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8919" w14:textId="4255096C" w:rsidR="00CF51B0" w:rsidRDefault="008D7D71" w:rsidP="00C96F32">
      <w:pPr>
        <w:rPr>
          <w:rStyle w:val="Hyperlink"/>
          <w:rFonts w:eastAsia="Times New Roman" w:cstheme="minorHAnsi"/>
          <w:color w:val="2E74B5" w:themeColor="accent5" w:themeShade="BF"/>
          <w:sz w:val="24"/>
          <w:szCs w:val="24"/>
          <w:u w:val="none"/>
          <w:lang w:eastAsia="en-GB"/>
        </w:rPr>
      </w:pPr>
      <w:r>
        <w:rPr>
          <w:rFonts w:eastAsia="Times New Roman" w:cstheme="minorHAnsi"/>
          <w:b/>
          <w:bCs/>
          <w:color w:val="000000"/>
          <w:lang w:eastAsia="en-GB"/>
        </w:rPr>
        <w:br/>
      </w:r>
      <w:r w:rsidR="009F4096" w:rsidRPr="00A50F02">
        <w:rPr>
          <w:rFonts w:eastAsia="Times New Roman" w:cstheme="minorHAnsi"/>
          <w:b/>
          <w:bCs/>
          <w:color w:val="000000"/>
          <w:sz w:val="24"/>
          <w:szCs w:val="24"/>
          <w:lang w:eastAsia="en-GB"/>
        </w:rPr>
        <w:t>Latest Grant Funding Opportunities (Date:</w:t>
      </w:r>
      <w:r w:rsidR="00964572" w:rsidRPr="00A50F02">
        <w:rPr>
          <w:rFonts w:eastAsia="Times New Roman" w:cstheme="minorHAnsi"/>
          <w:b/>
          <w:bCs/>
          <w:color w:val="000000"/>
          <w:sz w:val="24"/>
          <w:szCs w:val="24"/>
          <w:lang w:eastAsia="en-GB"/>
        </w:rPr>
        <w:t xml:space="preserve"> </w:t>
      </w:r>
      <w:r w:rsidR="002E7E75">
        <w:rPr>
          <w:rFonts w:eastAsia="Times New Roman" w:cstheme="minorHAnsi"/>
          <w:b/>
          <w:bCs/>
          <w:color w:val="000000"/>
          <w:sz w:val="24"/>
          <w:szCs w:val="24"/>
          <w:lang w:eastAsia="en-GB"/>
        </w:rPr>
        <w:t>Novemb</w:t>
      </w:r>
      <w:r w:rsidR="001646E6">
        <w:rPr>
          <w:rFonts w:eastAsia="Times New Roman" w:cstheme="minorHAnsi"/>
          <w:b/>
          <w:bCs/>
          <w:color w:val="000000"/>
          <w:sz w:val="24"/>
          <w:szCs w:val="24"/>
          <w:lang w:eastAsia="en-GB"/>
        </w:rPr>
        <w:t>er</w:t>
      </w:r>
      <w:r w:rsidR="00C425C9">
        <w:rPr>
          <w:rFonts w:eastAsia="Times New Roman" w:cstheme="minorHAnsi"/>
          <w:b/>
          <w:bCs/>
          <w:color w:val="000000"/>
          <w:sz w:val="24"/>
          <w:szCs w:val="24"/>
          <w:lang w:eastAsia="en-GB"/>
        </w:rPr>
        <w:t xml:space="preserve"> </w:t>
      </w:r>
      <w:r w:rsidR="00302A07" w:rsidRPr="00A50F02">
        <w:rPr>
          <w:rFonts w:eastAsia="Times New Roman" w:cstheme="minorHAnsi"/>
          <w:b/>
          <w:bCs/>
          <w:color w:val="000000"/>
          <w:sz w:val="24"/>
          <w:szCs w:val="24"/>
          <w:lang w:eastAsia="en-GB"/>
        </w:rPr>
        <w:t>202</w:t>
      </w:r>
      <w:r w:rsidR="00A86236">
        <w:rPr>
          <w:rFonts w:eastAsia="Times New Roman" w:cstheme="minorHAnsi"/>
          <w:b/>
          <w:bCs/>
          <w:color w:val="000000"/>
          <w:sz w:val="24"/>
          <w:szCs w:val="24"/>
          <w:lang w:eastAsia="en-GB"/>
        </w:rPr>
        <w:t>3</w:t>
      </w:r>
      <w:r w:rsidR="004C5E87">
        <w:rPr>
          <w:rFonts w:eastAsia="Times New Roman" w:cstheme="minorHAnsi"/>
          <w:b/>
          <w:bCs/>
          <w:color w:val="000000"/>
          <w:sz w:val="24"/>
          <w:szCs w:val="24"/>
          <w:lang w:eastAsia="en-GB"/>
        </w:rPr>
        <w:t>) (</w:t>
      </w:r>
      <w:r w:rsidR="002E7E75">
        <w:rPr>
          <w:rFonts w:eastAsia="Times New Roman" w:cstheme="minorHAnsi"/>
          <w:b/>
          <w:bCs/>
          <w:color w:val="000000"/>
          <w:sz w:val="24"/>
          <w:szCs w:val="24"/>
          <w:lang w:eastAsia="en-GB"/>
        </w:rPr>
        <w:t>1</w:t>
      </w:r>
      <w:r w:rsidR="001646E6">
        <w:rPr>
          <w:rFonts w:eastAsia="Times New Roman" w:cstheme="minorHAnsi"/>
          <w:b/>
          <w:bCs/>
          <w:color w:val="000000"/>
          <w:sz w:val="24"/>
          <w:szCs w:val="24"/>
          <w:lang w:eastAsia="en-GB"/>
        </w:rPr>
        <w:t>)</w:t>
      </w:r>
      <w:r w:rsidR="009F4096" w:rsidRPr="00A50F02">
        <w:rPr>
          <w:rFonts w:eastAsia="Times New Roman" w:cstheme="minorHAnsi"/>
          <w:b/>
          <w:bCs/>
          <w:color w:val="000000"/>
          <w:sz w:val="24"/>
          <w:szCs w:val="24"/>
          <w:lang w:eastAsia="en-GB"/>
        </w:rPr>
        <w:t xml:space="preserve"> </w:t>
      </w:r>
      <w:r w:rsidR="009F4096" w:rsidRPr="00A50F02">
        <w:rPr>
          <w:rFonts w:eastAsia="Times New Roman" w:cstheme="minorHAnsi"/>
          <w:b/>
          <w:bCs/>
          <w:color w:val="000000"/>
          <w:sz w:val="24"/>
          <w:szCs w:val="24"/>
          <w:lang w:eastAsia="en-GB"/>
        </w:rPr>
        <w:br/>
      </w:r>
      <w:r w:rsidR="009F4096" w:rsidRPr="00A50F02">
        <w:rPr>
          <w:rFonts w:eastAsia="Times New Roman" w:cstheme="minorHAnsi"/>
          <w:color w:val="000000"/>
          <w:sz w:val="24"/>
          <w:szCs w:val="24"/>
          <w:lang w:eastAsia="en-GB"/>
        </w:rPr>
        <w:t xml:space="preserve">Sector: </w:t>
      </w:r>
      <w:r w:rsidR="00483C9C">
        <w:rPr>
          <w:rFonts w:eastAsia="Times New Roman" w:cstheme="minorHAnsi"/>
          <w:color w:val="000000"/>
          <w:sz w:val="24"/>
          <w:szCs w:val="24"/>
          <w:lang w:eastAsia="en-GB"/>
        </w:rPr>
        <w:t xml:space="preserve">The </w:t>
      </w:r>
      <w:r w:rsidR="00483C9C" w:rsidRPr="00483C9C">
        <w:rPr>
          <w:rFonts w:eastAsia="Times New Roman" w:cstheme="minorHAnsi"/>
          <w:color w:val="000000"/>
          <w:sz w:val="24"/>
          <w:szCs w:val="24"/>
          <w:lang w:eastAsia="en-GB"/>
        </w:rPr>
        <w:t xml:space="preserve">Voluntary, Community, Faith and Social Enterprise (VCFSE) </w:t>
      </w:r>
      <w:r w:rsidR="00483C9C">
        <w:rPr>
          <w:rFonts w:eastAsia="Times New Roman" w:cstheme="minorHAnsi"/>
          <w:color w:val="000000"/>
          <w:sz w:val="24"/>
          <w:szCs w:val="24"/>
          <w:lang w:eastAsia="en-GB"/>
        </w:rPr>
        <w:t>S</w:t>
      </w:r>
      <w:r w:rsidR="00483C9C" w:rsidRPr="00483C9C">
        <w:rPr>
          <w:rFonts w:eastAsia="Times New Roman" w:cstheme="minorHAnsi"/>
          <w:color w:val="000000"/>
          <w:sz w:val="24"/>
          <w:szCs w:val="24"/>
          <w:lang w:eastAsia="en-GB"/>
        </w:rPr>
        <w:t>ecto</w:t>
      </w:r>
      <w:r w:rsidR="00483C9C">
        <w:rPr>
          <w:rFonts w:eastAsia="Times New Roman" w:cstheme="minorHAnsi"/>
          <w:color w:val="000000"/>
          <w:sz w:val="24"/>
          <w:szCs w:val="24"/>
          <w:lang w:eastAsia="en-GB"/>
        </w:rPr>
        <w:t>r</w:t>
      </w:r>
      <w:r w:rsidR="009F4096" w:rsidRPr="00A50F02">
        <w:rPr>
          <w:rFonts w:eastAsia="Times New Roman" w:cstheme="minorHAnsi"/>
          <w:color w:val="000000"/>
          <w:sz w:val="24"/>
          <w:szCs w:val="24"/>
          <w:lang w:eastAsia="en-GB"/>
        </w:rPr>
        <w:br/>
        <w:t xml:space="preserve">Scope:  This funding research focuses on the latest grants available to </w:t>
      </w:r>
      <w:r w:rsidR="00237766" w:rsidRPr="00483C9C">
        <w:rPr>
          <w:rFonts w:eastAsia="Times New Roman" w:cstheme="minorHAnsi"/>
          <w:color w:val="000000"/>
          <w:sz w:val="24"/>
          <w:szCs w:val="24"/>
          <w:lang w:eastAsia="en-GB"/>
        </w:rPr>
        <w:t>VCFSE</w:t>
      </w:r>
      <w:r w:rsidR="009F4096" w:rsidRPr="00A50F02">
        <w:rPr>
          <w:rFonts w:eastAsia="Times New Roman" w:cstheme="minorHAnsi"/>
          <w:color w:val="000000"/>
          <w:sz w:val="24"/>
          <w:szCs w:val="24"/>
          <w:lang w:eastAsia="en-GB"/>
        </w:rPr>
        <w:t xml:space="preserve"> organisations in Suffolk.</w:t>
      </w:r>
      <w:r w:rsidR="009F4096" w:rsidRPr="00A50F02">
        <w:rPr>
          <w:rFonts w:eastAsia="Times New Roman" w:cstheme="minorHAnsi"/>
          <w:color w:val="000000"/>
          <w:sz w:val="24"/>
          <w:szCs w:val="24"/>
          <w:lang w:eastAsia="en-GB"/>
        </w:rPr>
        <w:br/>
      </w:r>
      <w:r w:rsidR="00FB4398">
        <w:rPr>
          <w:rFonts w:eastAsia="Times New Roman" w:cstheme="minorHAnsi"/>
          <w:color w:val="000000"/>
          <w:sz w:val="24"/>
          <w:szCs w:val="24"/>
          <w:lang w:eastAsia="en-GB"/>
        </w:rPr>
        <w:t xml:space="preserve">Visit our </w:t>
      </w:r>
      <w:hyperlink r:id="rId12" w:history="1">
        <w:r w:rsidR="00FB4398" w:rsidRPr="006068A2">
          <w:rPr>
            <w:rStyle w:val="Hyperlink"/>
            <w:rFonts w:eastAsia="Times New Roman" w:cstheme="minorHAnsi"/>
            <w:sz w:val="24"/>
            <w:szCs w:val="24"/>
            <w:lang w:eastAsia="en-GB"/>
          </w:rPr>
          <w:t>webpage</w:t>
        </w:r>
      </w:hyperlink>
      <w:r w:rsidR="00FB4398">
        <w:rPr>
          <w:rFonts w:eastAsia="Times New Roman" w:cstheme="minorHAnsi"/>
          <w:color w:val="000000"/>
          <w:sz w:val="24"/>
          <w:szCs w:val="24"/>
          <w:lang w:eastAsia="en-GB"/>
        </w:rPr>
        <w:t xml:space="preserve"> to learn more about our service and how to access</w:t>
      </w:r>
      <w:r w:rsidR="006068A2">
        <w:rPr>
          <w:rFonts w:eastAsia="Times New Roman" w:cstheme="minorHAnsi"/>
          <w:color w:val="000000"/>
          <w:sz w:val="24"/>
          <w:szCs w:val="24"/>
          <w:lang w:eastAsia="en-GB"/>
        </w:rPr>
        <w:t xml:space="preserve"> support</w:t>
      </w:r>
      <w:r w:rsidR="00F1401D" w:rsidRPr="00A50F02">
        <w:rPr>
          <w:rFonts w:eastAsia="Times New Roman" w:cstheme="minorHAnsi"/>
          <w:b/>
          <w:bCs/>
          <w:color w:val="000000"/>
          <w:sz w:val="24"/>
          <w:szCs w:val="24"/>
          <w:lang w:eastAsia="en-GB"/>
        </w:rPr>
        <w:t xml:space="preserve"> </w:t>
      </w:r>
      <w:r w:rsidR="009F4096" w:rsidRPr="00A50F02">
        <w:rPr>
          <w:rFonts w:eastAsia="Times New Roman" w:cstheme="minorHAnsi"/>
          <w:b/>
          <w:bCs/>
          <w:color w:val="000000"/>
          <w:sz w:val="24"/>
          <w:szCs w:val="24"/>
          <w:lang w:eastAsia="en-GB"/>
        </w:rPr>
        <w:t xml:space="preserve"> </w:t>
      </w:r>
      <w:r w:rsidR="00F1401D" w:rsidRPr="00A50F02">
        <w:rPr>
          <w:rFonts w:eastAsia="Times New Roman" w:cstheme="minorHAnsi"/>
          <w:b/>
          <w:bCs/>
          <w:color w:val="000000"/>
          <w:sz w:val="24"/>
          <w:szCs w:val="24"/>
          <w:lang w:eastAsia="en-GB"/>
        </w:rPr>
        <w:t xml:space="preserve"> </w:t>
      </w:r>
      <w:r w:rsidR="00A31522" w:rsidRPr="00A50F02">
        <w:rPr>
          <w:rFonts w:eastAsia="Times New Roman" w:cstheme="minorHAnsi"/>
          <w:b/>
          <w:bCs/>
          <w:color w:val="000000"/>
          <w:sz w:val="24"/>
          <w:szCs w:val="24"/>
          <w:lang w:eastAsia="en-GB"/>
        </w:rPr>
        <w:br/>
      </w:r>
      <w:hyperlink r:id="rId13" w:history="1">
        <w:r w:rsidR="00D61285" w:rsidRPr="00A50F02">
          <w:rPr>
            <w:rStyle w:val="Hyperlink"/>
            <w:rFonts w:eastAsia="Times New Roman" w:cstheme="minorHAnsi"/>
            <w:color w:val="2E74B5" w:themeColor="accent5" w:themeShade="BF"/>
            <w:sz w:val="24"/>
            <w:szCs w:val="24"/>
            <w:lang w:eastAsia="en-GB"/>
          </w:rPr>
          <w:t>Our privacy policy</w:t>
        </w:r>
      </w:hyperlink>
    </w:p>
    <w:tbl>
      <w:tblPr>
        <w:tblStyle w:val="TableGrid"/>
        <w:tblW w:w="15588" w:type="dxa"/>
        <w:tblLook w:val="04A0" w:firstRow="1" w:lastRow="0" w:firstColumn="1" w:lastColumn="0" w:noHBand="0" w:noVBand="1"/>
      </w:tblPr>
      <w:tblGrid>
        <w:gridCol w:w="1658"/>
        <w:gridCol w:w="9257"/>
        <w:gridCol w:w="1427"/>
        <w:gridCol w:w="1326"/>
        <w:gridCol w:w="1920"/>
      </w:tblGrid>
      <w:tr w:rsidR="002E7E75" w:rsidRPr="00BD792E" w14:paraId="10C7C9BC" w14:textId="77777777" w:rsidTr="003D0400">
        <w:trPr>
          <w:trHeight w:val="526"/>
          <w:tblHeader/>
        </w:trPr>
        <w:tc>
          <w:tcPr>
            <w:tcW w:w="1658" w:type="dxa"/>
          </w:tcPr>
          <w:p w14:paraId="7668564D" w14:textId="77777777" w:rsidR="002E7E75" w:rsidRPr="00BD792E" w:rsidRDefault="002E7E75" w:rsidP="005656C1">
            <w:pPr>
              <w:rPr>
                <w:rFonts w:eastAsia="Times New Roman" w:cstheme="minorHAnsi"/>
                <w:b/>
                <w:bCs/>
                <w:color w:val="000000"/>
                <w:lang w:eastAsia="en-GB"/>
              </w:rPr>
            </w:pPr>
            <w:r w:rsidRPr="00BD792E">
              <w:rPr>
                <w:rFonts w:eastAsia="Times New Roman" w:cstheme="minorHAnsi"/>
                <w:b/>
                <w:bCs/>
                <w:color w:val="FF0000"/>
                <w:lang w:eastAsia="en-GB"/>
              </w:rPr>
              <w:t xml:space="preserve">Funder Name </w:t>
            </w:r>
          </w:p>
        </w:tc>
        <w:tc>
          <w:tcPr>
            <w:tcW w:w="9257" w:type="dxa"/>
          </w:tcPr>
          <w:p w14:paraId="1BC3D152" w14:textId="77777777" w:rsidR="002E7E75" w:rsidRPr="00BD792E" w:rsidRDefault="002E7E75" w:rsidP="005656C1">
            <w:pPr>
              <w:rPr>
                <w:rFonts w:eastAsia="Times New Roman" w:cstheme="minorHAnsi"/>
                <w:color w:val="000000"/>
                <w:lang w:eastAsia="en-GB"/>
              </w:rPr>
            </w:pPr>
            <w:r w:rsidRPr="00BD792E">
              <w:rPr>
                <w:rFonts w:eastAsia="Times New Roman" w:cstheme="minorHAnsi"/>
                <w:b/>
                <w:bCs/>
                <w:color w:val="FF0000"/>
                <w:lang w:eastAsia="en-GB"/>
              </w:rPr>
              <w:t xml:space="preserve">Overview </w:t>
            </w:r>
          </w:p>
        </w:tc>
        <w:tc>
          <w:tcPr>
            <w:tcW w:w="1427" w:type="dxa"/>
          </w:tcPr>
          <w:p w14:paraId="4241E851" w14:textId="77777777" w:rsidR="002E7E75" w:rsidRPr="00BD792E" w:rsidRDefault="002E7E75" w:rsidP="005656C1">
            <w:pPr>
              <w:rPr>
                <w:rFonts w:eastAsia="Times New Roman" w:cstheme="minorHAnsi"/>
                <w:b/>
                <w:bCs/>
                <w:color w:val="000000"/>
                <w:lang w:eastAsia="en-GB"/>
              </w:rPr>
            </w:pPr>
            <w:r w:rsidRPr="00BD792E">
              <w:rPr>
                <w:rFonts w:eastAsia="Times New Roman" w:cstheme="minorHAnsi"/>
                <w:b/>
                <w:bCs/>
                <w:color w:val="FF0000"/>
                <w:lang w:eastAsia="en-GB"/>
              </w:rPr>
              <w:t xml:space="preserve">Revenue or Capital </w:t>
            </w:r>
          </w:p>
        </w:tc>
        <w:tc>
          <w:tcPr>
            <w:tcW w:w="1326" w:type="dxa"/>
          </w:tcPr>
          <w:p w14:paraId="757A47BC" w14:textId="77777777" w:rsidR="002E7E75" w:rsidRPr="00BD792E" w:rsidRDefault="002E7E75" w:rsidP="005656C1">
            <w:pPr>
              <w:rPr>
                <w:rFonts w:eastAsia="Times New Roman" w:cstheme="minorHAnsi"/>
                <w:b/>
                <w:bCs/>
                <w:color w:val="000000"/>
                <w:lang w:eastAsia="en-GB"/>
              </w:rPr>
            </w:pPr>
            <w:r w:rsidRPr="00BD792E">
              <w:rPr>
                <w:rFonts w:eastAsia="Times New Roman" w:cstheme="minorHAnsi"/>
                <w:b/>
                <w:bCs/>
                <w:color w:val="FF0000"/>
                <w:lang w:eastAsia="en-GB"/>
              </w:rPr>
              <w:t xml:space="preserve">Grant Value </w:t>
            </w:r>
          </w:p>
        </w:tc>
        <w:tc>
          <w:tcPr>
            <w:tcW w:w="1920" w:type="dxa"/>
          </w:tcPr>
          <w:p w14:paraId="6F1EEF1B" w14:textId="77777777" w:rsidR="002E7E75" w:rsidRPr="00BD792E" w:rsidRDefault="002E7E75" w:rsidP="005656C1">
            <w:pPr>
              <w:rPr>
                <w:rFonts w:eastAsia="Times New Roman" w:cstheme="minorHAnsi"/>
                <w:b/>
                <w:bCs/>
                <w:color w:val="000000"/>
                <w:lang w:eastAsia="en-GB"/>
              </w:rPr>
            </w:pPr>
            <w:r w:rsidRPr="00BD792E">
              <w:rPr>
                <w:rFonts w:eastAsia="Times New Roman" w:cstheme="minorHAnsi"/>
                <w:b/>
                <w:bCs/>
                <w:color w:val="FF0000"/>
                <w:lang w:eastAsia="en-GB"/>
              </w:rPr>
              <w:t xml:space="preserve">Who can apply? </w:t>
            </w:r>
          </w:p>
        </w:tc>
      </w:tr>
      <w:tr w:rsidR="00A76AF0" w:rsidRPr="00DB48AF" w14:paraId="1556F517" w14:textId="77777777" w:rsidTr="003D0400">
        <w:tc>
          <w:tcPr>
            <w:tcW w:w="15588" w:type="dxa"/>
            <w:gridSpan w:val="5"/>
          </w:tcPr>
          <w:p w14:paraId="0ED4D0B2" w14:textId="0519E324" w:rsidR="00A76AF0" w:rsidRDefault="00A76AF0" w:rsidP="00A76AF0">
            <w:pPr>
              <w:rPr>
                <w:rFonts w:cstheme="minorHAnsi"/>
                <w:color w:val="000000"/>
              </w:rPr>
            </w:pPr>
            <w:r w:rsidRPr="00A76AF0">
              <w:rPr>
                <w:rFonts w:cstheme="minorHAnsi"/>
                <w:color w:val="000000"/>
              </w:rPr>
              <w:t xml:space="preserve">Suffolk Community Foundation in partnership with Suffolk County Council invites you to attend </w:t>
            </w:r>
            <w:r w:rsidR="005D4818">
              <w:rPr>
                <w:rFonts w:cstheme="minorHAnsi"/>
                <w:color w:val="000000"/>
              </w:rPr>
              <w:t>their</w:t>
            </w:r>
            <w:r w:rsidRPr="00A76AF0">
              <w:rPr>
                <w:rFonts w:cstheme="minorHAnsi"/>
                <w:color w:val="000000"/>
              </w:rPr>
              <w:t xml:space="preserve"> </w:t>
            </w:r>
            <w:r w:rsidRPr="00C243DF">
              <w:rPr>
                <w:rFonts w:cstheme="minorHAnsi"/>
                <w:b/>
                <w:bCs/>
                <w:color w:val="000000"/>
              </w:rPr>
              <w:t xml:space="preserve">Household Support funding </w:t>
            </w:r>
            <w:r w:rsidR="00F70B33" w:rsidRPr="00C243DF">
              <w:rPr>
                <w:rFonts w:cstheme="minorHAnsi"/>
                <w:b/>
                <w:bCs/>
                <w:color w:val="000000"/>
              </w:rPr>
              <w:t>webinar</w:t>
            </w:r>
            <w:r w:rsidR="00F70B33" w:rsidRPr="00A76AF0">
              <w:rPr>
                <w:rFonts w:cstheme="minorHAnsi"/>
                <w:color w:val="000000"/>
              </w:rPr>
              <w:t>:</w:t>
            </w:r>
            <w:r>
              <w:rPr>
                <w:rFonts w:cstheme="minorHAnsi"/>
                <w:color w:val="000000"/>
              </w:rPr>
              <w:t xml:space="preserve"> </w:t>
            </w:r>
            <w:r w:rsidRPr="00A76AF0">
              <w:rPr>
                <w:rFonts w:cstheme="minorHAnsi"/>
                <w:color w:val="000000"/>
              </w:rPr>
              <w:t>23rd November - 10:00 to 11:00</w:t>
            </w:r>
            <w:r w:rsidR="00D72B14">
              <w:rPr>
                <w:rFonts w:cstheme="minorHAnsi"/>
                <w:color w:val="000000"/>
              </w:rPr>
              <w:t xml:space="preserve">.  Email: </w:t>
            </w:r>
            <w:hyperlink r:id="rId14" w:history="1">
              <w:r w:rsidR="00D72B14" w:rsidRPr="00AB7780">
                <w:rPr>
                  <w:rStyle w:val="Hyperlink"/>
                  <w:rFonts w:cstheme="minorHAnsi"/>
                </w:rPr>
                <w:t>jess.prosser@suffolkcf.org.uk</w:t>
              </w:r>
            </w:hyperlink>
            <w:r w:rsidR="00D72B14">
              <w:rPr>
                <w:rFonts w:cstheme="minorHAnsi"/>
                <w:color w:val="000000"/>
              </w:rPr>
              <w:t xml:space="preserve"> </w:t>
            </w:r>
            <w:r w:rsidR="00C243DF">
              <w:rPr>
                <w:rFonts w:cstheme="minorHAnsi"/>
                <w:color w:val="000000"/>
              </w:rPr>
              <w:t xml:space="preserve">quoting </w:t>
            </w:r>
            <w:r w:rsidR="00F04C3D">
              <w:rPr>
                <w:rFonts w:cstheme="minorHAnsi"/>
                <w:color w:val="000000"/>
              </w:rPr>
              <w:t>‘</w:t>
            </w:r>
            <w:r w:rsidR="00C243DF" w:rsidRPr="00C243DF">
              <w:rPr>
                <w:rFonts w:cstheme="minorHAnsi"/>
                <w:color w:val="000000"/>
              </w:rPr>
              <w:t>Household Support Webinar</w:t>
            </w:r>
            <w:r w:rsidR="00F04C3D">
              <w:rPr>
                <w:rFonts w:cstheme="minorHAnsi"/>
                <w:color w:val="000000"/>
              </w:rPr>
              <w:t>’</w:t>
            </w:r>
            <w:r w:rsidR="00C243DF">
              <w:rPr>
                <w:rFonts w:cstheme="minorHAnsi"/>
                <w:color w:val="000000"/>
              </w:rPr>
              <w:t xml:space="preserve"> </w:t>
            </w:r>
            <w:r w:rsidR="00D72B14">
              <w:rPr>
                <w:rFonts w:cstheme="minorHAnsi"/>
                <w:color w:val="000000"/>
              </w:rPr>
              <w:t>to attend and receive the MSTeams online meeting link</w:t>
            </w:r>
            <w:r w:rsidR="005D1003">
              <w:rPr>
                <w:rFonts w:cstheme="minorHAnsi"/>
                <w:color w:val="000000"/>
              </w:rPr>
              <w:br/>
            </w:r>
          </w:p>
        </w:tc>
      </w:tr>
      <w:tr w:rsidR="0075499F" w:rsidRPr="00DB48AF" w14:paraId="7E3AA938" w14:textId="77777777" w:rsidTr="003D0400">
        <w:tc>
          <w:tcPr>
            <w:tcW w:w="15588" w:type="dxa"/>
            <w:gridSpan w:val="5"/>
          </w:tcPr>
          <w:p w14:paraId="3BDBE706" w14:textId="05C6A1BD" w:rsidR="0075499F" w:rsidRDefault="0075499F" w:rsidP="005656C1">
            <w:pPr>
              <w:rPr>
                <w:rFonts w:cstheme="minorHAnsi"/>
              </w:rPr>
            </w:pPr>
            <w:r w:rsidRPr="003769B9">
              <w:rPr>
                <w:rFonts w:cstheme="minorHAnsi"/>
                <w:color w:val="000000"/>
              </w:rPr>
              <w:t xml:space="preserve">Join the </w:t>
            </w:r>
            <w:r w:rsidRPr="003769B9">
              <w:rPr>
                <w:rFonts w:cstheme="minorHAnsi"/>
                <w:b/>
                <w:bCs/>
                <w:color w:val="000000"/>
              </w:rPr>
              <w:t>Funding 4 Suffolk Portal</w:t>
            </w:r>
            <w:r w:rsidRPr="003769B9">
              <w:rPr>
                <w:rFonts w:cstheme="minorHAnsi"/>
                <w:color w:val="000000"/>
              </w:rPr>
              <w:t xml:space="preserve"> that enables Not for Profit organisations in Suffolk to freely search for funding for their projects - </w:t>
            </w:r>
            <w:hyperlink r:id="rId15" w:tgtFrame="_blank" w:history="1">
              <w:r w:rsidRPr="003769B9">
                <w:rPr>
                  <w:rStyle w:val="Hyperlink"/>
                  <w:rFonts w:cstheme="minorHAnsi"/>
                  <w:color w:val="0000EE"/>
                </w:rPr>
                <w:t>register for this free resource</w:t>
              </w:r>
            </w:hyperlink>
            <w:r w:rsidRPr="003769B9">
              <w:rPr>
                <w:rFonts w:cstheme="minorHAnsi"/>
                <w:color w:val="000000"/>
              </w:rPr>
              <w:t xml:space="preserve"> </w:t>
            </w:r>
            <w:r w:rsidR="00F70B33">
              <w:rPr>
                <w:rFonts w:cstheme="minorHAnsi"/>
                <w:color w:val="000000"/>
              </w:rPr>
              <w:br/>
            </w:r>
          </w:p>
        </w:tc>
      </w:tr>
      <w:tr w:rsidR="002E7E75" w:rsidRPr="00DB48AF" w14:paraId="0FF7A7C8" w14:textId="77777777" w:rsidTr="003D0400">
        <w:tc>
          <w:tcPr>
            <w:tcW w:w="1658" w:type="dxa"/>
          </w:tcPr>
          <w:p w14:paraId="5B92EC90" w14:textId="494D4B29" w:rsidR="002E7E75" w:rsidRPr="00DB48AF" w:rsidRDefault="005732B9" w:rsidP="005656C1">
            <w:pPr>
              <w:rPr>
                <w:rFonts w:cstheme="minorHAnsi"/>
                <w:b/>
                <w:bCs/>
              </w:rPr>
            </w:pPr>
            <w:r>
              <w:rPr>
                <w:rFonts w:cstheme="minorHAnsi"/>
                <w:b/>
                <w:bCs/>
              </w:rPr>
              <w:t>Suffolk</w:t>
            </w:r>
            <w:r w:rsidR="00F11249">
              <w:rPr>
                <w:rFonts w:cstheme="minorHAnsi"/>
                <w:b/>
                <w:bCs/>
              </w:rPr>
              <w:t xml:space="preserve"> Local Authorities and the Suffolk</w:t>
            </w:r>
            <w:r>
              <w:rPr>
                <w:rFonts w:cstheme="minorHAnsi"/>
                <w:b/>
                <w:bCs/>
              </w:rPr>
              <w:t xml:space="preserve"> Community Foundation </w:t>
            </w:r>
          </w:p>
        </w:tc>
        <w:tc>
          <w:tcPr>
            <w:tcW w:w="9257" w:type="dxa"/>
          </w:tcPr>
          <w:p w14:paraId="65417413" w14:textId="6F8475B3" w:rsidR="005732B9" w:rsidRPr="00CA5D3D" w:rsidRDefault="005732B9" w:rsidP="005732B9">
            <w:pPr>
              <w:rPr>
                <w:b/>
                <w:bCs/>
                <w:u w:val="single"/>
                <w:lang w:eastAsia="en-GB"/>
              </w:rPr>
            </w:pPr>
            <w:r w:rsidRPr="00CA5D3D">
              <w:rPr>
                <w:b/>
                <w:bCs/>
                <w:u w:val="single"/>
                <w:lang w:eastAsia="en-GB"/>
              </w:rPr>
              <w:t>The Suffolk Digital Inclusion Fund</w:t>
            </w:r>
            <w:r w:rsidR="00CA5D3D" w:rsidRPr="00CA5D3D">
              <w:rPr>
                <w:b/>
                <w:bCs/>
                <w:u w:val="single"/>
                <w:lang w:eastAsia="en-GB"/>
              </w:rPr>
              <w:br/>
            </w:r>
          </w:p>
          <w:p w14:paraId="26FCFE68" w14:textId="6896DE48" w:rsidR="005732B9" w:rsidRDefault="005732B9" w:rsidP="00062052">
            <w:pPr>
              <w:shd w:val="clear" w:color="auto" w:fill="FFFFFF"/>
              <w:spacing w:after="160" w:line="259" w:lineRule="auto"/>
              <w:textAlignment w:val="baseline"/>
              <w:rPr>
                <w:lang w:eastAsia="en-GB"/>
              </w:rPr>
            </w:pPr>
            <w:r>
              <w:rPr>
                <w:color w:val="000000"/>
                <w:lang w:eastAsia="en-GB"/>
              </w:rPr>
              <w:t>This fund has been developed to reduce digital poverty and its effects across target demographics within Suffolk. The funding has been made available by Suffolk County Council in partnership with their District and Borough Council Partners and Suffolk Community Foundation.</w:t>
            </w:r>
          </w:p>
          <w:p w14:paraId="52B8B04D" w14:textId="77777777" w:rsidR="005732B9" w:rsidRDefault="005732B9" w:rsidP="005732B9">
            <w:pPr>
              <w:shd w:val="clear" w:color="auto" w:fill="FFFFFF"/>
              <w:textAlignment w:val="baseline"/>
              <w:rPr>
                <w:lang w:eastAsia="en-GB"/>
              </w:rPr>
            </w:pPr>
            <w:r>
              <w:rPr>
                <w:color w:val="000000"/>
                <w:lang w:eastAsia="en-GB"/>
              </w:rPr>
              <w:t>The fund</w:t>
            </w:r>
            <w:r>
              <w:rPr>
                <w:b/>
                <w:bCs/>
                <w:color w:val="000000"/>
                <w:lang w:eastAsia="en-GB"/>
              </w:rPr>
              <w:t xml:space="preserve"> </w:t>
            </w:r>
            <w:r>
              <w:rPr>
                <w:color w:val="000000"/>
                <w:lang w:eastAsia="en-GB"/>
              </w:rPr>
              <w:t>is offering grants of up to £25,000 to community and voluntary sector organisations to enable Suffolk residents to become digitally included. The fund aims to bring wider social benefits to enable people to be better informed, pay less for things, be more employable, feel more independent, be less isolated, and live happier, healthier, easier lives.</w:t>
            </w:r>
          </w:p>
          <w:p w14:paraId="12504F9E" w14:textId="77777777" w:rsidR="005732B9" w:rsidRDefault="005732B9" w:rsidP="005732B9">
            <w:pPr>
              <w:rPr>
                <w:lang w:eastAsia="en-GB"/>
              </w:rPr>
            </w:pPr>
          </w:p>
          <w:p w14:paraId="2E0B2B7A" w14:textId="77777777" w:rsidR="005732B9" w:rsidRPr="004842E2" w:rsidRDefault="005732B9" w:rsidP="005732B9">
            <w:pPr>
              <w:shd w:val="clear" w:color="auto" w:fill="FFFFFF"/>
              <w:textAlignment w:val="baseline"/>
              <w:rPr>
                <w:lang w:eastAsia="en-GB"/>
              </w:rPr>
            </w:pPr>
            <w:r w:rsidRPr="004842E2">
              <w:rPr>
                <w:color w:val="000000"/>
                <w:bdr w:val="none" w:sz="0" w:space="0" w:color="auto" w:frame="1"/>
                <w:lang w:eastAsia="en-GB"/>
              </w:rPr>
              <w:t>The objectives of the fund are:</w:t>
            </w:r>
          </w:p>
          <w:p w14:paraId="7D8FC14E" w14:textId="77777777" w:rsidR="005732B9" w:rsidRDefault="005732B9" w:rsidP="004842E2">
            <w:pPr>
              <w:numPr>
                <w:ilvl w:val="0"/>
                <w:numId w:val="67"/>
              </w:numPr>
              <w:tabs>
                <w:tab w:val="clear" w:pos="720"/>
                <w:tab w:val="num" w:pos="220"/>
              </w:tabs>
              <w:spacing w:line="390" w:lineRule="atLeast"/>
              <w:ind w:left="220" w:hanging="220"/>
              <w:textAlignment w:val="baseline"/>
              <w:rPr>
                <w:rFonts w:eastAsia="Times New Roman"/>
                <w:lang w:eastAsia="en-GB"/>
              </w:rPr>
            </w:pPr>
            <w:r>
              <w:rPr>
                <w:rFonts w:eastAsia="Times New Roman"/>
                <w:lang w:eastAsia="en-GB"/>
              </w:rPr>
              <w:t>To reduce digital poverty and its effects across target demographics within Suffolk</w:t>
            </w:r>
          </w:p>
          <w:p w14:paraId="0EF7D350" w14:textId="77777777" w:rsidR="005732B9" w:rsidRDefault="005732B9" w:rsidP="004842E2">
            <w:pPr>
              <w:numPr>
                <w:ilvl w:val="0"/>
                <w:numId w:val="67"/>
              </w:numPr>
              <w:tabs>
                <w:tab w:val="clear" w:pos="720"/>
                <w:tab w:val="num" w:pos="220"/>
              </w:tabs>
              <w:spacing w:line="390" w:lineRule="atLeast"/>
              <w:ind w:left="220" w:hanging="220"/>
              <w:textAlignment w:val="baseline"/>
              <w:rPr>
                <w:rFonts w:eastAsia="Times New Roman"/>
                <w:lang w:eastAsia="en-GB"/>
              </w:rPr>
            </w:pPr>
            <w:r>
              <w:rPr>
                <w:rFonts w:eastAsia="Times New Roman"/>
                <w:lang w:eastAsia="en-GB"/>
              </w:rPr>
              <w:t>To increase digital inclusion across target demographics within Suffolk</w:t>
            </w:r>
          </w:p>
          <w:p w14:paraId="4F5A1629" w14:textId="4904C581" w:rsidR="00FE0ACF" w:rsidRPr="00ED0619" w:rsidRDefault="005732B9" w:rsidP="00ED0619">
            <w:pPr>
              <w:numPr>
                <w:ilvl w:val="0"/>
                <w:numId w:val="67"/>
              </w:numPr>
              <w:tabs>
                <w:tab w:val="clear" w:pos="720"/>
              </w:tabs>
              <w:spacing w:line="390" w:lineRule="atLeast"/>
              <w:ind w:left="220" w:hanging="220"/>
              <w:textAlignment w:val="baseline"/>
              <w:rPr>
                <w:rFonts w:eastAsia="Times New Roman"/>
                <w:lang w:eastAsia="en-GB"/>
              </w:rPr>
            </w:pPr>
            <w:r>
              <w:rPr>
                <w:rFonts w:eastAsia="Times New Roman"/>
                <w:lang w:eastAsia="en-GB"/>
              </w:rPr>
              <w:t>To improve health outcomes across target demographics including (but not exclusive to) access to services and access to training and employment.</w:t>
            </w:r>
            <w:r w:rsidR="00AE3D85">
              <w:rPr>
                <w:rFonts w:eastAsia="Times New Roman"/>
                <w:lang w:eastAsia="en-GB"/>
              </w:rPr>
              <w:br/>
            </w:r>
          </w:p>
          <w:p w14:paraId="7BAE561F" w14:textId="3C988058" w:rsidR="00FE0ACF" w:rsidRDefault="00FE0ACF" w:rsidP="00BC52BB">
            <w:pPr>
              <w:rPr>
                <w:rFonts w:eastAsia="Times New Roman"/>
                <w:lang w:eastAsia="en-GB"/>
              </w:rPr>
            </w:pPr>
            <w:r w:rsidRPr="00BC52BB">
              <w:rPr>
                <w:rFonts w:eastAsia="Times New Roman"/>
                <w:u w:val="single"/>
                <w:lang w:eastAsia="en-GB"/>
              </w:rPr>
              <w:t>Expressions of Interest must be submitted by 8th December</w:t>
            </w:r>
            <w:r w:rsidRPr="00FE0ACF">
              <w:rPr>
                <w:rFonts w:eastAsia="Times New Roman"/>
                <w:lang w:eastAsia="en-GB"/>
              </w:rPr>
              <w:t xml:space="preserve"> for the first round of funding. Successful</w:t>
            </w:r>
            <w:r w:rsidR="00AE3D85">
              <w:rPr>
                <w:rFonts w:eastAsia="Times New Roman"/>
                <w:lang w:eastAsia="en-GB"/>
              </w:rPr>
              <w:t xml:space="preserve"> EOI</w:t>
            </w:r>
            <w:r w:rsidRPr="00FE0ACF">
              <w:rPr>
                <w:rFonts w:eastAsia="Times New Roman"/>
                <w:lang w:eastAsia="en-GB"/>
              </w:rPr>
              <w:t xml:space="preserve"> applicants will be</w:t>
            </w:r>
            <w:r w:rsidR="005D1003">
              <w:rPr>
                <w:rFonts w:eastAsia="Times New Roman"/>
                <w:lang w:eastAsia="en-GB"/>
              </w:rPr>
              <w:t xml:space="preserve"> then</w:t>
            </w:r>
            <w:r w:rsidRPr="00FE0ACF">
              <w:rPr>
                <w:rFonts w:eastAsia="Times New Roman"/>
                <w:lang w:eastAsia="en-GB"/>
              </w:rPr>
              <w:t xml:space="preserve"> invited to submit a full application in January 2024.</w:t>
            </w:r>
          </w:p>
          <w:p w14:paraId="4047A9CF" w14:textId="77777777" w:rsidR="005732B9" w:rsidRDefault="005732B9" w:rsidP="005732B9">
            <w:pPr>
              <w:shd w:val="clear" w:color="auto" w:fill="FFFFFF"/>
              <w:textAlignment w:val="baseline"/>
              <w:rPr>
                <w:rFonts w:eastAsiaTheme="minorHAnsi"/>
                <w:b/>
                <w:bCs/>
                <w:bdr w:val="none" w:sz="0" w:space="0" w:color="auto" w:frame="1"/>
                <w:lang w:eastAsia="en-GB"/>
              </w:rPr>
            </w:pPr>
          </w:p>
          <w:p w14:paraId="4470E2C2" w14:textId="42ECE9E0" w:rsidR="002E7E75" w:rsidRDefault="00000000" w:rsidP="005656C1">
            <w:pPr>
              <w:pStyle w:val="xmsonormal"/>
              <w:spacing w:line="252" w:lineRule="auto"/>
              <w:rPr>
                <w:rFonts w:asciiTheme="minorHAnsi" w:hAnsiTheme="minorHAnsi" w:cstheme="minorHAnsi"/>
                <w:color w:val="202020"/>
              </w:rPr>
            </w:pPr>
            <w:hyperlink r:id="rId16" w:history="1">
              <w:r w:rsidR="003F60FF" w:rsidRPr="00655B52">
                <w:rPr>
                  <w:rStyle w:val="Hyperlink"/>
                  <w:rFonts w:asciiTheme="minorHAnsi" w:hAnsiTheme="minorHAnsi" w:cstheme="minorHAnsi"/>
                </w:rPr>
                <w:t xml:space="preserve">Visit the </w:t>
              </w:r>
              <w:r w:rsidR="00223EAD" w:rsidRPr="00655B52">
                <w:rPr>
                  <w:rStyle w:val="Hyperlink"/>
                  <w:rFonts w:asciiTheme="minorHAnsi" w:hAnsiTheme="minorHAnsi" w:cstheme="minorHAnsi"/>
                </w:rPr>
                <w:t xml:space="preserve">Suffolk </w:t>
              </w:r>
              <w:r w:rsidR="004A1D18" w:rsidRPr="00655B52">
                <w:rPr>
                  <w:rStyle w:val="Hyperlink"/>
                  <w:rFonts w:asciiTheme="minorHAnsi" w:hAnsiTheme="minorHAnsi" w:cstheme="minorHAnsi"/>
                </w:rPr>
                <w:t>C</w:t>
              </w:r>
              <w:r w:rsidR="004A1D18" w:rsidRPr="00655B52">
                <w:rPr>
                  <w:rStyle w:val="Hyperlink"/>
                </w:rPr>
                <w:t>ommunity Foundation grants w</w:t>
              </w:r>
              <w:r w:rsidR="00223EAD" w:rsidRPr="00655B52">
                <w:rPr>
                  <w:rStyle w:val="Hyperlink"/>
                  <w:rFonts w:asciiTheme="minorHAnsi" w:hAnsiTheme="minorHAnsi" w:cstheme="minorHAnsi"/>
                </w:rPr>
                <w:t>ebpage</w:t>
              </w:r>
            </w:hyperlink>
          </w:p>
          <w:p w14:paraId="1ACDC458" w14:textId="00A0B070" w:rsidR="003F60FF" w:rsidRPr="00DB48AF" w:rsidRDefault="003F60FF" w:rsidP="005656C1">
            <w:pPr>
              <w:pStyle w:val="xmsonormal"/>
              <w:spacing w:line="252" w:lineRule="auto"/>
              <w:rPr>
                <w:rFonts w:asciiTheme="minorHAnsi" w:hAnsiTheme="minorHAnsi" w:cstheme="minorHAnsi"/>
                <w:color w:val="202020"/>
              </w:rPr>
            </w:pPr>
          </w:p>
        </w:tc>
        <w:tc>
          <w:tcPr>
            <w:tcW w:w="1427" w:type="dxa"/>
          </w:tcPr>
          <w:p w14:paraId="62F22BC0" w14:textId="2B237835" w:rsidR="002E7E75" w:rsidRPr="00DB48AF" w:rsidRDefault="004842E2" w:rsidP="005656C1">
            <w:pPr>
              <w:rPr>
                <w:rFonts w:cstheme="minorHAnsi"/>
              </w:rPr>
            </w:pPr>
            <w:r>
              <w:rPr>
                <w:rFonts w:cstheme="minorHAnsi"/>
              </w:rPr>
              <w:lastRenderedPageBreak/>
              <w:t xml:space="preserve">Revenue / Equipment </w:t>
            </w:r>
          </w:p>
        </w:tc>
        <w:tc>
          <w:tcPr>
            <w:tcW w:w="1326" w:type="dxa"/>
          </w:tcPr>
          <w:p w14:paraId="7F853F09" w14:textId="655ED01C" w:rsidR="002E7E75" w:rsidRPr="00DB48AF" w:rsidRDefault="00062052" w:rsidP="005656C1">
            <w:pPr>
              <w:rPr>
                <w:rFonts w:cstheme="minorHAnsi"/>
                <w:color w:val="262626"/>
                <w:shd w:val="clear" w:color="auto" w:fill="FFFFFF"/>
              </w:rPr>
            </w:pPr>
            <w:r>
              <w:rPr>
                <w:rFonts w:cstheme="minorHAnsi"/>
                <w:color w:val="262626"/>
                <w:shd w:val="clear" w:color="auto" w:fill="FFFFFF"/>
              </w:rPr>
              <w:t>Up to £25,000</w:t>
            </w:r>
          </w:p>
        </w:tc>
        <w:tc>
          <w:tcPr>
            <w:tcW w:w="1920" w:type="dxa"/>
          </w:tcPr>
          <w:p w14:paraId="35D037C1" w14:textId="144615CF" w:rsidR="002E7E75" w:rsidRPr="00DB48AF" w:rsidRDefault="00062052" w:rsidP="005656C1">
            <w:pPr>
              <w:rPr>
                <w:rFonts w:cstheme="minorHAnsi"/>
              </w:rPr>
            </w:pPr>
            <w:r>
              <w:rPr>
                <w:rFonts w:cstheme="minorHAnsi"/>
              </w:rPr>
              <w:t>Not for Profits</w:t>
            </w:r>
          </w:p>
        </w:tc>
      </w:tr>
      <w:tr w:rsidR="00BA50D9" w14:paraId="06F1177F" w14:textId="77777777" w:rsidTr="003D0400">
        <w:trPr>
          <w:trHeight w:val="699"/>
        </w:trPr>
        <w:tc>
          <w:tcPr>
            <w:tcW w:w="1658" w:type="dxa"/>
            <w:hideMark/>
          </w:tcPr>
          <w:p w14:paraId="5F0E899E" w14:textId="77777777" w:rsidR="00BA50D9" w:rsidRDefault="00BA50D9">
            <w:pPr>
              <w:textAlignment w:val="baseline"/>
              <w:rPr>
                <w:b/>
                <w:bCs/>
                <w:color w:val="000000"/>
                <w:lang w:eastAsia="en-GB"/>
              </w:rPr>
            </w:pPr>
            <w:r>
              <w:rPr>
                <w:b/>
                <w:bCs/>
                <w:color w:val="000000"/>
                <w:lang w:eastAsia="en-GB"/>
              </w:rPr>
              <w:t xml:space="preserve">Suffolk County Council </w:t>
            </w:r>
          </w:p>
        </w:tc>
        <w:tc>
          <w:tcPr>
            <w:tcW w:w="9257" w:type="dxa"/>
          </w:tcPr>
          <w:p w14:paraId="4BC25E25" w14:textId="77777777" w:rsidR="00BA50D9" w:rsidRDefault="00BA50D9">
            <w:pPr>
              <w:textAlignment w:val="baseline"/>
              <w:rPr>
                <w:b/>
                <w:bCs/>
                <w:u w:val="single"/>
              </w:rPr>
            </w:pPr>
            <w:r>
              <w:rPr>
                <w:b/>
                <w:bCs/>
                <w:u w:val="single"/>
              </w:rPr>
              <w:t>Alcohol Prevention Programme</w:t>
            </w:r>
          </w:p>
          <w:p w14:paraId="7AA292EB" w14:textId="77777777" w:rsidR="00BA50D9" w:rsidRDefault="00BA50D9">
            <w:pPr>
              <w:textAlignment w:val="baseline"/>
            </w:pPr>
          </w:p>
          <w:p w14:paraId="49EB4DA3" w14:textId="77777777" w:rsidR="00BA50D9" w:rsidRDefault="00BA50D9">
            <w:pPr>
              <w:textAlignment w:val="baseline"/>
              <w:rPr>
                <w:sz w:val="20"/>
                <w:szCs w:val="20"/>
              </w:rPr>
            </w:pPr>
            <w:r>
              <w:t xml:space="preserve">Alcohol misuse is the biggest risk factor for death, ill-health and disability among 15 -49-year-olds in the UK. Approximately </w:t>
            </w:r>
            <w:r>
              <w:rPr>
                <w:color w:val="000000"/>
              </w:rPr>
              <w:t>10 million people report drinking above the national guidelines for alcohol consumption and there are more than 10, 000 deaths due to liver disease each year.</w:t>
            </w:r>
          </w:p>
          <w:p w14:paraId="630E4140" w14:textId="77777777" w:rsidR="00BA50D9" w:rsidRDefault="00BA50D9">
            <w:pPr>
              <w:textAlignment w:val="baseline"/>
            </w:pPr>
          </w:p>
          <w:p w14:paraId="34EA28B1" w14:textId="53A88E20" w:rsidR="00BA50D9" w:rsidRDefault="00BA50D9">
            <w:pPr>
              <w:textAlignment w:val="baseline"/>
            </w:pPr>
            <w:r>
              <w:t>The aim of th</w:t>
            </w:r>
            <w:r w:rsidR="00FE5A51">
              <w:t>is</w:t>
            </w:r>
            <w:r>
              <w:t xml:space="preserve"> grant scheme is to support projects that aim to establish safe and sensible drinking as the norm within communities. Equipping people the knowledge and motivation to drink alcohol healthily and responsibly empowers them to make better choices for their future and lessens the impact their drinking has on those around them.</w:t>
            </w:r>
          </w:p>
          <w:p w14:paraId="048ED2FB" w14:textId="77777777" w:rsidR="00DB6640" w:rsidRDefault="00DB6640">
            <w:pPr>
              <w:textAlignment w:val="baseline"/>
            </w:pPr>
          </w:p>
          <w:p w14:paraId="1627CC1F" w14:textId="77777777" w:rsidR="00BA50D9" w:rsidRDefault="00BA50D9">
            <w:pPr>
              <w:textAlignment w:val="baseline"/>
            </w:pPr>
            <w:r>
              <w:t>Have you got a good idea about how you can reach individuals and support them to make better choices about their alcohol consumption?</w:t>
            </w:r>
          </w:p>
          <w:p w14:paraId="0FCE6F1F" w14:textId="339E4316" w:rsidR="00BA50D9" w:rsidRDefault="00BA50D9">
            <w:pPr>
              <w:textAlignment w:val="baseline"/>
            </w:pPr>
            <w:r>
              <w:br/>
              <w:t>We are looking to invest grants between £5,000 to £25,000 per year (for one or two years) in projects that will reduce alcohol harm within communities by:</w:t>
            </w:r>
          </w:p>
          <w:p w14:paraId="7D89B207" w14:textId="77777777" w:rsidR="00BA50D9" w:rsidRDefault="00BA50D9">
            <w:pPr>
              <w:jc w:val="center"/>
              <w:textAlignment w:val="baseline"/>
            </w:pPr>
          </w:p>
          <w:p w14:paraId="267FB878" w14:textId="77777777" w:rsidR="00BA50D9" w:rsidRDefault="00BA50D9" w:rsidP="00BA50D9">
            <w:pPr>
              <w:numPr>
                <w:ilvl w:val="0"/>
                <w:numId w:val="68"/>
              </w:numPr>
              <w:ind w:left="353" w:right="-874" w:hanging="353"/>
            </w:pPr>
            <w:r>
              <w:t>Promoting and contributing to the design of Healthy Suffolk Alcohol Prevention campaigns</w:t>
            </w:r>
          </w:p>
          <w:p w14:paraId="0CD4AC3D" w14:textId="77777777" w:rsidR="00BA50D9" w:rsidRDefault="00BA50D9" w:rsidP="002D1876">
            <w:pPr>
              <w:ind w:left="353" w:right="-874"/>
            </w:pPr>
            <w:r>
              <w:t>and signposting to screening and treatment</w:t>
            </w:r>
          </w:p>
          <w:p w14:paraId="55E04F10" w14:textId="77777777" w:rsidR="00BA50D9" w:rsidRDefault="00BA50D9">
            <w:pPr>
              <w:ind w:left="353" w:right="-874" w:hanging="353"/>
              <w:rPr>
                <w:rFonts w:eastAsia="Calibri"/>
              </w:rPr>
            </w:pPr>
          </w:p>
          <w:p w14:paraId="19460DC7" w14:textId="77777777" w:rsidR="00BA50D9" w:rsidRPr="004D14C2" w:rsidRDefault="00BA50D9">
            <w:pPr>
              <w:ind w:left="353" w:right="-874" w:hanging="353"/>
              <w:rPr>
                <w:rFonts w:eastAsia="Times New Roman"/>
              </w:rPr>
            </w:pPr>
            <w:r w:rsidRPr="004D14C2">
              <w:t>Or</w:t>
            </w:r>
          </w:p>
          <w:p w14:paraId="2F8B5386" w14:textId="77777777" w:rsidR="00BA50D9" w:rsidRDefault="00BA50D9">
            <w:pPr>
              <w:ind w:left="353" w:right="-874" w:hanging="353"/>
            </w:pPr>
          </w:p>
          <w:p w14:paraId="0F10196B" w14:textId="77777777" w:rsidR="00BA50D9" w:rsidRDefault="00BA50D9" w:rsidP="00BA50D9">
            <w:pPr>
              <w:pStyle w:val="ListParagraph"/>
              <w:numPr>
                <w:ilvl w:val="0"/>
                <w:numId w:val="68"/>
              </w:numPr>
              <w:ind w:left="353" w:right="-874" w:hanging="353"/>
              <w:rPr>
                <w:rFonts w:cs="Calibri"/>
                <w:color w:val="000000"/>
              </w:rPr>
            </w:pPr>
            <w:r>
              <w:rPr>
                <w:rFonts w:cs="Calibri"/>
                <w:color w:val="000000"/>
              </w:rPr>
              <w:t xml:space="preserve">Promoting/ contributing to Healthy Suffolk Alcohol Prevention campaigns </w:t>
            </w:r>
            <w:r>
              <w:rPr>
                <w:rFonts w:cs="Calibri"/>
                <w:b/>
                <w:bCs/>
                <w:color w:val="000000"/>
              </w:rPr>
              <w:t>AND</w:t>
            </w:r>
            <w:r>
              <w:rPr>
                <w:rFonts w:cs="Calibri"/>
                <w:color w:val="000000"/>
              </w:rPr>
              <w:t xml:space="preserve"> delivering</w:t>
            </w:r>
          </w:p>
          <w:p w14:paraId="77ABDA43" w14:textId="77777777" w:rsidR="00BA50D9" w:rsidRDefault="00BA50D9" w:rsidP="002D1876">
            <w:pPr>
              <w:pStyle w:val="ListParagraph"/>
              <w:ind w:left="353" w:right="-874"/>
              <w:rPr>
                <w:rFonts w:cs="Calibri"/>
                <w:color w:val="000000"/>
              </w:rPr>
            </w:pPr>
            <w:r>
              <w:rPr>
                <w:rFonts w:cs="Calibri"/>
                <w:color w:val="000000"/>
              </w:rPr>
              <w:t>alcohol screenings and brief interventions, referring to specialist support as needed</w:t>
            </w:r>
          </w:p>
          <w:p w14:paraId="2D323030" w14:textId="5AEAAE9C" w:rsidR="006F2D49" w:rsidRDefault="006F2D49" w:rsidP="006F2D49">
            <w:pPr>
              <w:spacing w:before="100" w:beforeAutospacing="1" w:after="100" w:afterAutospacing="1"/>
              <w:rPr>
                <w:color w:val="333333"/>
                <w:lang w:eastAsia="en-GB"/>
              </w:rPr>
            </w:pPr>
            <w:r>
              <w:rPr>
                <w:color w:val="333333"/>
                <w:lang w:eastAsia="en-GB"/>
              </w:rPr>
              <w:t xml:space="preserve">The grant application window is open and the deadline is </w:t>
            </w:r>
            <w:r w:rsidRPr="002D1876">
              <w:rPr>
                <w:color w:val="333333"/>
                <w:u w:val="single"/>
                <w:lang w:eastAsia="en-GB"/>
              </w:rPr>
              <w:t>5pm on Friday 1</w:t>
            </w:r>
            <w:r w:rsidRPr="002D1876">
              <w:rPr>
                <w:color w:val="333333"/>
                <w:u w:val="single"/>
                <w:vertAlign w:val="superscript"/>
                <w:lang w:eastAsia="en-GB"/>
              </w:rPr>
              <w:t>st</w:t>
            </w:r>
            <w:r w:rsidRPr="002D1876">
              <w:rPr>
                <w:color w:val="333333"/>
                <w:u w:val="single"/>
                <w:lang w:eastAsia="en-GB"/>
              </w:rPr>
              <w:t> December 2023</w:t>
            </w:r>
            <w:r w:rsidRPr="002D1876">
              <w:rPr>
                <w:color w:val="333333"/>
                <w:lang w:eastAsia="en-GB"/>
              </w:rPr>
              <w:t>.</w:t>
            </w:r>
          </w:p>
          <w:p w14:paraId="796F59DB" w14:textId="49F14977" w:rsidR="006F2D49" w:rsidRDefault="00000000" w:rsidP="001F53A8">
            <w:pPr>
              <w:rPr>
                <w14:ligatures w14:val="standardContextual"/>
              </w:rPr>
            </w:pPr>
            <w:hyperlink r:id="rId17" w:history="1">
              <w:r w:rsidR="006F2D49">
                <w:rPr>
                  <w:rStyle w:val="Hyperlink"/>
                </w:rPr>
                <w:t>Visit the Engaged Communities – Alcohol Prevention Fund Grants Programme for more information and documents</w:t>
              </w:r>
            </w:hyperlink>
            <w:r w:rsidR="006F2D49">
              <w:t>.</w:t>
            </w:r>
          </w:p>
          <w:p w14:paraId="28ED0257" w14:textId="0E494D96" w:rsidR="00BA50D9" w:rsidRDefault="00BA50D9">
            <w:pPr>
              <w:textAlignment w:val="baseline"/>
            </w:pPr>
          </w:p>
        </w:tc>
        <w:tc>
          <w:tcPr>
            <w:tcW w:w="1427" w:type="dxa"/>
            <w:hideMark/>
          </w:tcPr>
          <w:p w14:paraId="277F8E29" w14:textId="77777777" w:rsidR="00BA50D9" w:rsidRDefault="00BA50D9">
            <w:pPr>
              <w:textAlignment w:val="baseline"/>
              <w:rPr>
                <w:color w:val="000000"/>
                <w:lang w:eastAsia="en-GB"/>
              </w:rPr>
            </w:pPr>
            <w:r>
              <w:rPr>
                <w:color w:val="000000"/>
                <w:lang w:eastAsia="en-GB"/>
              </w:rPr>
              <w:t>P</w:t>
            </w:r>
            <w:r>
              <w:t>roject Revenue / Resources</w:t>
            </w:r>
          </w:p>
        </w:tc>
        <w:tc>
          <w:tcPr>
            <w:tcW w:w="1326" w:type="dxa"/>
            <w:hideMark/>
          </w:tcPr>
          <w:p w14:paraId="637D8A77" w14:textId="01761194" w:rsidR="00BA50D9" w:rsidRDefault="00955212">
            <w:pPr>
              <w:textAlignment w:val="baseline"/>
              <w:rPr>
                <w:color w:val="000000"/>
                <w:lang w:eastAsia="en-GB"/>
              </w:rPr>
            </w:pPr>
            <w:r>
              <w:rPr>
                <w:color w:val="000000"/>
                <w:lang w:eastAsia="en-GB"/>
              </w:rPr>
              <w:t>b</w:t>
            </w:r>
            <w:r w:rsidR="00BA50D9">
              <w:rPr>
                <w:color w:val="000000"/>
                <w:lang w:eastAsia="en-GB"/>
              </w:rPr>
              <w:t>etween £5,000 and</w:t>
            </w:r>
          </w:p>
          <w:p w14:paraId="6235F3AF" w14:textId="77777777" w:rsidR="00BA50D9" w:rsidRDefault="00BA50D9">
            <w:pPr>
              <w:textAlignment w:val="baseline"/>
              <w:rPr>
                <w:color w:val="000000"/>
                <w:lang w:eastAsia="en-GB"/>
              </w:rPr>
            </w:pPr>
            <w:r>
              <w:rPr>
                <w:color w:val="000000"/>
                <w:lang w:eastAsia="en-GB"/>
              </w:rPr>
              <w:t>£25,000 per year for 1 or 2 years</w:t>
            </w:r>
          </w:p>
        </w:tc>
        <w:tc>
          <w:tcPr>
            <w:tcW w:w="1920" w:type="dxa"/>
            <w:hideMark/>
          </w:tcPr>
          <w:p w14:paraId="4AD27576" w14:textId="77777777" w:rsidR="00BA50D9" w:rsidRDefault="00BA50D9">
            <w:pPr>
              <w:textAlignment w:val="baseline"/>
              <w:rPr>
                <w:color w:val="000000"/>
                <w:u w:val="single"/>
                <w:lang w:eastAsia="en-GB"/>
              </w:rPr>
            </w:pPr>
            <w:r>
              <w:t>Not for profits</w:t>
            </w:r>
          </w:p>
        </w:tc>
      </w:tr>
      <w:tr w:rsidR="002948B9" w14:paraId="2AEFD8F0" w14:textId="77777777" w:rsidTr="003D0400">
        <w:tc>
          <w:tcPr>
            <w:tcW w:w="1658" w:type="dxa"/>
            <w:hideMark/>
          </w:tcPr>
          <w:p w14:paraId="60A808DA" w14:textId="77777777" w:rsidR="002948B9" w:rsidRDefault="002948B9">
            <w:pPr>
              <w:rPr>
                <w:rFonts w:eastAsia="Times New Roman" w:cstheme="minorHAnsi"/>
                <w:b/>
                <w:bCs/>
                <w:lang w:eastAsia="en-GB"/>
              </w:rPr>
            </w:pPr>
            <w:r>
              <w:rPr>
                <w:rFonts w:eastAsia="Times New Roman" w:cstheme="minorHAnsi"/>
                <w:b/>
                <w:bCs/>
                <w:lang w:eastAsia="en-GB"/>
              </w:rPr>
              <w:t>East Suffolk Council</w:t>
            </w:r>
          </w:p>
        </w:tc>
        <w:tc>
          <w:tcPr>
            <w:tcW w:w="9257" w:type="dxa"/>
          </w:tcPr>
          <w:p w14:paraId="29688A68" w14:textId="56E93C45" w:rsidR="002948B9" w:rsidRDefault="00F101EE">
            <w:pPr>
              <w:rPr>
                <w:rFonts w:eastAsia="Times New Roman" w:cstheme="minorHAnsi"/>
                <w:b/>
                <w:bCs/>
                <w:u w:val="single"/>
                <w:lang w:eastAsia="en-GB"/>
              </w:rPr>
            </w:pPr>
            <w:r>
              <w:rPr>
                <w:rFonts w:eastAsia="Times New Roman" w:cstheme="minorHAnsi"/>
                <w:b/>
                <w:bCs/>
                <w:u w:val="single"/>
                <w:lang w:eastAsia="en-GB"/>
              </w:rPr>
              <w:t>East Suffolk - Energy Efficiency grants</w:t>
            </w:r>
            <w:r w:rsidR="002948B9">
              <w:rPr>
                <w:rFonts w:eastAsia="Times New Roman" w:cstheme="minorHAnsi"/>
                <w:b/>
                <w:bCs/>
                <w:u w:val="single"/>
                <w:lang w:eastAsia="en-GB"/>
              </w:rPr>
              <w:t xml:space="preserve"> </w:t>
            </w:r>
          </w:p>
          <w:p w14:paraId="4518893A" w14:textId="5968D343" w:rsidR="0047744C" w:rsidRDefault="00E55599" w:rsidP="00D81E0C">
            <w:pPr>
              <w:rPr>
                <w:rFonts w:eastAsia="Times New Roman" w:cstheme="minorHAnsi"/>
                <w:lang w:eastAsia="en-GB"/>
              </w:rPr>
            </w:pPr>
            <w:r>
              <w:rPr>
                <w:rFonts w:eastAsia="Times New Roman" w:cstheme="minorHAnsi"/>
                <w:lang w:eastAsia="en-GB"/>
              </w:rPr>
              <w:br/>
            </w:r>
            <w:r w:rsidRPr="00E55599">
              <w:rPr>
                <w:rFonts w:eastAsia="Times New Roman" w:cstheme="minorHAnsi"/>
                <w:lang w:eastAsia="en-GB"/>
              </w:rPr>
              <w:t xml:space="preserve">Grants are available to </w:t>
            </w:r>
            <w:r w:rsidR="007F2135">
              <w:rPr>
                <w:rFonts w:eastAsia="Times New Roman" w:cstheme="minorHAnsi"/>
                <w:lang w:eastAsia="en-GB"/>
              </w:rPr>
              <w:t>S</w:t>
            </w:r>
            <w:r w:rsidRPr="00E55599">
              <w:rPr>
                <w:rFonts w:eastAsia="Times New Roman" w:cstheme="minorHAnsi"/>
                <w:lang w:eastAsia="en-GB"/>
              </w:rPr>
              <w:t xml:space="preserve">mall and </w:t>
            </w:r>
            <w:r w:rsidR="007F2135">
              <w:rPr>
                <w:rFonts w:eastAsia="Times New Roman" w:cstheme="minorHAnsi"/>
                <w:lang w:eastAsia="en-GB"/>
              </w:rPr>
              <w:t>M</w:t>
            </w:r>
            <w:r w:rsidRPr="00E55599">
              <w:rPr>
                <w:rFonts w:eastAsia="Times New Roman" w:cstheme="minorHAnsi"/>
                <w:lang w:eastAsia="en-GB"/>
              </w:rPr>
              <w:t>edium-sized enterprises</w:t>
            </w:r>
            <w:r>
              <w:rPr>
                <w:rFonts w:eastAsia="Times New Roman" w:cstheme="minorHAnsi"/>
                <w:lang w:eastAsia="en-GB"/>
              </w:rPr>
              <w:t xml:space="preserve"> and Not for Profit organisations</w:t>
            </w:r>
            <w:r w:rsidRPr="00E55599">
              <w:rPr>
                <w:rFonts w:eastAsia="Times New Roman" w:cstheme="minorHAnsi"/>
                <w:lang w:eastAsia="en-GB"/>
              </w:rPr>
              <w:t xml:space="preserve"> in East </w:t>
            </w:r>
            <w:r w:rsidRPr="00E55599">
              <w:rPr>
                <w:rFonts w:eastAsia="Times New Roman" w:cstheme="minorHAnsi"/>
                <w:lang w:eastAsia="en-GB"/>
              </w:rPr>
              <w:lastRenderedPageBreak/>
              <w:t>Suffolk to support net zero adaptions that improve sustainability and energy efficiency, as part of the wider UK Shared Prosperity Fund programme</w:t>
            </w:r>
            <w:r w:rsidR="009C0A2D">
              <w:rPr>
                <w:rFonts w:eastAsia="Times New Roman" w:cstheme="minorHAnsi"/>
                <w:lang w:eastAsia="en-GB"/>
              </w:rPr>
              <w:t>.</w:t>
            </w:r>
          </w:p>
          <w:p w14:paraId="369A29D4" w14:textId="77777777" w:rsidR="0047744C" w:rsidRDefault="0047744C" w:rsidP="00D81E0C">
            <w:pPr>
              <w:rPr>
                <w:rFonts w:eastAsia="Times New Roman" w:cstheme="minorHAnsi"/>
                <w:lang w:eastAsia="en-GB"/>
              </w:rPr>
            </w:pPr>
          </w:p>
          <w:p w14:paraId="3485FDB1" w14:textId="737E8EFD" w:rsidR="0047744C" w:rsidRPr="007D019F" w:rsidRDefault="0047744C" w:rsidP="007D019F">
            <w:pPr>
              <w:pStyle w:val="ListParagraph"/>
              <w:numPr>
                <w:ilvl w:val="0"/>
                <w:numId w:val="77"/>
              </w:numPr>
              <w:ind w:left="355"/>
              <w:rPr>
                <w:rFonts w:eastAsia="Times New Roman" w:cstheme="minorHAnsi"/>
                <w:lang w:eastAsia="en-GB"/>
              </w:rPr>
            </w:pPr>
            <w:r w:rsidRPr="007D019F">
              <w:rPr>
                <w:rFonts w:eastAsia="Times New Roman" w:cstheme="minorHAnsi"/>
                <w:lang w:eastAsia="en-GB"/>
              </w:rPr>
              <w:t xml:space="preserve">Purchase of capital investment to make small adaptions to </w:t>
            </w:r>
            <w:r w:rsidR="007D019F" w:rsidRPr="007D019F">
              <w:rPr>
                <w:rFonts w:eastAsia="Times New Roman" w:cstheme="minorHAnsi"/>
                <w:lang w:eastAsia="en-GB"/>
              </w:rPr>
              <w:t>businesses.</w:t>
            </w:r>
          </w:p>
          <w:p w14:paraId="136249BE" w14:textId="594085A8" w:rsidR="0047744C" w:rsidRPr="007D019F" w:rsidRDefault="0047744C" w:rsidP="007D019F">
            <w:pPr>
              <w:pStyle w:val="ListParagraph"/>
              <w:numPr>
                <w:ilvl w:val="0"/>
                <w:numId w:val="77"/>
              </w:numPr>
              <w:ind w:left="355"/>
              <w:rPr>
                <w:rFonts w:eastAsia="Times New Roman" w:cstheme="minorHAnsi"/>
                <w:lang w:eastAsia="en-GB"/>
              </w:rPr>
            </w:pPr>
            <w:r w:rsidRPr="007D019F">
              <w:rPr>
                <w:rFonts w:eastAsia="Times New Roman" w:cstheme="minorHAnsi"/>
                <w:lang w:eastAsia="en-GB"/>
              </w:rPr>
              <w:t>Energy efficiency improvements</w:t>
            </w:r>
            <w:r w:rsidR="007D019F">
              <w:rPr>
                <w:rFonts w:eastAsia="Times New Roman" w:cstheme="minorHAnsi"/>
                <w:lang w:eastAsia="en-GB"/>
              </w:rPr>
              <w:t>.</w:t>
            </w:r>
          </w:p>
          <w:p w14:paraId="3CB3BAB7" w14:textId="1B5460B7" w:rsidR="0047744C" w:rsidRPr="007D019F" w:rsidRDefault="0047744C" w:rsidP="007D019F">
            <w:pPr>
              <w:pStyle w:val="ListParagraph"/>
              <w:numPr>
                <w:ilvl w:val="0"/>
                <w:numId w:val="77"/>
              </w:numPr>
              <w:ind w:left="355"/>
              <w:rPr>
                <w:rFonts w:eastAsia="Times New Roman" w:cstheme="minorHAnsi"/>
                <w:lang w:eastAsia="en-GB"/>
              </w:rPr>
            </w:pPr>
            <w:r w:rsidRPr="007D019F">
              <w:rPr>
                <w:rFonts w:eastAsia="Times New Roman" w:cstheme="minorHAnsi"/>
                <w:lang w:eastAsia="en-GB"/>
              </w:rPr>
              <w:t>Building fabric upgrades</w:t>
            </w:r>
            <w:r w:rsidR="007D019F">
              <w:rPr>
                <w:rFonts w:eastAsia="Times New Roman" w:cstheme="minorHAnsi"/>
                <w:lang w:eastAsia="en-GB"/>
              </w:rPr>
              <w:t>.</w:t>
            </w:r>
          </w:p>
          <w:p w14:paraId="297322E2" w14:textId="77777777" w:rsidR="007D019F" w:rsidRDefault="0047744C" w:rsidP="007D019F">
            <w:pPr>
              <w:pStyle w:val="ListParagraph"/>
              <w:numPr>
                <w:ilvl w:val="0"/>
                <w:numId w:val="77"/>
              </w:numPr>
              <w:ind w:left="355"/>
              <w:rPr>
                <w:rFonts w:eastAsia="Times New Roman" w:cstheme="minorHAnsi"/>
                <w:lang w:eastAsia="en-GB"/>
              </w:rPr>
            </w:pPr>
            <w:r w:rsidRPr="007D019F">
              <w:rPr>
                <w:rFonts w:eastAsia="Times New Roman" w:cstheme="minorHAnsi"/>
                <w:lang w:eastAsia="en-GB"/>
              </w:rPr>
              <w:t>Machinery upgrades</w:t>
            </w:r>
            <w:r w:rsidR="007D019F">
              <w:rPr>
                <w:rFonts w:eastAsia="Times New Roman" w:cstheme="minorHAnsi"/>
                <w:lang w:eastAsia="en-GB"/>
              </w:rPr>
              <w:t>.</w:t>
            </w:r>
          </w:p>
          <w:p w14:paraId="2543DCCF" w14:textId="77777777" w:rsidR="007D019F" w:rsidRDefault="007D019F" w:rsidP="007D019F">
            <w:pPr>
              <w:ind w:left="-5"/>
              <w:rPr>
                <w:rFonts w:eastAsia="Times New Roman" w:cstheme="minorHAnsi"/>
                <w:lang w:eastAsia="en-GB"/>
              </w:rPr>
            </w:pPr>
          </w:p>
          <w:p w14:paraId="371C0080" w14:textId="77777777" w:rsidR="00E133A9" w:rsidRPr="00E133A9" w:rsidRDefault="00E133A9" w:rsidP="00E133A9">
            <w:pPr>
              <w:ind w:left="-5"/>
              <w:rPr>
                <w:rFonts w:eastAsia="Times New Roman" w:cstheme="minorHAnsi"/>
                <w:lang w:eastAsia="en-GB"/>
              </w:rPr>
            </w:pPr>
            <w:r w:rsidRPr="00E133A9">
              <w:rPr>
                <w:rFonts w:eastAsia="Times New Roman" w:cstheme="minorHAnsi"/>
                <w:lang w:eastAsia="en-GB"/>
              </w:rPr>
              <w:t>We are looking to award grants of between £10,000 - £15,000 per application with an</w:t>
            </w:r>
          </w:p>
          <w:p w14:paraId="2C5618AF" w14:textId="6E5A569F" w:rsidR="00E133A9" w:rsidRDefault="00E133A9" w:rsidP="00E133A9">
            <w:pPr>
              <w:ind w:left="-5"/>
              <w:rPr>
                <w:rFonts w:eastAsia="Times New Roman" w:cstheme="minorHAnsi"/>
                <w:lang w:eastAsia="en-GB"/>
              </w:rPr>
            </w:pPr>
            <w:r w:rsidRPr="00E133A9">
              <w:rPr>
                <w:rFonts w:eastAsia="Times New Roman" w:cstheme="minorHAnsi"/>
                <w:lang w:eastAsia="en-GB"/>
              </w:rPr>
              <w:t>intervention rate of up to 50%</w:t>
            </w:r>
            <w:r w:rsidR="005D3888">
              <w:rPr>
                <w:rFonts w:eastAsia="Times New Roman" w:cstheme="minorHAnsi"/>
                <w:lang w:eastAsia="en-GB"/>
              </w:rPr>
              <w:t xml:space="preserve"> (therefore applicant match-funding is required).</w:t>
            </w:r>
          </w:p>
          <w:p w14:paraId="0828D485" w14:textId="77777777" w:rsidR="00E133A9" w:rsidRDefault="00E133A9" w:rsidP="007D019F">
            <w:pPr>
              <w:ind w:left="-5"/>
              <w:rPr>
                <w:rFonts w:eastAsia="Times New Roman" w:cstheme="minorHAnsi"/>
                <w:lang w:eastAsia="en-GB"/>
              </w:rPr>
            </w:pPr>
          </w:p>
          <w:p w14:paraId="11AC3443" w14:textId="085A8A4D" w:rsidR="002948B9" w:rsidRPr="007D019F" w:rsidRDefault="007D019F" w:rsidP="007D019F">
            <w:pPr>
              <w:ind w:left="-5"/>
              <w:rPr>
                <w:rFonts w:eastAsia="Times New Roman" w:cstheme="minorHAnsi"/>
                <w:lang w:eastAsia="en-GB"/>
              </w:rPr>
            </w:pPr>
            <w:r>
              <w:rPr>
                <w:rFonts w:eastAsia="Times New Roman" w:cstheme="minorHAnsi"/>
                <w:lang w:eastAsia="en-GB"/>
              </w:rPr>
              <w:t xml:space="preserve">Examples: </w:t>
            </w:r>
            <w:r w:rsidR="002948B9" w:rsidRPr="007D019F">
              <w:rPr>
                <w:rFonts w:eastAsia="Times New Roman" w:cstheme="minorHAnsi"/>
                <w:lang w:eastAsia="en-GB"/>
              </w:rPr>
              <w:br/>
            </w:r>
          </w:p>
          <w:p w14:paraId="1132A83E" w14:textId="34C49D4D" w:rsidR="00D81E0C" w:rsidRPr="00B20223" w:rsidRDefault="00D81E0C" w:rsidP="00B20223">
            <w:pPr>
              <w:pStyle w:val="ListParagraph"/>
              <w:numPr>
                <w:ilvl w:val="0"/>
                <w:numId w:val="75"/>
              </w:numPr>
              <w:ind w:left="355"/>
              <w:rPr>
                <w:rFonts w:eastAsia="Times New Roman" w:cstheme="minorHAnsi"/>
                <w:lang w:eastAsia="en-GB"/>
              </w:rPr>
            </w:pPr>
            <w:r w:rsidRPr="00B20223">
              <w:rPr>
                <w:rFonts w:eastAsia="Times New Roman" w:cstheme="minorHAnsi"/>
                <w:lang w:eastAsia="en-GB"/>
              </w:rPr>
              <w:t>Purchase of equipment to allow</w:t>
            </w:r>
            <w:r w:rsidR="00411F17" w:rsidRPr="00B20223">
              <w:rPr>
                <w:rFonts w:eastAsia="Times New Roman" w:cstheme="minorHAnsi"/>
                <w:lang w:eastAsia="en-GB"/>
              </w:rPr>
              <w:t xml:space="preserve"> </w:t>
            </w:r>
            <w:r w:rsidRPr="00B20223">
              <w:rPr>
                <w:rFonts w:eastAsia="Times New Roman" w:cstheme="minorHAnsi"/>
                <w:lang w:eastAsia="en-GB"/>
              </w:rPr>
              <w:t>new operating processes, such as a</w:t>
            </w:r>
            <w:r w:rsidR="00411F17" w:rsidRPr="00B20223">
              <w:rPr>
                <w:rFonts w:eastAsia="Times New Roman" w:cstheme="minorHAnsi"/>
                <w:lang w:eastAsia="en-GB"/>
              </w:rPr>
              <w:t xml:space="preserve"> </w:t>
            </w:r>
            <w:r w:rsidRPr="00B20223">
              <w:rPr>
                <w:rFonts w:eastAsia="Times New Roman" w:cstheme="minorHAnsi"/>
                <w:lang w:eastAsia="en-GB"/>
              </w:rPr>
              <w:t>move to digital services,</w:t>
            </w:r>
          </w:p>
          <w:p w14:paraId="74276432" w14:textId="11C5713B" w:rsidR="00D81E0C" w:rsidRPr="00B20223" w:rsidRDefault="00D81E0C" w:rsidP="00BD1FFA">
            <w:pPr>
              <w:pStyle w:val="ListParagraph"/>
              <w:ind w:left="355"/>
              <w:rPr>
                <w:rFonts w:eastAsia="Times New Roman" w:cstheme="minorHAnsi"/>
                <w:lang w:eastAsia="en-GB"/>
              </w:rPr>
            </w:pPr>
            <w:r w:rsidRPr="00B20223">
              <w:rPr>
                <w:rFonts w:eastAsia="Times New Roman" w:cstheme="minorHAnsi"/>
                <w:lang w:eastAsia="en-GB"/>
              </w:rPr>
              <w:t>optimisation of resources or</w:t>
            </w:r>
            <w:r w:rsidR="00411F17" w:rsidRPr="00B20223">
              <w:rPr>
                <w:rFonts w:eastAsia="Times New Roman" w:cstheme="minorHAnsi"/>
                <w:lang w:eastAsia="en-GB"/>
              </w:rPr>
              <w:t xml:space="preserve"> </w:t>
            </w:r>
            <w:r w:rsidRPr="00B20223">
              <w:rPr>
                <w:rFonts w:eastAsia="Times New Roman" w:cstheme="minorHAnsi"/>
                <w:lang w:eastAsia="en-GB"/>
              </w:rPr>
              <w:t>enhanced waste management</w:t>
            </w:r>
          </w:p>
          <w:p w14:paraId="263BC8B4" w14:textId="388A9D59" w:rsidR="00D81E0C" w:rsidRPr="00B20223" w:rsidRDefault="00D81E0C" w:rsidP="00B20223">
            <w:pPr>
              <w:pStyle w:val="ListParagraph"/>
              <w:numPr>
                <w:ilvl w:val="0"/>
                <w:numId w:val="75"/>
              </w:numPr>
              <w:ind w:left="355"/>
              <w:rPr>
                <w:rFonts w:eastAsia="Times New Roman" w:cstheme="minorHAnsi"/>
                <w:lang w:eastAsia="en-GB"/>
              </w:rPr>
            </w:pPr>
            <w:r w:rsidRPr="00B20223">
              <w:rPr>
                <w:rFonts w:eastAsia="Times New Roman" w:cstheme="minorHAnsi"/>
                <w:lang w:eastAsia="en-GB"/>
              </w:rPr>
              <w:t>Electric commercial vehicles</w:t>
            </w:r>
          </w:p>
          <w:p w14:paraId="5E8F62A7" w14:textId="46EB4866" w:rsidR="00D81E0C" w:rsidRPr="00B20223" w:rsidRDefault="00D81E0C" w:rsidP="00B20223">
            <w:pPr>
              <w:pStyle w:val="ListParagraph"/>
              <w:numPr>
                <w:ilvl w:val="0"/>
                <w:numId w:val="75"/>
              </w:numPr>
              <w:ind w:left="355"/>
              <w:rPr>
                <w:rFonts w:eastAsia="Times New Roman" w:cstheme="minorHAnsi"/>
                <w:lang w:eastAsia="en-GB"/>
              </w:rPr>
            </w:pPr>
            <w:r w:rsidRPr="00B20223">
              <w:rPr>
                <w:rFonts w:eastAsia="Times New Roman" w:cstheme="minorHAnsi"/>
                <w:lang w:eastAsia="en-GB"/>
              </w:rPr>
              <w:t>E-cargo bikes</w:t>
            </w:r>
          </w:p>
          <w:p w14:paraId="5044310F" w14:textId="0EEC5047" w:rsidR="00D81E0C" w:rsidRPr="00B20223" w:rsidRDefault="00D81E0C" w:rsidP="00B20223">
            <w:pPr>
              <w:pStyle w:val="ListParagraph"/>
              <w:numPr>
                <w:ilvl w:val="0"/>
                <w:numId w:val="75"/>
              </w:numPr>
              <w:ind w:left="355"/>
              <w:rPr>
                <w:rFonts w:eastAsia="Times New Roman" w:cstheme="minorHAnsi"/>
                <w:lang w:eastAsia="en-GB"/>
              </w:rPr>
            </w:pPr>
            <w:r w:rsidRPr="00B20223">
              <w:rPr>
                <w:rFonts w:eastAsia="Times New Roman" w:cstheme="minorHAnsi"/>
                <w:lang w:eastAsia="en-GB"/>
              </w:rPr>
              <w:t>Energy efficiency</w:t>
            </w:r>
            <w:r w:rsidR="00411F17" w:rsidRPr="00B20223">
              <w:rPr>
                <w:rFonts w:eastAsia="Times New Roman" w:cstheme="minorHAnsi"/>
                <w:lang w:eastAsia="en-GB"/>
              </w:rPr>
              <w:t xml:space="preserve"> </w:t>
            </w:r>
            <w:r w:rsidRPr="00B20223">
              <w:rPr>
                <w:rFonts w:eastAsia="Times New Roman" w:cstheme="minorHAnsi"/>
                <w:lang w:eastAsia="en-GB"/>
              </w:rPr>
              <w:t>improvements</w:t>
            </w:r>
          </w:p>
          <w:p w14:paraId="1CD8B5D6" w14:textId="427AF1FD" w:rsidR="00D81E0C" w:rsidRPr="00B20223" w:rsidRDefault="00D81E0C" w:rsidP="00B20223">
            <w:pPr>
              <w:pStyle w:val="ListParagraph"/>
              <w:numPr>
                <w:ilvl w:val="0"/>
                <w:numId w:val="75"/>
              </w:numPr>
              <w:ind w:left="355"/>
              <w:rPr>
                <w:rFonts w:eastAsia="Times New Roman" w:cstheme="minorHAnsi"/>
                <w:lang w:eastAsia="en-GB"/>
              </w:rPr>
            </w:pPr>
            <w:r w:rsidRPr="00B20223">
              <w:rPr>
                <w:rFonts w:eastAsia="Times New Roman" w:cstheme="minorHAnsi"/>
                <w:lang w:eastAsia="en-GB"/>
              </w:rPr>
              <w:t>Changing to a low carbon heating</w:t>
            </w:r>
            <w:r w:rsidR="00411F17" w:rsidRPr="00B20223">
              <w:rPr>
                <w:rFonts w:eastAsia="Times New Roman" w:cstheme="minorHAnsi"/>
                <w:lang w:eastAsia="en-GB"/>
              </w:rPr>
              <w:t xml:space="preserve"> </w:t>
            </w:r>
            <w:r w:rsidRPr="00B20223">
              <w:rPr>
                <w:rFonts w:eastAsia="Times New Roman" w:cstheme="minorHAnsi"/>
                <w:lang w:eastAsia="en-GB"/>
              </w:rPr>
              <w:t>system</w:t>
            </w:r>
          </w:p>
          <w:p w14:paraId="4726EF78" w14:textId="5775BACC" w:rsidR="00D81E0C" w:rsidRPr="00BD1FFA" w:rsidRDefault="00D81E0C" w:rsidP="00BD1FFA">
            <w:pPr>
              <w:pStyle w:val="ListParagraph"/>
              <w:numPr>
                <w:ilvl w:val="0"/>
                <w:numId w:val="75"/>
              </w:numPr>
              <w:ind w:left="355"/>
              <w:rPr>
                <w:rFonts w:eastAsia="Times New Roman" w:cstheme="minorHAnsi"/>
                <w:lang w:eastAsia="en-GB"/>
              </w:rPr>
            </w:pPr>
            <w:r w:rsidRPr="00B20223">
              <w:rPr>
                <w:rFonts w:eastAsia="Times New Roman" w:cstheme="minorHAnsi"/>
                <w:lang w:eastAsia="en-GB"/>
              </w:rPr>
              <w:t>Installation of low and zero carbon</w:t>
            </w:r>
            <w:r w:rsidR="00411F17" w:rsidRPr="00B20223">
              <w:rPr>
                <w:rFonts w:eastAsia="Times New Roman" w:cstheme="minorHAnsi"/>
                <w:lang w:eastAsia="en-GB"/>
              </w:rPr>
              <w:t xml:space="preserve"> </w:t>
            </w:r>
            <w:r w:rsidRPr="00B20223">
              <w:rPr>
                <w:rFonts w:eastAsia="Times New Roman" w:cstheme="minorHAnsi"/>
                <w:lang w:eastAsia="en-GB"/>
              </w:rPr>
              <w:t>generating technologies, such as</w:t>
            </w:r>
            <w:r w:rsidR="00BD1FFA">
              <w:rPr>
                <w:rFonts w:eastAsia="Times New Roman" w:cstheme="minorHAnsi"/>
                <w:lang w:eastAsia="en-GB"/>
              </w:rPr>
              <w:t xml:space="preserve"> </w:t>
            </w:r>
            <w:r w:rsidRPr="00BD1FFA">
              <w:rPr>
                <w:rFonts w:eastAsia="Times New Roman" w:cstheme="minorHAnsi"/>
                <w:lang w:eastAsia="en-GB"/>
              </w:rPr>
              <w:t>solar PV, biomass or micro-wind</w:t>
            </w:r>
          </w:p>
          <w:p w14:paraId="4AF7CCCA" w14:textId="49B6F9D0" w:rsidR="00D81E0C" w:rsidRPr="00B20223" w:rsidRDefault="00D81E0C" w:rsidP="00B20223">
            <w:pPr>
              <w:pStyle w:val="ListParagraph"/>
              <w:numPr>
                <w:ilvl w:val="0"/>
                <w:numId w:val="75"/>
              </w:numPr>
              <w:ind w:left="355"/>
              <w:rPr>
                <w:rFonts w:eastAsia="Times New Roman" w:cstheme="minorHAnsi"/>
                <w:lang w:eastAsia="en-GB"/>
              </w:rPr>
            </w:pPr>
            <w:r w:rsidRPr="00B20223">
              <w:rPr>
                <w:rFonts w:eastAsia="Times New Roman" w:cstheme="minorHAnsi"/>
                <w:lang w:eastAsia="en-GB"/>
              </w:rPr>
              <w:t>Insulation, replacement windows,</w:t>
            </w:r>
            <w:r w:rsidR="00411F17" w:rsidRPr="00B20223">
              <w:rPr>
                <w:rFonts w:eastAsia="Times New Roman" w:cstheme="minorHAnsi"/>
                <w:lang w:eastAsia="en-GB"/>
              </w:rPr>
              <w:t xml:space="preserve"> </w:t>
            </w:r>
            <w:r w:rsidRPr="00B20223">
              <w:rPr>
                <w:rFonts w:eastAsia="Times New Roman" w:cstheme="minorHAnsi"/>
                <w:lang w:eastAsia="en-GB"/>
              </w:rPr>
              <w:t>doors etc. to improve energy</w:t>
            </w:r>
            <w:r w:rsidR="00411F17" w:rsidRPr="00B20223">
              <w:rPr>
                <w:rFonts w:eastAsia="Times New Roman" w:cstheme="minorHAnsi"/>
                <w:lang w:eastAsia="en-GB"/>
              </w:rPr>
              <w:t xml:space="preserve"> </w:t>
            </w:r>
            <w:r w:rsidRPr="00B20223">
              <w:rPr>
                <w:rFonts w:eastAsia="Times New Roman" w:cstheme="minorHAnsi"/>
                <w:lang w:eastAsia="en-GB"/>
              </w:rPr>
              <w:t>efficiency of buildings</w:t>
            </w:r>
          </w:p>
          <w:p w14:paraId="22F51C15" w14:textId="77777777" w:rsidR="00411F17" w:rsidRDefault="00411F17" w:rsidP="00D81E0C">
            <w:pPr>
              <w:rPr>
                <w:rFonts w:eastAsia="Times New Roman" w:cstheme="minorHAnsi"/>
                <w:lang w:eastAsia="en-GB"/>
              </w:rPr>
            </w:pPr>
          </w:p>
          <w:p w14:paraId="20A7385A" w14:textId="29763972" w:rsidR="00BD1FFA" w:rsidRDefault="009F7E01" w:rsidP="00D81E0C">
            <w:pPr>
              <w:rPr>
                <w:rFonts w:eastAsia="Times New Roman" w:cstheme="minorHAnsi"/>
                <w:lang w:eastAsia="en-GB"/>
              </w:rPr>
            </w:pPr>
            <w:r w:rsidRPr="009F7E01">
              <w:rPr>
                <w:rFonts w:eastAsia="Times New Roman" w:cstheme="minorHAnsi"/>
                <w:u w:val="single"/>
                <w:lang w:eastAsia="en-GB"/>
              </w:rPr>
              <w:t>The next application deadline is 22</w:t>
            </w:r>
            <w:r w:rsidRPr="009F7E01">
              <w:rPr>
                <w:rFonts w:eastAsia="Times New Roman" w:cstheme="minorHAnsi"/>
                <w:u w:val="single"/>
                <w:vertAlign w:val="superscript"/>
                <w:lang w:eastAsia="en-GB"/>
              </w:rPr>
              <w:t>nd</w:t>
            </w:r>
            <w:r w:rsidRPr="009F7E01">
              <w:rPr>
                <w:rFonts w:eastAsia="Times New Roman" w:cstheme="minorHAnsi"/>
                <w:u w:val="single"/>
                <w:lang w:eastAsia="en-GB"/>
              </w:rPr>
              <w:t xml:space="preserve"> December 2023</w:t>
            </w:r>
            <w:r>
              <w:rPr>
                <w:rFonts w:eastAsia="Times New Roman" w:cstheme="minorHAnsi"/>
                <w:lang w:eastAsia="en-GB"/>
              </w:rPr>
              <w:t>.</w:t>
            </w:r>
          </w:p>
          <w:p w14:paraId="165DBAB2" w14:textId="77777777" w:rsidR="002948B9" w:rsidRDefault="002948B9">
            <w:pPr>
              <w:rPr>
                <w:rFonts w:eastAsia="Times New Roman" w:cstheme="minorHAnsi"/>
                <w:lang w:eastAsia="en-GB"/>
              </w:rPr>
            </w:pPr>
          </w:p>
          <w:p w14:paraId="24CFF5AA" w14:textId="1DE59F21" w:rsidR="002948B9" w:rsidRDefault="00000000">
            <w:pPr>
              <w:rPr>
                <w:rFonts w:eastAsia="Times New Roman" w:cstheme="minorHAnsi"/>
                <w:lang w:eastAsia="en-GB"/>
              </w:rPr>
            </w:pPr>
            <w:hyperlink r:id="rId18" w:history="1">
              <w:r w:rsidR="002948B9" w:rsidRPr="00102EFB">
                <w:rPr>
                  <w:rStyle w:val="Hyperlink"/>
                  <w:rFonts w:eastAsia="Times New Roman" w:cstheme="minorHAnsi"/>
                  <w:lang w:eastAsia="en-GB"/>
                </w:rPr>
                <w:t xml:space="preserve">Visit the East Suffolk Council – </w:t>
              </w:r>
              <w:r w:rsidR="00102EFB" w:rsidRPr="00102EFB">
                <w:rPr>
                  <w:rStyle w:val="Hyperlink"/>
                  <w:rFonts w:eastAsia="Times New Roman" w:cstheme="minorHAnsi"/>
                  <w:lang w:eastAsia="en-GB"/>
                </w:rPr>
                <w:t>Working</w:t>
              </w:r>
              <w:r w:rsidR="00D64DBE" w:rsidRPr="00102EFB">
                <w:rPr>
                  <w:rStyle w:val="Hyperlink"/>
                  <w:rFonts w:eastAsia="Times New Roman" w:cstheme="minorHAnsi"/>
                  <w:lang w:eastAsia="en-GB"/>
                </w:rPr>
                <w:t xml:space="preserve"> towards Net Zero </w:t>
              </w:r>
              <w:r w:rsidR="00102EFB" w:rsidRPr="00102EFB">
                <w:rPr>
                  <w:rStyle w:val="Hyperlink"/>
                  <w:rFonts w:eastAsia="Times New Roman" w:cstheme="minorHAnsi"/>
                  <w:lang w:eastAsia="en-GB"/>
                </w:rPr>
                <w:t>Portal</w:t>
              </w:r>
            </w:hyperlink>
            <w:r w:rsidR="002948B9" w:rsidRPr="00200A03">
              <w:rPr>
                <w:rFonts w:eastAsia="Times New Roman" w:cstheme="minorHAnsi"/>
                <w:lang w:eastAsia="en-GB"/>
              </w:rPr>
              <w:t xml:space="preserve"> </w:t>
            </w:r>
            <w:r w:rsidR="00A90B91" w:rsidRPr="00200A03">
              <w:rPr>
                <w:rFonts w:eastAsia="Times New Roman" w:cstheme="minorHAnsi"/>
                <w:lang w:eastAsia="en-GB"/>
              </w:rPr>
              <w:br/>
            </w:r>
            <w:hyperlink r:id="rId19" w:history="1">
              <w:r w:rsidR="00A90B91" w:rsidRPr="00200A03">
                <w:rPr>
                  <w:rStyle w:val="Hyperlink"/>
                  <w:rFonts w:eastAsia="Times New Roman" w:cstheme="minorHAnsi"/>
                  <w:lang w:eastAsia="en-GB"/>
                </w:rPr>
                <w:t>G</w:t>
              </w:r>
              <w:r w:rsidR="00A90B91" w:rsidRPr="00200A03">
                <w:rPr>
                  <w:rStyle w:val="Hyperlink"/>
                </w:rPr>
                <w:t>uidance Document</w:t>
              </w:r>
            </w:hyperlink>
            <w:r w:rsidR="002948B9">
              <w:rPr>
                <w:rFonts w:eastAsia="Times New Roman" w:cstheme="minorHAnsi"/>
                <w:lang w:eastAsia="en-GB"/>
              </w:rPr>
              <w:t>.</w:t>
            </w:r>
          </w:p>
          <w:p w14:paraId="09ED0A9F" w14:textId="77777777" w:rsidR="002948B9" w:rsidRDefault="002948B9">
            <w:pPr>
              <w:rPr>
                <w:rFonts w:eastAsia="Times New Roman" w:cstheme="minorHAnsi"/>
                <w:lang w:eastAsia="en-GB"/>
              </w:rPr>
            </w:pPr>
          </w:p>
          <w:p w14:paraId="243482B9" w14:textId="28DD422B" w:rsidR="00690E3C" w:rsidRPr="002D0018" w:rsidRDefault="00690E3C">
            <w:pPr>
              <w:rPr>
                <w:rFonts w:eastAsia="Times New Roman" w:cstheme="minorHAnsi"/>
                <w:lang w:eastAsia="en-GB"/>
              </w:rPr>
            </w:pPr>
            <w:r w:rsidRPr="002D0018">
              <w:rPr>
                <w:rFonts w:eastAsia="Times New Roman" w:cstheme="minorHAnsi"/>
                <w:lang w:eastAsia="en-GB"/>
              </w:rPr>
              <w:t xml:space="preserve">(please note: </w:t>
            </w:r>
            <w:r w:rsidRPr="002D0018">
              <w:t>village halls</w:t>
            </w:r>
            <w:r w:rsidR="0027457F">
              <w:t xml:space="preserve"> / community centres</w:t>
            </w:r>
            <w:r w:rsidRPr="002D0018">
              <w:t xml:space="preserve"> </w:t>
            </w:r>
            <w:r w:rsidR="00005CF3">
              <w:t xml:space="preserve">should consider </w:t>
            </w:r>
            <w:r w:rsidRPr="002D0018">
              <w:t xml:space="preserve">the </w:t>
            </w:r>
            <w:r w:rsidR="00F53EBD">
              <w:t xml:space="preserve">ESC </w:t>
            </w:r>
            <w:r w:rsidRPr="002D0018">
              <w:t xml:space="preserve">Rural Community and Business Hub fund for projects that include energy efficiency adoptions </w:t>
            </w:r>
            <w:r w:rsidR="0027457F">
              <w:t xml:space="preserve">as part of </w:t>
            </w:r>
            <w:r w:rsidRPr="002D0018">
              <w:t xml:space="preserve">wider improvements: </w:t>
            </w:r>
            <w:hyperlink r:id="rId20" w:history="1">
              <w:r w:rsidRPr="002D0018">
                <w:rPr>
                  <w:rStyle w:val="Hyperlink"/>
                </w:rPr>
                <w:t>Rural England Prosperity Fund » East Suffolk Council</w:t>
              </w:r>
            </w:hyperlink>
            <w:r w:rsidR="002D0018" w:rsidRPr="002D0018">
              <w:t>)</w:t>
            </w:r>
          </w:p>
          <w:p w14:paraId="59103AAC" w14:textId="77777777" w:rsidR="00690E3C" w:rsidRDefault="00690E3C">
            <w:pPr>
              <w:rPr>
                <w:rFonts w:eastAsia="Times New Roman" w:cstheme="minorHAnsi"/>
                <w:lang w:eastAsia="en-GB"/>
              </w:rPr>
            </w:pPr>
          </w:p>
        </w:tc>
        <w:tc>
          <w:tcPr>
            <w:tcW w:w="1427" w:type="dxa"/>
            <w:hideMark/>
          </w:tcPr>
          <w:p w14:paraId="5EA7B000" w14:textId="38AE2BB5" w:rsidR="002948B9" w:rsidRDefault="002948B9">
            <w:pPr>
              <w:rPr>
                <w:rFonts w:cstheme="minorHAnsi"/>
              </w:rPr>
            </w:pPr>
            <w:r>
              <w:rPr>
                <w:rFonts w:cstheme="minorHAnsi"/>
              </w:rPr>
              <w:lastRenderedPageBreak/>
              <w:t xml:space="preserve">Capital </w:t>
            </w:r>
            <w:r w:rsidR="00F101EE">
              <w:rPr>
                <w:rFonts w:cstheme="minorHAnsi"/>
              </w:rPr>
              <w:t>/ Equipment</w:t>
            </w:r>
          </w:p>
        </w:tc>
        <w:tc>
          <w:tcPr>
            <w:tcW w:w="1326" w:type="dxa"/>
            <w:hideMark/>
          </w:tcPr>
          <w:p w14:paraId="6217CFD5" w14:textId="6D80619F" w:rsidR="002948B9" w:rsidRDefault="00E133A9">
            <w:pPr>
              <w:rPr>
                <w:rFonts w:cstheme="minorHAnsi"/>
                <w:shd w:val="clear" w:color="auto" w:fill="FFFFFF"/>
              </w:rPr>
            </w:pPr>
            <w:r>
              <w:t xml:space="preserve">between £10,000 - £15,000 per </w:t>
            </w:r>
            <w:r>
              <w:lastRenderedPageBreak/>
              <w:t>application with an intervention rate of up to 50%</w:t>
            </w:r>
          </w:p>
        </w:tc>
        <w:tc>
          <w:tcPr>
            <w:tcW w:w="1920" w:type="dxa"/>
            <w:hideMark/>
          </w:tcPr>
          <w:p w14:paraId="468D046E" w14:textId="4B062CA9" w:rsidR="002948B9" w:rsidRDefault="00E70704">
            <w:pPr>
              <w:rPr>
                <w:rFonts w:cstheme="minorHAnsi"/>
              </w:rPr>
            </w:pPr>
            <w:r>
              <w:rPr>
                <w:rFonts w:eastAsia="Times New Roman" w:cstheme="minorHAnsi"/>
                <w:lang w:eastAsia="en-GB"/>
              </w:rPr>
              <w:lastRenderedPageBreak/>
              <w:t>SME Businesses and Not for Profit organisations</w:t>
            </w:r>
          </w:p>
        </w:tc>
      </w:tr>
      <w:tr w:rsidR="006B344D" w14:paraId="6BE7DCFB" w14:textId="77777777" w:rsidTr="003D0400">
        <w:trPr>
          <w:trHeight w:val="699"/>
        </w:trPr>
        <w:tc>
          <w:tcPr>
            <w:tcW w:w="1658" w:type="dxa"/>
          </w:tcPr>
          <w:p w14:paraId="4B339556" w14:textId="3CB49DB4" w:rsidR="006B344D" w:rsidRDefault="006B344D">
            <w:pPr>
              <w:textAlignment w:val="baseline"/>
              <w:rPr>
                <w:b/>
                <w:bCs/>
                <w:color w:val="000000"/>
                <w:lang w:eastAsia="en-GB"/>
              </w:rPr>
            </w:pPr>
            <w:r>
              <w:rPr>
                <w:b/>
                <w:bCs/>
                <w:color w:val="000000"/>
                <w:lang w:eastAsia="en-GB"/>
              </w:rPr>
              <w:t xml:space="preserve">Suffolk Community Foundation / </w:t>
            </w:r>
            <w:r>
              <w:rPr>
                <w:b/>
                <w:bCs/>
                <w:color w:val="000000"/>
                <w:lang w:eastAsia="en-GB"/>
              </w:rPr>
              <w:lastRenderedPageBreak/>
              <w:t>East of England Co-op</w:t>
            </w:r>
          </w:p>
        </w:tc>
        <w:tc>
          <w:tcPr>
            <w:tcW w:w="9257" w:type="dxa"/>
          </w:tcPr>
          <w:p w14:paraId="78D2E2D3" w14:textId="77777777" w:rsidR="006B344D" w:rsidRPr="006B344D" w:rsidRDefault="006B344D" w:rsidP="006B344D">
            <w:pPr>
              <w:textAlignment w:val="baseline"/>
              <w:rPr>
                <w:b/>
                <w:bCs/>
                <w:u w:val="single"/>
              </w:rPr>
            </w:pPr>
            <w:r w:rsidRPr="006B344D">
              <w:rPr>
                <w:b/>
                <w:bCs/>
                <w:u w:val="single"/>
              </w:rPr>
              <w:lastRenderedPageBreak/>
              <w:t xml:space="preserve">East of England Co-op Community Cares Fund </w:t>
            </w:r>
          </w:p>
          <w:p w14:paraId="4D54BB54" w14:textId="77777777" w:rsidR="006B344D" w:rsidRDefault="006B344D" w:rsidP="006B344D">
            <w:pPr>
              <w:textAlignment w:val="baseline"/>
            </w:pPr>
          </w:p>
          <w:p w14:paraId="034C0638" w14:textId="1B52F92F" w:rsidR="006B344D" w:rsidRDefault="006B344D" w:rsidP="006B344D">
            <w:pPr>
              <w:textAlignment w:val="baseline"/>
            </w:pPr>
            <w:r>
              <w:t>The E</w:t>
            </w:r>
            <w:r w:rsidR="003334A8">
              <w:t>ast of England</w:t>
            </w:r>
            <w:r>
              <w:t xml:space="preserve"> Co-op Community cares fund is open to voluntary or community groups, Social Enterprise organisations (VCSE), charities or Parish Councils .</w:t>
            </w:r>
          </w:p>
          <w:p w14:paraId="1F1A8FD7" w14:textId="77777777" w:rsidR="00AE374C" w:rsidRDefault="00AE374C" w:rsidP="006B344D">
            <w:pPr>
              <w:textAlignment w:val="baseline"/>
            </w:pPr>
          </w:p>
          <w:p w14:paraId="16974692" w14:textId="1B1210C8" w:rsidR="006B344D" w:rsidRDefault="006B344D" w:rsidP="006B344D">
            <w:pPr>
              <w:textAlignment w:val="baseline"/>
            </w:pPr>
            <w:r>
              <w:t>The fund is in place to help groups that are looking to create new services or adapting existing ones which address local need in Norfolk, Suffolk, Essex and Cambridgeshire.</w:t>
            </w:r>
          </w:p>
          <w:p w14:paraId="618E9DF2" w14:textId="77777777" w:rsidR="0010502B" w:rsidRDefault="0010502B" w:rsidP="006B344D">
            <w:pPr>
              <w:textAlignment w:val="baseline"/>
            </w:pPr>
          </w:p>
          <w:p w14:paraId="38AF6749" w14:textId="77777777" w:rsidR="0010502B" w:rsidRDefault="0010502B" w:rsidP="0010502B">
            <w:pPr>
              <w:textAlignment w:val="baseline"/>
            </w:pPr>
            <w:r>
              <w:t xml:space="preserve">We are particularly looking for applications from groups that are creating new services or are taking an innovative approach to adapting existing services and activities. </w:t>
            </w:r>
          </w:p>
          <w:p w14:paraId="3C1A3117" w14:textId="77777777" w:rsidR="0010502B" w:rsidRDefault="0010502B" w:rsidP="0010502B">
            <w:pPr>
              <w:textAlignment w:val="baseline"/>
            </w:pPr>
          </w:p>
          <w:p w14:paraId="53DA0377" w14:textId="77777777" w:rsidR="0010502B" w:rsidRDefault="0010502B" w:rsidP="0010502B">
            <w:pPr>
              <w:textAlignment w:val="baseline"/>
            </w:pPr>
            <w:r>
              <w:t xml:space="preserve">From November 2023, the theme for our fund is 'community cohesion and integration' and aims to support people in playing an active part in our communities to reduce barriers and inequalities and improve social contact and experiences. </w:t>
            </w:r>
          </w:p>
          <w:p w14:paraId="6DC3CA57" w14:textId="77777777" w:rsidR="0010502B" w:rsidRDefault="0010502B" w:rsidP="0010502B">
            <w:pPr>
              <w:textAlignment w:val="baseline"/>
            </w:pPr>
          </w:p>
          <w:p w14:paraId="0B364AD8" w14:textId="77777777" w:rsidR="0010502B" w:rsidRDefault="0010502B" w:rsidP="0010502B">
            <w:pPr>
              <w:textAlignment w:val="baseline"/>
            </w:pPr>
            <w:r>
              <w:t xml:space="preserve">Funded projects will need to show that they're working towards one or more of the following outcomes: </w:t>
            </w:r>
          </w:p>
          <w:p w14:paraId="3CE1EEDA" w14:textId="77777777" w:rsidR="0010502B" w:rsidRDefault="0010502B" w:rsidP="0010502B">
            <w:pPr>
              <w:textAlignment w:val="baseline"/>
            </w:pPr>
          </w:p>
          <w:p w14:paraId="4294E561" w14:textId="77777777" w:rsidR="0010502B" w:rsidRDefault="0010502B" w:rsidP="00A062EF">
            <w:pPr>
              <w:pStyle w:val="ListParagraph"/>
              <w:numPr>
                <w:ilvl w:val="0"/>
                <w:numId w:val="68"/>
              </w:numPr>
              <w:ind w:left="358"/>
              <w:textAlignment w:val="baseline"/>
            </w:pPr>
            <w:r>
              <w:t>Improved access to social activities for all</w:t>
            </w:r>
          </w:p>
          <w:p w14:paraId="65309F51" w14:textId="77777777" w:rsidR="0010502B" w:rsidRDefault="0010502B" w:rsidP="00A062EF">
            <w:pPr>
              <w:pStyle w:val="ListParagraph"/>
              <w:numPr>
                <w:ilvl w:val="0"/>
                <w:numId w:val="68"/>
              </w:numPr>
              <w:ind w:left="358"/>
              <w:textAlignment w:val="baseline"/>
            </w:pPr>
            <w:r>
              <w:t>Reduction in feelings of isolation and improved wellbeing</w:t>
            </w:r>
          </w:p>
          <w:p w14:paraId="155CC18B" w14:textId="77777777" w:rsidR="0010502B" w:rsidRDefault="0010502B" w:rsidP="00A062EF">
            <w:pPr>
              <w:pStyle w:val="ListParagraph"/>
              <w:numPr>
                <w:ilvl w:val="0"/>
                <w:numId w:val="68"/>
              </w:numPr>
              <w:ind w:left="358"/>
              <w:textAlignment w:val="baseline"/>
            </w:pPr>
            <w:r>
              <w:t>Supported people into education or employment</w:t>
            </w:r>
          </w:p>
          <w:p w14:paraId="2279A02E" w14:textId="77777777" w:rsidR="0010502B" w:rsidRDefault="0010502B" w:rsidP="00A062EF">
            <w:pPr>
              <w:pStyle w:val="ListParagraph"/>
              <w:numPr>
                <w:ilvl w:val="0"/>
                <w:numId w:val="68"/>
              </w:numPr>
              <w:ind w:left="358"/>
              <w:textAlignment w:val="baseline"/>
            </w:pPr>
            <w:r>
              <w:t>Provided information, advice or guidance to maxmise income</w:t>
            </w:r>
          </w:p>
          <w:p w14:paraId="4FA40415" w14:textId="2F02BE68" w:rsidR="0010502B" w:rsidRDefault="0010502B" w:rsidP="00A062EF">
            <w:pPr>
              <w:pStyle w:val="ListParagraph"/>
              <w:numPr>
                <w:ilvl w:val="0"/>
                <w:numId w:val="68"/>
              </w:numPr>
              <w:ind w:left="358"/>
              <w:textAlignment w:val="baseline"/>
            </w:pPr>
            <w:r>
              <w:t>Evidence of partnership working or alliance formation</w:t>
            </w:r>
          </w:p>
          <w:p w14:paraId="6A91F39E" w14:textId="77777777" w:rsidR="0010502B" w:rsidRDefault="0010502B" w:rsidP="006B344D">
            <w:pPr>
              <w:textAlignment w:val="baseline"/>
            </w:pPr>
          </w:p>
          <w:p w14:paraId="42E53344" w14:textId="51C13FE9" w:rsidR="006B344D" w:rsidRPr="00357809" w:rsidRDefault="00980D33" w:rsidP="006B344D">
            <w:pPr>
              <w:textAlignment w:val="baseline"/>
              <w:rPr>
                <w:u w:val="single"/>
              </w:rPr>
            </w:pPr>
            <w:r>
              <w:rPr>
                <w:u w:val="single"/>
              </w:rPr>
              <w:t>T</w:t>
            </w:r>
            <w:r w:rsidR="00C228C6" w:rsidRPr="00357809">
              <w:rPr>
                <w:u w:val="single"/>
              </w:rPr>
              <w:t>he fund opens for application</w:t>
            </w:r>
            <w:r w:rsidR="001C1C85">
              <w:rPr>
                <w:u w:val="single"/>
              </w:rPr>
              <w:t>s</w:t>
            </w:r>
            <w:r w:rsidR="00C228C6" w:rsidRPr="00357809">
              <w:rPr>
                <w:u w:val="single"/>
              </w:rPr>
              <w:t xml:space="preserve"> on</w:t>
            </w:r>
            <w:r w:rsidR="00997FCE">
              <w:rPr>
                <w:u w:val="single"/>
              </w:rPr>
              <w:t xml:space="preserve"> Monday</w:t>
            </w:r>
            <w:r w:rsidR="00C228C6" w:rsidRPr="00357809">
              <w:rPr>
                <w:u w:val="single"/>
              </w:rPr>
              <w:t xml:space="preserve"> </w:t>
            </w:r>
            <w:r w:rsidR="006B344D" w:rsidRPr="00357809">
              <w:rPr>
                <w:u w:val="single"/>
              </w:rPr>
              <w:t>13</w:t>
            </w:r>
            <w:r w:rsidR="00357809" w:rsidRPr="00357809">
              <w:rPr>
                <w:u w:val="single"/>
                <w:vertAlign w:val="superscript"/>
              </w:rPr>
              <w:t>th</w:t>
            </w:r>
            <w:r w:rsidR="00357809">
              <w:rPr>
                <w:u w:val="single"/>
              </w:rPr>
              <w:t xml:space="preserve"> </w:t>
            </w:r>
            <w:r w:rsidR="006B344D" w:rsidRPr="00357809">
              <w:rPr>
                <w:u w:val="single"/>
              </w:rPr>
              <w:t>November 2023</w:t>
            </w:r>
            <w:r w:rsidR="00357809">
              <w:t>.</w:t>
            </w:r>
          </w:p>
          <w:p w14:paraId="6DEC9BBB" w14:textId="77777777" w:rsidR="006B344D" w:rsidRDefault="006B344D" w:rsidP="006B344D">
            <w:pPr>
              <w:textAlignment w:val="baseline"/>
            </w:pPr>
          </w:p>
          <w:p w14:paraId="223250F2" w14:textId="3E55D80E" w:rsidR="00C228C6" w:rsidRPr="003731B4" w:rsidRDefault="00000000" w:rsidP="006B344D">
            <w:pPr>
              <w:textAlignment w:val="baseline"/>
              <w:rPr>
                <w:u w:val="single"/>
              </w:rPr>
            </w:pPr>
            <w:hyperlink r:id="rId21" w:history="1">
              <w:r w:rsidR="00ED3B85">
                <w:rPr>
                  <w:rStyle w:val="Hyperlink"/>
                </w:rPr>
                <w:t xml:space="preserve">View </w:t>
              </w:r>
              <w:r w:rsidR="00A062EF" w:rsidRPr="003731B4">
                <w:rPr>
                  <w:rStyle w:val="Hyperlink"/>
                </w:rPr>
                <w:t xml:space="preserve">the East of England Co-op Community Cares Fund </w:t>
              </w:r>
              <w:r w:rsidR="00ED3B85">
                <w:rPr>
                  <w:rStyle w:val="Hyperlink"/>
                </w:rPr>
                <w:t>summary</w:t>
              </w:r>
            </w:hyperlink>
            <w:r w:rsidR="00997FCE">
              <w:rPr>
                <w:u w:val="single"/>
              </w:rPr>
              <w:br/>
            </w:r>
            <w:r w:rsidR="003979AF">
              <w:rPr>
                <w:u w:val="single"/>
              </w:rPr>
              <w:br/>
            </w:r>
            <w:hyperlink r:id="rId22" w:history="1">
              <w:r w:rsidR="003979AF" w:rsidRPr="003979AF">
                <w:rPr>
                  <w:rStyle w:val="Hyperlink"/>
                </w:rPr>
                <w:t>Visit the Suffolk Community Foundation Grants webportal</w:t>
              </w:r>
            </w:hyperlink>
          </w:p>
          <w:p w14:paraId="14F4F097" w14:textId="77777777" w:rsidR="006B344D" w:rsidRPr="006B344D" w:rsidRDefault="006B344D">
            <w:pPr>
              <w:textAlignment w:val="baseline"/>
            </w:pPr>
          </w:p>
        </w:tc>
        <w:tc>
          <w:tcPr>
            <w:tcW w:w="1427" w:type="dxa"/>
          </w:tcPr>
          <w:p w14:paraId="13BE9D5C" w14:textId="358E1B64" w:rsidR="006B344D" w:rsidRDefault="003334A8">
            <w:pPr>
              <w:textAlignment w:val="baseline"/>
              <w:rPr>
                <w:color w:val="000000"/>
                <w:lang w:eastAsia="en-GB"/>
              </w:rPr>
            </w:pPr>
            <w:r>
              <w:rPr>
                <w:color w:val="000000"/>
                <w:lang w:eastAsia="en-GB"/>
              </w:rPr>
              <w:lastRenderedPageBreak/>
              <w:t>Revenue / Equipment</w:t>
            </w:r>
          </w:p>
        </w:tc>
        <w:tc>
          <w:tcPr>
            <w:tcW w:w="1326" w:type="dxa"/>
          </w:tcPr>
          <w:p w14:paraId="12A7975C" w14:textId="41629680" w:rsidR="006B344D" w:rsidRDefault="00AE374C">
            <w:pPr>
              <w:textAlignment w:val="baseline"/>
              <w:rPr>
                <w:color w:val="000000"/>
                <w:lang w:eastAsia="en-GB"/>
              </w:rPr>
            </w:pPr>
            <w:r>
              <w:t>between £1,000 and £5,000</w:t>
            </w:r>
          </w:p>
        </w:tc>
        <w:tc>
          <w:tcPr>
            <w:tcW w:w="1920" w:type="dxa"/>
          </w:tcPr>
          <w:p w14:paraId="42665C18" w14:textId="0792717F" w:rsidR="006B344D" w:rsidRDefault="00AE374C">
            <w:pPr>
              <w:textAlignment w:val="baseline"/>
            </w:pPr>
            <w:r>
              <w:t xml:space="preserve">Voluntary or Community groups, </w:t>
            </w:r>
            <w:r w:rsidR="00A64E78">
              <w:t xml:space="preserve">Charities, </w:t>
            </w:r>
            <w:r>
              <w:lastRenderedPageBreak/>
              <w:t>Social Enterpris</w:t>
            </w:r>
            <w:r w:rsidR="00A64E78">
              <w:t xml:space="preserve">es </w:t>
            </w:r>
            <w:r>
              <w:t>or Parish Councils</w:t>
            </w:r>
          </w:p>
        </w:tc>
      </w:tr>
      <w:tr w:rsidR="00EE54EA" w:rsidRPr="00BC3B1E" w14:paraId="083E28AC" w14:textId="77777777" w:rsidTr="003D0400">
        <w:trPr>
          <w:trHeight w:val="699"/>
        </w:trPr>
        <w:tc>
          <w:tcPr>
            <w:tcW w:w="1658" w:type="dxa"/>
            <w:hideMark/>
          </w:tcPr>
          <w:p w14:paraId="0A28D928" w14:textId="77777777" w:rsidR="00EE54EA" w:rsidRPr="00BC3B1E" w:rsidRDefault="00EE54EA" w:rsidP="0057668E">
            <w:pPr>
              <w:textAlignment w:val="baseline"/>
              <w:rPr>
                <w:rFonts w:ascii="Segoe UI" w:eastAsia="Times New Roman" w:hAnsi="Segoe UI" w:cs="Segoe UI"/>
                <w:sz w:val="18"/>
                <w:szCs w:val="18"/>
                <w:lang w:eastAsia="en-GB"/>
              </w:rPr>
            </w:pPr>
            <w:r w:rsidRPr="00BC3B1E">
              <w:rPr>
                <w:rFonts w:ascii="Calibri" w:eastAsia="Times New Roman" w:hAnsi="Calibri" w:cs="Calibri"/>
                <w:b/>
                <w:bCs/>
                <w:lang w:eastAsia="en-GB"/>
              </w:rPr>
              <w:lastRenderedPageBreak/>
              <w:t>Co-op Community Dividend Fund (Central England)</w:t>
            </w:r>
            <w:r w:rsidRPr="00BC3B1E">
              <w:rPr>
                <w:rFonts w:ascii="Calibri" w:eastAsia="Times New Roman" w:hAnsi="Calibri" w:cs="Calibri"/>
                <w:lang w:eastAsia="en-GB"/>
              </w:rPr>
              <w:t>  </w:t>
            </w:r>
          </w:p>
          <w:p w14:paraId="5C1F76E5" w14:textId="77777777" w:rsidR="00EE54EA" w:rsidRPr="00BC3B1E" w:rsidRDefault="00EE54EA" w:rsidP="0057668E">
            <w:pPr>
              <w:textAlignment w:val="baseline"/>
              <w:rPr>
                <w:rFonts w:ascii="Segoe UI" w:eastAsia="Times New Roman" w:hAnsi="Segoe UI" w:cs="Segoe UI"/>
                <w:sz w:val="18"/>
                <w:szCs w:val="18"/>
                <w:lang w:eastAsia="en-GB"/>
              </w:rPr>
            </w:pPr>
            <w:r w:rsidRPr="00BC3B1E">
              <w:rPr>
                <w:rFonts w:ascii="Calibri" w:eastAsia="Times New Roman" w:hAnsi="Calibri" w:cs="Calibri"/>
                <w:lang w:eastAsia="en-GB"/>
              </w:rPr>
              <w:t>  </w:t>
            </w:r>
          </w:p>
        </w:tc>
        <w:tc>
          <w:tcPr>
            <w:tcW w:w="9257" w:type="dxa"/>
            <w:hideMark/>
          </w:tcPr>
          <w:p w14:paraId="3E212534" w14:textId="77777777" w:rsidR="00EE54EA" w:rsidRPr="00BC3B1E" w:rsidRDefault="00EE54EA" w:rsidP="0057668E">
            <w:pPr>
              <w:textAlignment w:val="baseline"/>
              <w:rPr>
                <w:rFonts w:ascii="Segoe UI" w:eastAsia="Times New Roman" w:hAnsi="Segoe UI" w:cs="Segoe UI"/>
                <w:sz w:val="18"/>
                <w:szCs w:val="18"/>
                <w:lang w:eastAsia="en-GB"/>
              </w:rPr>
            </w:pPr>
            <w:r w:rsidRPr="00BC3B1E">
              <w:rPr>
                <w:rFonts w:ascii="Calibri" w:eastAsia="Times New Roman" w:hAnsi="Calibri" w:cs="Calibri"/>
                <w:b/>
                <w:bCs/>
                <w:u w:val="single"/>
                <w:lang w:eastAsia="en-GB"/>
              </w:rPr>
              <w:t>Co-op Community Dividend Fund (Central England)</w:t>
            </w:r>
            <w:r w:rsidRPr="00BC3B1E">
              <w:rPr>
                <w:rFonts w:ascii="Calibri" w:eastAsia="Times New Roman" w:hAnsi="Calibri" w:cs="Calibri"/>
                <w:lang w:eastAsia="en-GB"/>
              </w:rPr>
              <w:t> </w:t>
            </w:r>
            <w:r>
              <w:rPr>
                <w:rFonts w:ascii="Calibri" w:eastAsia="Times New Roman" w:hAnsi="Calibri" w:cs="Calibri"/>
                <w:lang w:eastAsia="en-GB"/>
              </w:rPr>
              <w:t>#Suffolk</w:t>
            </w:r>
            <w:r w:rsidRPr="00BC3B1E">
              <w:rPr>
                <w:rFonts w:ascii="Calibri" w:eastAsia="Times New Roman" w:hAnsi="Calibri" w:cs="Calibri"/>
                <w:lang w:eastAsia="en-GB"/>
              </w:rPr>
              <w:br/>
            </w:r>
            <w:r w:rsidRPr="00BC3B1E">
              <w:rPr>
                <w:rFonts w:ascii="Segoe UI" w:eastAsia="Times New Roman" w:hAnsi="Segoe UI" w:cs="Segoe UI"/>
                <w:sz w:val="18"/>
                <w:szCs w:val="18"/>
                <w:lang w:eastAsia="en-GB"/>
              </w:rPr>
              <w:t> </w:t>
            </w:r>
          </w:p>
          <w:p w14:paraId="189D18F4" w14:textId="77777777" w:rsidR="00EE54EA" w:rsidRPr="00BC3B1E" w:rsidRDefault="00EE54EA" w:rsidP="0057668E">
            <w:pPr>
              <w:textAlignment w:val="baseline"/>
              <w:rPr>
                <w:rFonts w:ascii="Segoe UI" w:eastAsia="Times New Roman" w:hAnsi="Segoe UI" w:cs="Segoe UI"/>
                <w:sz w:val="18"/>
                <w:szCs w:val="18"/>
                <w:lang w:eastAsia="en-GB"/>
              </w:rPr>
            </w:pPr>
            <w:r w:rsidRPr="00BC3B1E">
              <w:rPr>
                <w:rFonts w:ascii="Calibri" w:eastAsia="Times New Roman" w:hAnsi="Calibri" w:cs="Calibri"/>
                <w:lang w:eastAsia="en-GB"/>
              </w:rPr>
              <w:t>Linked to stores that are owned under their Central England portfolio.  </w:t>
            </w:r>
          </w:p>
          <w:p w14:paraId="5DD3130B" w14:textId="77777777" w:rsidR="00EE54EA" w:rsidRPr="00BC3B1E" w:rsidRDefault="00EE54EA" w:rsidP="0057668E">
            <w:pPr>
              <w:textAlignment w:val="baseline"/>
              <w:rPr>
                <w:rFonts w:ascii="Segoe UI" w:eastAsia="Times New Roman" w:hAnsi="Segoe UI" w:cs="Segoe UI"/>
                <w:sz w:val="18"/>
                <w:szCs w:val="18"/>
                <w:lang w:eastAsia="en-GB"/>
              </w:rPr>
            </w:pPr>
            <w:r w:rsidRPr="00BC3B1E">
              <w:rPr>
                <w:rFonts w:ascii="Calibri" w:eastAsia="Times New Roman" w:hAnsi="Calibri" w:cs="Calibri"/>
                <w:b/>
                <w:bCs/>
                <w:lang w:eastAsia="en-GB"/>
              </w:rPr>
              <w:t>Places: #Bungay #Eye #Halesworth #Lowestoft #Pakefield #Rickinghall #Stowupland</w:t>
            </w:r>
            <w:r w:rsidRPr="00BC3B1E">
              <w:rPr>
                <w:rFonts w:ascii="Calibri" w:eastAsia="Times New Roman" w:hAnsi="Calibri" w:cs="Calibri"/>
                <w:lang w:eastAsia="en-GB"/>
              </w:rPr>
              <w:t>  </w:t>
            </w:r>
          </w:p>
          <w:p w14:paraId="058E7500" w14:textId="37249341" w:rsidR="00EE54EA" w:rsidRPr="00BC3B1E" w:rsidRDefault="00EE54EA" w:rsidP="0057668E">
            <w:pPr>
              <w:textAlignment w:val="baseline"/>
              <w:rPr>
                <w:rFonts w:ascii="Segoe UI" w:eastAsia="Times New Roman" w:hAnsi="Segoe UI" w:cs="Segoe UI"/>
                <w:sz w:val="18"/>
                <w:szCs w:val="18"/>
                <w:lang w:eastAsia="en-GB"/>
              </w:rPr>
            </w:pPr>
            <w:r w:rsidRPr="00BC3B1E">
              <w:rPr>
                <w:rFonts w:ascii="Calibri" w:eastAsia="Times New Roman" w:hAnsi="Calibri" w:cs="Calibri"/>
                <w:lang w:eastAsia="en-GB"/>
              </w:rPr>
              <w:t> </w:t>
            </w:r>
            <w:r w:rsidRPr="00BC3B1E">
              <w:rPr>
                <w:rFonts w:ascii="Calibri" w:eastAsia="Times New Roman" w:hAnsi="Calibri" w:cs="Calibri"/>
                <w:lang w:eastAsia="en-GB"/>
              </w:rPr>
              <w:br/>
              <w:t xml:space="preserve">Grants </w:t>
            </w:r>
            <w:r w:rsidR="00494A0E">
              <w:rPr>
                <w:rFonts w:ascii="Calibri" w:eastAsia="Times New Roman" w:hAnsi="Calibri" w:cs="Calibri"/>
                <w:lang w:eastAsia="en-GB"/>
              </w:rPr>
              <w:t>between £100 and</w:t>
            </w:r>
            <w:r w:rsidR="00A825C5">
              <w:rPr>
                <w:rFonts w:ascii="Calibri" w:eastAsia="Times New Roman" w:hAnsi="Calibri" w:cs="Calibri"/>
                <w:lang w:eastAsia="en-GB"/>
              </w:rPr>
              <w:t xml:space="preserve"> £3,000</w:t>
            </w:r>
            <w:r w:rsidRPr="00BC3B1E">
              <w:rPr>
                <w:rFonts w:ascii="Calibri" w:eastAsia="Times New Roman" w:hAnsi="Calibri" w:cs="Calibri"/>
                <w:lang w:eastAsia="en-GB"/>
              </w:rPr>
              <w:t xml:space="preserve"> are available for projects that aim to develop and improve communities.  (Grant values typically circa £2,000).</w:t>
            </w:r>
          </w:p>
          <w:p w14:paraId="452B38F9" w14:textId="77777777" w:rsidR="00EE54EA" w:rsidRPr="00BC3B1E" w:rsidRDefault="00EE54EA" w:rsidP="0057668E">
            <w:pPr>
              <w:textAlignment w:val="baseline"/>
              <w:rPr>
                <w:rFonts w:ascii="Segoe UI" w:eastAsia="Times New Roman" w:hAnsi="Segoe UI" w:cs="Segoe UI"/>
                <w:sz w:val="18"/>
                <w:szCs w:val="18"/>
                <w:lang w:eastAsia="en-GB"/>
              </w:rPr>
            </w:pPr>
            <w:r w:rsidRPr="00BC3B1E">
              <w:rPr>
                <w:rFonts w:ascii="Calibri" w:eastAsia="Times New Roman" w:hAnsi="Calibri" w:cs="Calibri"/>
                <w:lang w:eastAsia="en-GB"/>
              </w:rPr>
              <w:t> </w:t>
            </w:r>
          </w:p>
          <w:p w14:paraId="2635763C" w14:textId="77777777" w:rsidR="00EE54EA" w:rsidRPr="00BC3B1E" w:rsidRDefault="00EE54EA" w:rsidP="0057668E">
            <w:pPr>
              <w:textAlignment w:val="baseline"/>
              <w:rPr>
                <w:rFonts w:ascii="Segoe UI" w:eastAsia="Times New Roman" w:hAnsi="Segoe UI" w:cs="Segoe UI"/>
                <w:sz w:val="18"/>
                <w:szCs w:val="18"/>
                <w:lang w:eastAsia="en-GB"/>
              </w:rPr>
            </w:pPr>
            <w:r w:rsidRPr="00BC3B1E">
              <w:rPr>
                <w:rFonts w:ascii="Calibri" w:eastAsia="Times New Roman" w:hAnsi="Calibri" w:cs="Calibri"/>
                <w:lang w:eastAsia="en-GB"/>
              </w:rPr>
              <w:t>The funding is being made available through the Central England Co-operative Dividend Fund and</w:t>
            </w:r>
          </w:p>
          <w:p w14:paraId="6C05A41A" w14:textId="77777777" w:rsidR="00EE54EA" w:rsidRPr="00BC3B1E" w:rsidRDefault="00EE54EA" w:rsidP="0057668E">
            <w:pPr>
              <w:textAlignment w:val="baseline"/>
              <w:rPr>
                <w:rFonts w:ascii="Segoe UI" w:eastAsia="Times New Roman" w:hAnsi="Segoe UI" w:cs="Segoe UI"/>
                <w:sz w:val="18"/>
                <w:szCs w:val="18"/>
                <w:lang w:eastAsia="en-GB"/>
              </w:rPr>
            </w:pPr>
            <w:r>
              <w:rPr>
                <w:rFonts w:ascii="Calibri" w:eastAsia="Times New Roman" w:hAnsi="Calibri" w:cs="Calibri"/>
                <w:lang w:eastAsia="en-GB"/>
              </w:rPr>
              <w:lastRenderedPageBreak/>
              <w:t>t</w:t>
            </w:r>
            <w:r w:rsidRPr="00BC3B1E">
              <w:rPr>
                <w:rFonts w:ascii="Calibri" w:eastAsia="Times New Roman" w:hAnsi="Calibri" w:cs="Calibri"/>
                <w:lang w:eastAsia="en-GB"/>
              </w:rPr>
              <w:t>he types of projects supported include:  </w:t>
            </w:r>
            <w:r w:rsidRPr="00BC3B1E">
              <w:rPr>
                <w:rFonts w:ascii="Calibri" w:eastAsia="Times New Roman" w:hAnsi="Calibri" w:cs="Calibri"/>
                <w:lang w:eastAsia="en-GB"/>
              </w:rPr>
              <w:br/>
            </w:r>
            <w:r w:rsidRPr="00BC3B1E">
              <w:rPr>
                <w:rFonts w:ascii="Segoe UI" w:eastAsia="Times New Roman" w:hAnsi="Segoe UI" w:cs="Segoe UI"/>
                <w:sz w:val="18"/>
                <w:szCs w:val="18"/>
                <w:lang w:eastAsia="en-GB"/>
              </w:rPr>
              <w:t> </w:t>
            </w:r>
          </w:p>
          <w:p w14:paraId="2F755E26" w14:textId="77777777" w:rsidR="00EE54EA" w:rsidRPr="00BC3B1E" w:rsidRDefault="00EE54EA" w:rsidP="0057668E">
            <w:pPr>
              <w:numPr>
                <w:ilvl w:val="0"/>
                <w:numId w:val="2"/>
              </w:numPr>
              <w:tabs>
                <w:tab w:val="clear" w:pos="720"/>
                <w:tab w:val="num" w:pos="496"/>
              </w:tabs>
              <w:ind w:left="496" w:hanging="425"/>
              <w:textAlignment w:val="baseline"/>
              <w:rPr>
                <w:rFonts w:ascii="Calibri" w:eastAsia="Times New Roman" w:hAnsi="Calibri" w:cs="Calibri"/>
                <w:lang w:eastAsia="en-GB"/>
              </w:rPr>
            </w:pPr>
            <w:r w:rsidRPr="00BC3B1E">
              <w:rPr>
                <w:rFonts w:ascii="Calibri" w:eastAsia="Times New Roman" w:hAnsi="Calibri" w:cs="Calibri"/>
                <w:lang w:eastAsia="en-GB"/>
              </w:rPr>
              <w:t>access to healthy food;  </w:t>
            </w:r>
          </w:p>
          <w:p w14:paraId="44A9B670" w14:textId="77777777" w:rsidR="00EE54EA" w:rsidRPr="00BC3B1E" w:rsidRDefault="00EE54EA" w:rsidP="0057668E">
            <w:pPr>
              <w:numPr>
                <w:ilvl w:val="0"/>
                <w:numId w:val="2"/>
              </w:numPr>
              <w:tabs>
                <w:tab w:val="clear" w:pos="720"/>
                <w:tab w:val="num" w:pos="496"/>
              </w:tabs>
              <w:ind w:left="496" w:hanging="425"/>
              <w:textAlignment w:val="baseline"/>
              <w:rPr>
                <w:rFonts w:ascii="Calibri" w:eastAsia="Times New Roman" w:hAnsi="Calibri" w:cs="Calibri"/>
                <w:lang w:eastAsia="en-GB"/>
              </w:rPr>
            </w:pPr>
            <w:r w:rsidRPr="00BC3B1E">
              <w:rPr>
                <w:rFonts w:ascii="Calibri" w:eastAsia="Times New Roman" w:hAnsi="Calibri" w:cs="Calibri"/>
                <w:lang w:eastAsia="en-GB"/>
              </w:rPr>
              <w:t>health and wellbeing projects;  </w:t>
            </w:r>
          </w:p>
          <w:p w14:paraId="3DC8D056" w14:textId="77777777" w:rsidR="00EE54EA" w:rsidRPr="00BC3B1E" w:rsidRDefault="00EE54EA" w:rsidP="0057668E">
            <w:pPr>
              <w:numPr>
                <w:ilvl w:val="0"/>
                <w:numId w:val="2"/>
              </w:numPr>
              <w:tabs>
                <w:tab w:val="clear" w:pos="720"/>
                <w:tab w:val="num" w:pos="496"/>
              </w:tabs>
              <w:ind w:left="496" w:hanging="425"/>
              <w:textAlignment w:val="baseline"/>
              <w:rPr>
                <w:rFonts w:ascii="Calibri" w:eastAsia="Times New Roman" w:hAnsi="Calibri" w:cs="Calibri"/>
                <w:lang w:eastAsia="en-GB"/>
              </w:rPr>
            </w:pPr>
            <w:r w:rsidRPr="00BC3B1E">
              <w:rPr>
                <w:rFonts w:ascii="Calibri" w:eastAsia="Times New Roman" w:hAnsi="Calibri" w:cs="Calibri"/>
                <w:lang w:eastAsia="en-GB"/>
              </w:rPr>
              <w:t>inclusion of vulnerable, excluded, or hard to reach groups; and  </w:t>
            </w:r>
          </w:p>
          <w:p w14:paraId="5BED516D" w14:textId="77777777" w:rsidR="00EE54EA" w:rsidRPr="00BC3B1E" w:rsidRDefault="00EE54EA" w:rsidP="0057668E">
            <w:pPr>
              <w:numPr>
                <w:ilvl w:val="0"/>
                <w:numId w:val="2"/>
              </w:numPr>
              <w:tabs>
                <w:tab w:val="clear" w:pos="720"/>
                <w:tab w:val="num" w:pos="496"/>
              </w:tabs>
              <w:ind w:left="496" w:hanging="425"/>
              <w:textAlignment w:val="baseline"/>
              <w:rPr>
                <w:rFonts w:ascii="Calibri" w:eastAsia="Times New Roman" w:hAnsi="Calibri" w:cs="Calibri"/>
                <w:sz w:val="18"/>
                <w:szCs w:val="18"/>
                <w:lang w:eastAsia="en-GB"/>
              </w:rPr>
            </w:pPr>
            <w:r w:rsidRPr="00BC3B1E">
              <w:rPr>
                <w:rFonts w:ascii="Calibri" w:eastAsia="Times New Roman" w:hAnsi="Calibri" w:cs="Calibri"/>
                <w:lang w:eastAsia="en-GB"/>
              </w:rPr>
              <w:t>the environment such as energy saving projects, sustainable travel, biodiversity and food security </w:t>
            </w:r>
          </w:p>
          <w:p w14:paraId="3A59A8CD" w14:textId="77777777" w:rsidR="00EE54EA" w:rsidRPr="00BC3B1E" w:rsidRDefault="00EE54EA" w:rsidP="0057668E">
            <w:pPr>
              <w:ind w:left="30"/>
              <w:textAlignment w:val="baseline"/>
              <w:rPr>
                <w:rFonts w:ascii="Segoe UI" w:eastAsia="Times New Roman" w:hAnsi="Segoe UI" w:cs="Segoe UI"/>
                <w:sz w:val="18"/>
                <w:szCs w:val="18"/>
                <w:lang w:eastAsia="en-GB"/>
              </w:rPr>
            </w:pPr>
            <w:r w:rsidRPr="00BC3B1E">
              <w:rPr>
                <w:rFonts w:ascii="Segoe UI" w:eastAsia="Times New Roman" w:hAnsi="Segoe UI" w:cs="Segoe UI"/>
                <w:sz w:val="18"/>
                <w:szCs w:val="18"/>
                <w:lang w:eastAsia="en-GB"/>
              </w:rPr>
              <w:t> </w:t>
            </w:r>
          </w:p>
          <w:p w14:paraId="1CAD9106" w14:textId="061D8732" w:rsidR="00EE54EA" w:rsidRPr="00BC3B1E" w:rsidRDefault="00EE54EA" w:rsidP="0057668E">
            <w:pPr>
              <w:textAlignment w:val="baseline"/>
              <w:rPr>
                <w:rFonts w:ascii="Segoe UI" w:eastAsia="Times New Roman" w:hAnsi="Segoe UI" w:cs="Segoe UI"/>
                <w:sz w:val="18"/>
                <w:szCs w:val="18"/>
                <w:lang w:eastAsia="en-GB"/>
              </w:rPr>
            </w:pPr>
            <w:r w:rsidRPr="00BC3B1E">
              <w:rPr>
                <w:rFonts w:ascii="Calibri" w:eastAsia="Times New Roman" w:hAnsi="Calibri" w:cs="Calibri"/>
                <w:u w:val="single"/>
                <w:lang w:eastAsia="en-GB"/>
              </w:rPr>
              <w:t xml:space="preserve">The </w:t>
            </w:r>
            <w:r>
              <w:rPr>
                <w:rFonts w:ascii="Calibri" w:eastAsia="Times New Roman" w:hAnsi="Calibri" w:cs="Calibri"/>
                <w:u w:val="single"/>
                <w:lang w:eastAsia="en-GB"/>
              </w:rPr>
              <w:t>application deadline</w:t>
            </w:r>
            <w:r w:rsidRPr="00663603">
              <w:rPr>
                <w:rFonts w:ascii="Calibri" w:eastAsia="Times New Roman" w:hAnsi="Calibri" w:cs="Calibri"/>
                <w:u w:val="single"/>
                <w:lang w:eastAsia="en-GB"/>
              </w:rPr>
              <w:t xml:space="preserve"> is </w:t>
            </w:r>
            <w:r w:rsidR="003A0584">
              <w:rPr>
                <w:rFonts w:ascii="Calibri" w:eastAsia="Times New Roman" w:hAnsi="Calibri" w:cs="Calibri"/>
                <w:u w:val="single"/>
                <w:lang w:eastAsia="en-GB"/>
              </w:rPr>
              <w:t>Thursday</w:t>
            </w:r>
            <w:r w:rsidRPr="00663603">
              <w:rPr>
                <w:rFonts w:ascii="Calibri" w:eastAsia="Times New Roman" w:hAnsi="Calibri" w:cs="Calibri"/>
                <w:u w:val="single"/>
                <w:lang w:eastAsia="en-GB"/>
              </w:rPr>
              <w:t xml:space="preserve"> </w:t>
            </w:r>
            <w:r w:rsidR="00DD238E">
              <w:rPr>
                <w:rFonts w:ascii="Calibri" w:eastAsia="Times New Roman" w:hAnsi="Calibri" w:cs="Calibri"/>
                <w:u w:val="single"/>
                <w:lang w:eastAsia="en-GB"/>
              </w:rPr>
              <w:t>30</w:t>
            </w:r>
            <w:r w:rsidRPr="00DD238E">
              <w:rPr>
                <w:rFonts w:ascii="Calibri" w:eastAsia="Times New Roman" w:hAnsi="Calibri" w:cs="Calibri"/>
                <w:u w:val="single"/>
                <w:vertAlign w:val="superscript"/>
                <w:lang w:eastAsia="en-GB"/>
              </w:rPr>
              <w:t>th</w:t>
            </w:r>
            <w:r w:rsidR="00DD238E">
              <w:rPr>
                <w:rFonts w:ascii="Calibri" w:eastAsia="Times New Roman" w:hAnsi="Calibri" w:cs="Calibri"/>
                <w:u w:val="single"/>
                <w:lang w:eastAsia="en-GB"/>
              </w:rPr>
              <w:t xml:space="preserve"> November</w:t>
            </w:r>
            <w:r w:rsidRPr="00663603">
              <w:rPr>
                <w:rFonts w:ascii="Calibri" w:eastAsia="Times New Roman" w:hAnsi="Calibri" w:cs="Calibri"/>
                <w:u w:val="single"/>
                <w:lang w:eastAsia="en-GB"/>
              </w:rPr>
              <w:t xml:space="preserve"> 2023</w:t>
            </w:r>
            <w:r>
              <w:rPr>
                <w:rFonts w:ascii="Calibri" w:eastAsia="Times New Roman" w:hAnsi="Calibri" w:cs="Calibri"/>
                <w:lang w:eastAsia="en-GB"/>
              </w:rPr>
              <w:t xml:space="preserve"> </w:t>
            </w:r>
            <w:r w:rsidRPr="00BC3B1E">
              <w:rPr>
                <w:rFonts w:ascii="Calibri" w:eastAsia="Times New Roman" w:hAnsi="Calibri" w:cs="Calibri"/>
                <w:lang w:eastAsia="en-GB"/>
              </w:rPr>
              <w:t>- applicants need to be Co-op members.   </w:t>
            </w:r>
            <w:r w:rsidRPr="00BC3B1E">
              <w:rPr>
                <w:rFonts w:ascii="Calibri" w:eastAsia="Times New Roman" w:hAnsi="Calibri" w:cs="Calibri"/>
                <w:lang w:eastAsia="en-GB"/>
              </w:rPr>
              <w:br/>
              <w:t> </w:t>
            </w:r>
            <w:r w:rsidRPr="00BC3B1E">
              <w:rPr>
                <w:rFonts w:ascii="Calibri" w:eastAsia="Times New Roman" w:hAnsi="Calibri" w:cs="Calibri"/>
                <w:lang w:eastAsia="en-GB"/>
              </w:rPr>
              <w:br/>
              <w:t xml:space="preserve">The application form is available on the </w:t>
            </w:r>
            <w:hyperlink r:id="rId23" w:tgtFrame="_blank" w:history="1">
              <w:r w:rsidRPr="00BC3B1E">
                <w:rPr>
                  <w:rFonts w:ascii="Calibri" w:eastAsia="Times New Roman" w:hAnsi="Calibri" w:cs="Calibri"/>
                  <w:color w:val="0563C1"/>
                  <w:u w:val="single"/>
                  <w:lang w:eastAsia="en-GB"/>
                </w:rPr>
                <w:t>Central England Co-operative website</w:t>
              </w:r>
            </w:hyperlink>
            <w:r w:rsidRPr="00BC3B1E">
              <w:rPr>
                <w:rFonts w:ascii="Calibri" w:eastAsia="Times New Roman" w:hAnsi="Calibri" w:cs="Calibri"/>
                <w:lang w:eastAsia="en-GB"/>
              </w:rPr>
              <w:t>.  </w:t>
            </w:r>
            <w:r w:rsidRPr="00BC3B1E">
              <w:rPr>
                <w:rFonts w:ascii="Calibri" w:eastAsia="Times New Roman" w:hAnsi="Calibri" w:cs="Calibri"/>
                <w:lang w:eastAsia="en-GB"/>
              </w:rPr>
              <w:br/>
            </w:r>
            <w:hyperlink r:id="rId24" w:tgtFrame="_blank" w:history="1">
              <w:r w:rsidRPr="00BC3B1E">
                <w:rPr>
                  <w:rFonts w:ascii="Calibri" w:eastAsia="Times New Roman" w:hAnsi="Calibri" w:cs="Calibri"/>
                  <w:color w:val="0563C1"/>
                  <w:u w:val="single"/>
                  <w:lang w:eastAsia="en-GB"/>
                </w:rPr>
                <w:t>Guidelines webpage</w:t>
              </w:r>
            </w:hyperlink>
            <w:r>
              <w:rPr>
                <w:rFonts w:ascii="Calibri" w:eastAsia="Times New Roman" w:hAnsi="Calibri" w:cs="Calibri"/>
                <w:color w:val="0563C1"/>
                <w:u w:val="single"/>
                <w:lang w:eastAsia="en-GB"/>
              </w:rPr>
              <w:br/>
            </w:r>
            <w:r>
              <w:rPr>
                <w:rFonts w:ascii="Calibri" w:eastAsia="Times New Roman" w:hAnsi="Calibri" w:cs="Calibri"/>
                <w:lang w:eastAsia="en-GB"/>
              </w:rPr>
              <w:br/>
            </w:r>
          </w:p>
        </w:tc>
        <w:tc>
          <w:tcPr>
            <w:tcW w:w="1427" w:type="dxa"/>
            <w:hideMark/>
          </w:tcPr>
          <w:p w14:paraId="49A150C5" w14:textId="77777777" w:rsidR="00EE54EA" w:rsidRPr="00BC3B1E" w:rsidRDefault="00EE54EA" w:rsidP="0057668E">
            <w:pPr>
              <w:textAlignment w:val="baseline"/>
              <w:rPr>
                <w:rFonts w:ascii="Segoe UI" w:eastAsia="Times New Roman" w:hAnsi="Segoe UI" w:cs="Segoe UI"/>
                <w:sz w:val="18"/>
                <w:szCs w:val="18"/>
                <w:lang w:eastAsia="en-GB"/>
              </w:rPr>
            </w:pPr>
            <w:r w:rsidRPr="00BC3B1E">
              <w:rPr>
                <w:rFonts w:ascii="Calibri" w:eastAsia="Times New Roman" w:hAnsi="Calibri" w:cs="Calibri"/>
                <w:color w:val="000000"/>
                <w:lang w:eastAsia="en-GB"/>
              </w:rPr>
              <w:lastRenderedPageBreak/>
              <w:t>Revenue / Capital  </w:t>
            </w:r>
          </w:p>
        </w:tc>
        <w:tc>
          <w:tcPr>
            <w:tcW w:w="1326" w:type="dxa"/>
            <w:hideMark/>
          </w:tcPr>
          <w:p w14:paraId="4CA47B3E" w14:textId="002B7EDB" w:rsidR="00EE54EA" w:rsidRPr="00BC3B1E" w:rsidRDefault="00A825C5" w:rsidP="0057668E">
            <w:pPr>
              <w:textAlignment w:val="baseline"/>
              <w:rPr>
                <w:rFonts w:ascii="Segoe UI" w:eastAsia="Times New Roman" w:hAnsi="Segoe UI" w:cs="Segoe UI"/>
                <w:sz w:val="18"/>
                <w:szCs w:val="18"/>
                <w:lang w:eastAsia="en-GB"/>
              </w:rPr>
            </w:pPr>
            <w:r>
              <w:rPr>
                <w:rFonts w:ascii="Calibri" w:eastAsia="Times New Roman" w:hAnsi="Calibri" w:cs="Calibri"/>
                <w:lang w:eastAsia="en-GB"/>
              </w:rPr>
              <w:t>Up to £3,000</w:t>
            </w:r>
          </w:p>
          <w:p w14:paraId="5D18E605" w14:textId="77777777" w:rsidR="00EE54EA" w:rsidRPr="00BC3B1E" w:rsidRDefault="00EE54EA" w:rsidP="0057668E">
            <w:pPr>
              <w:textAlignment w:val="baseline"/>
              <w:rPr>
                <w:rFonts w:ascii="Segoe UI" w:eastAsia="Times New Roman" w:hAnsi="Segoe UI" w:cs="Segoe UI"/>
                <w:sz w:val="18"/>
                <w:szCs w:val="18"/>
                <w:lang w:eastAsia="en-GB"/>
              </w:rPr>
            </w:pPr>
            <w:r w:rsidRPr="00BC3B1E">
              <w:rPr>
                <w:rFonts w:ascii="Calibri" w:eastAsia="Times New Roman" w:hAnsi="Calibri" w:cs="Calibri"/>
                <w:color w:val="000000"/>
                <w:lang w:eastAsia="en-GB"/>
              </w:rPr>
              <w:t>  </w:t>
            </w:r>
          </w:p>
        </w:tc>
        <w:tc>
          <w:tcPr>
            <w:tcW w:w="1920" w:type="dxa"/>
            <w:hideMark/>
          </w:tcPr>
          <w:p w14:paraId="1F3D2842" w14:textId="77777777" w:rsidR="00EE54EA" w:rsidRPr="00BC3B1E" w:rsidRDefault="00EE54EA" w:rsidP="0057668E">
            <w:pPr>
              <w:textAlignment w:val="baseline"/>
              <w:rPr>
                <w:rFonts w:ascii="Segoe UI" w:eastAsia="Times New Roman" w:hAnsi="Segoe UI" w:cs="Segoe UI"/>
                <w:sz w:val="18"/>
                <w:szCs w:val="18"/>
                <w:lang w:eastAsia="en-GB"/>
              </w:rPr>
            </w:pPr>
            <w:r w:rsidRPr="00BC3B1E">
              <w:rPr>
                <w:rFonts w:ascii="Calibri" w:eastAsia="Times New Roman" w:hAnsi="Calibri" w:cs="Calibri"/>
                <w:lang w:eastAsia="en-GB"/>
              </w:rPr>
              <w:t>Community groups, Charities, and Social Enterprises  </w:t>
            </w:r>
          </w:p>
        </w:tc>
      </w:tr>
      <w:tr w:rsidR="00EC6B73" w:rsidRPr="004B76E1" w14:paraId="465A9F98" w14:textId="77777777" w:rsidTr="003D0400">
        <w:tc>
          <w:tcPr>
            <w:tcW w:w="1658" w:type="dxa"/>
          </w:tcPr>
          <w:p w14:paraId="7F10AB1B" w14:textId="78E58C8C" w:rsidR="00EC6B73" w:rsidRPr="004B76E1" w:rsidRDefault="004F39BB" w:rsidP="0057668E">
            <w:pPr>
              <w:rPr>
                <w:rFonts w:cstheme="minorHAnsi"/>
                <w:b/>
                <w:bCs/>
              </w:rPr>
            </w:pPr>
            <w:r w:rsidRPr="004B76E1">
              <w:rPr>
                <w:rFonts w:cstheme="minorHAnsi"/>
                <w:b/>
                <w:bCs/>
              </w:rPr>
              <w:t>Nike and Spotify</w:t>
            </w:r>
          </w:p>
        </w:tc>
        <w:tc>
          <w:tcPr>
            <w:tcW w:w="9257" w:type="dxa"/>
          </w:tcPr>
          <w:p w14:paraId="7E5D7E77" w14:textId="77777777" w:rsidR="004B76E1" w:rsidRDefault="00CA25A6" w:rsidP="0057668E">
            <w:pPr>
              <w:rPr>
                <w:rFonts w:cstheme="minorHAnsi"/>
              </w:rPr>
            </w:pPr>
            <w:r w:rsidRPr="004B76E1">
              <w:rPr>
                <w:rStyle w:val="Strong"/>
                <w:rFonts w:cstheme="minorHAnsi"/>
                <w:color w:val="auto"/>
                <w:u w:val="single"/>
              </w:rPr>
              <w:t>Grants to</w:t>
            </w:r>
            <w:r w:rsidR="00EC6B73" w:rsidRPr="004B76E1">
              <w:rPr>
                <w:rStyle w:val="Strong"/>
                <w:rFonts w:cstheme="minorHAnsi"/>
                <w:color w:val="auto"/>
                <w:u w:val="single"/>
              </w:rPr>
              <w:t xml:space="preserve"> </w:t>
            </w:r>
            <w:r w:rsidRPr="004B76E1">
              <w:rPr>
                <w:rStyle w:val="Strong"/>
                <w:rFonts w:cstheme="minorHAnsi"/>
                <w:color w:val="auto"/>
                <w:u w:val="single"/>
              </w:rPr>
              <w:t>e</w:t>
            </w:r>
            <w:r w:rsidR="00EC6B73" w:rsidRPr="004B76E1">
              <w:rPr>
                <w:rStyle w:val="Strong"/>
                <w:rFonts w:cstheme="minorHAnsi"/>
                <w:color w:val="auto"/>
                <w:u w:val="single"/>
              </w:rPr>
              <w:t xml:space="preserve">ncourage </w:t>
            </w:r>
            <w:r w:rsidRPr="004B76E1">
              <w:rPr>
                <w:rStyle w:val="Strong"/>
                <w:rFonts w:cstheme="minorHAnsi"/>
                <w:color w:val="auto"/>
                <w:u w:val="single"/>
              </w:rPr>
              <w:t>g</w:t>
            </w:r>
            <w:r w:rsidR="00EC6B73" w:rsidRPr="004B76E1">
              <w:rPr>
                <w:rStyle w:val="Strong"/>
                <w:rFonts w:cstheme="minorHAnsi"/>
                <w:color w:val="auto"/>
                <w:u w:val="single"/>
              </w:rPr>
              <w:t xml:space="preserve">irls to </w:t>
            </w:r>
            <w:r w:rsidRPr="004B76E1">
              <w:rPr>
                <w:rStyle w:val="Strong"/>
                <w:rFonts w:cstheme="minorHAnsi"/>
                <w:color w:val="auto"/>
                <w:u w:val="single"/>
              </w:rPr>
              <w:t>g</w:t>
            </w:r>
            <w:r w:rsidR="00EC6B73" w:rsidRPr="004B76E1">
              <w:rPr>
                <w:rStyle w:val="Strong"/>
                <w:rFonts w:cstheme="minorHAnsi"/>
                <w:color w:val="auto"/>
                <w:u w:val="single"/>
              </w:rPr>
              <w:t xml:space="preserve">et </w:t>
            </w:r>
            <w:r w:rsidRPr="004B76E1">
              <w:rPr>
                <w:rStyle w:val="Strong"/>
                <w:rFonts w:cstheme="minorHAnsi"/>
                <w:color w:val="auto"/>
                <w:u w:val="single"/>
              </w:rPr>
              <w:t>a</w:t>
            </w:r>
            <w:r w:rsidR="00EC6B73" w:rsidRPr="004B76E1">
              <w:rPr>
                <w:rStyle w:val="Strong"/>
                <w:rFonts w:cstheme="minorHAnsi"/>
                <w:color w:val="auto"/>
                <w:u w:val="single"/>
              </w:rPr>
              <w:t xml:space="preserve">ctive through </w:t>
            </w:r>
            <w:r w:rsidRPr="004B76E1">
              <w:rPr>
                <w:rStyle w:val="Strong"/>
                <w:rFonts w:cstheme="minorHAnsi"/>
                <w:color w:val="auto"/>
                <w:u w:val="single"/>
              </w:rPr>
              <w:t>m</w:t>
            </w:r>
            <w:r w:rsidR="00EC6B73" w:rsidRPr="004B76E1">
              <w:rPr>
                <w:rStyle w:val="Strong"/>
                <w:rFonts w:cstheme="minorHAnsi"/>
                <w:color w:val="auto"/>
                <w:u w:val="single"/>
              </w:rPr>
              <w:t xml:space="preserve">usic and </w:t>
            </w:r>
            <w:r w:rsidRPr="004B76E1">
              <w:rPr>
                <w:rStyle w:val="Strong"/>
                <w:rFonts w:cstheme="minorHAnsi"/>
                <w:color w:val="auto"/>
                <w:u w:val="single"/>
              </w:rPr>
              <w:t>m</w:t>
            </w:r>
            <w:r w:rsidR="00EC6B73" w:rsidRPr="004B76E1">
              <w:rPr>
                <w:rStyle w:val="Strong"/>
                <w:rFonts w:cstheme="minorHAnsi"/>
                <w:color w:val="auto"/>
                <w:u w:val="single"/>
              </w:rPr>
              <w:t>ovement</w:t>
            </w:r>
            <w:r w:rsidR="00EC6B73" w:rsidRPr="004B76E1">
              <w:rPr>
                <w:rFonts w:cstheme="minorHAnsi"/>
                <w:color w:val="505050"/>
              </w:rPr>
              <w:br/>
            </w:r>
            <w:r w:rsidRPr="004B76E1">
              <w:rPr>
                <w:rFonts w:cstheme="minorHAnsi"/>
                <w:color w:val="505050"/>
              </w:rPr>
              <w:br/>
            </w:r>
            <w:r w:rsidR="00EC6B73" w:rsidRPr="00D64788">
              <w:rPr>
                <w:rFonts w:cstheme="minorHAnsi"/>
              </w:rPr>
              <w:t xml:space="preserve">Nike, in partnership with Spotify, has launched a new fund that encourages teenage girls to get active and improve their mental well-being through music and movement. </w:t>
            </w:r>
            <w:r w:rsidR="004B76E1" w:rsidRPr="00D64788">
              <w:rPr>
                <w:rFonts w:cstheme="minorHAnsi"/>
              </w:rPr>
              <w:br/>
            </w:r>
            <w:r w:rsidR="004B76E1" w:rsidRPr="00D64788">
              <w:rPr>
                <w:rFonts w:cstheme="minorHAnsi"/>
              </w:rPr>
              <w:br/>
            </w:r>
            <w:r w:rsidR="00EC6B73" w:rsidRPr="00D64788">
              <w:rPr>
                <w:rFonts w:cstheme="minorHAnsi"/>
              </w:rPr>
              <w:t xml:space="preserve">The Make Moves Fund will provide £20,000 grants to UK-based creative community organisations for innovative programmes that use music and movement to encourage the least active girls to exercise in ways they enjoy. </w:t>
            </w:r>
            <w:r w:rsidR="004B76E1" w:rsidRPr="00D64788">
              <w:rPr>
                <w:rFonts w:cstheme="minorHAnsi"/>
              </w:rPr>
              <w:br/>
            </w:r>
            <w:r w:rsidR="004B76E1" w:rsidRPr="00D64788">
              <w:rPr>
                <w:rFonts w:cstheme="minorHAnsi"/>
              </w:rPr>
              <w:br/>
            </w:r>
            <w:r w:rsidR="00EC6B73" w:rsidRPr="00D64788">
              <w:rPr>
                <w:rFonts w:cstheme="minorHAnsi"/>
              </w:rPr>
              <w:t xml:space="preserve">The fund aims to improve the overall mental wellbeing, self-esteem and confidence of girls aged 10 to 17, particularly those from disadvantaged and Ethnic Minority backgrounds. </w:t>
            </w:r>
          </w:p>
          <w:p w14:paraId="1E17242F" w14:textId="77777777" w:rsidR="009E3D7A" w:rsidRDefault="009E3D7A" w:rsidP="0057668E">
            <w:pPr>
              <w:rPr>
                <w:rFonts w:cstheme="minorHAnsi"/>
              </w:rPr>
            </w:pPr>
          </w:p>
          <w:p w14:paraId="74C99426" w14:textId="7F2EDDE2" w:rsidR="009E3D7A" w:rsidRPr="009E3D7A" w:rsidRDefault="00321982" w:rsidP="009E3D7A">
            <w:pPr>
              <w:rPr>
                <w:rFonts w:cstheme="minorHAnsi"/>
              </w:rPr>
            </w:pPr>
            <w:r>
              <w:rPr>
                <w:rFonts w:cstheme="minorHAnsi"/>
              </w:rPr>
              <w:t>Applicant R</w:t>
            </w:r>
            <w:r w:rsidR="009E3D7A" w:rsidRPr="009E3D7A">
              <w:rPr>
                <w:rFonts w:cstheme="minorHAnsi"/>
              </w:rPr>
              <w:t xml:space="preserve">egistered </w:t>
            </w:r>
            <w:r>
              <w:rPr>
                <w:rFonts w:cstheme="minorHAnsi"/>
              </w:rPr>
              <w:t>C</w:t>
            </w:r>
            <w:r w:rsidR="009E3D7A" w:rsidRPr="009E3D7A">
              <w:rPr>
                <w:rFonts w:cstheme="minorHAnsi"/>
              </w:rPr>
              <w:t xml:space="preserve">harities and Community Interest Companies </w:t>
            </w:r>
            <w:r>
              <w:rPr>
                <w:rFonts w:cstheme="minorHAnsi"/>
              </w:rPr>
              <w:t>must:</w:t>
            </w:r>
          </w:p>
          <w:p w14:paraId="74456957" w14:textId="77777777" w:rsidR="009E3D7A" w:rsidRPr="009E3D7A" w:rsidRDefault="009E3D7A" w:rsidP="009E3D7A">
            <w:pPr>
              <w:rPr>
                <w:rFonts w:cstheme="minorHAnsi"/>
              </w:rPr>
            </w:pPr>
          </w:p>
          <w:p w14:paraId="25E73268" w14:textId="77777777" w:rsidR="009E3D7A" w:rsidRPr="009E3D7A" w:rsidRDefault="009E3D7A" w:rsidP="009E3D7A">
            <w:pPr>
              <w:rPr>
                <w:rFonts w:cstheme="minorHAnsi"/>
              </w:rPr>
            </w:pPr>
            <w:r w:rsidRPr="009E3D7A">
              <w:rPr>
                <w:rFonts w:cstheme="minorHAnsi"/>
              </w:rPr>
              <w:t>Have an income of at least £40,000 in the last financial year.</w:t>
            </w:r>
          </w:p>
          <w:p w14:paraId="318586BD" w14:textId="77777777" w:rsidR="009E3D7A" w:rsidRPr="009E3D7A" w:rsidRDefault="009E3D7A" w:rsidP="009E3D7A">
            <w:pPr>
              <w:rPr>
                <w:rFonts w:cstheme="minorHAnsi"/>
              </w:rPr>
            </w:pPr>
            <w:r w:rsidRPr="009E3D7A">
              <w:rPr>
                <w:rFonts w:cstheme="minorHAnsi"/>
              </w:rPr>
              <w:t>Have a bank account in the name of their organisation.</w:t>
            </w:r>
          </w:p>
          <w:p w14:paraId="6A8EDB05" w14:textId="4724F6B2" w:rsidR="009E3D7A" w:rsidRDefault="009E3D7A" w:rsidP="009E3D7A">
            <w:pPr>
              <w:rPr>
                <w:rFonts w:cstheme="minorHAnsi"/>
              </w:rPr>
            </w:pPr>
            <w:r w:rsidRPr="009E3D7A">
              <w:rPr>
                <w:rFonts w:cstheme="minorHAnsi"/>
              </w:rPr>
              <w:t>Are able to report demonstrable impact and progress at the end of the six</w:t>
            </w:r>
            <w:r w:rsidR="00335E54">
              <w:rPr>
                <w:rFonts w:cstheme="minorHAnsi"/>
              </w:rPr>
              <w:t>-</w:t>
            </w:r>
            <w:r w:rsidRPr="009E3D7A">
              <w:rPr>
                <w:rFonts w:cstheme="minorHAnsi"/>
              </w:rPr>
              <w:t>month grant period.</w:t>
            </w:r>
          </w:p>
          <w:p w14:paraId="169C9E05" w14:textId="77777777" w:rsidR="005B1793" w:rsidRPr="009E3D7A" w:rsidRDefault="005B1793" w:rsidP="009E3D7A">
            <w:pPr>
              <w:rPr>
                <w:rFonts w:cstheme="minorHAnsi"/>
              </w:rPr>
            </w:pPr>
          </w:p>
          <w:p w14:paraId="05755145" w14:textId="77777777" w:rsidR="009E3D7A" w:rsidRPr="009E3D7A" w:rsidRDefault="009E3D7A" w:rsidP="009E3D7A">
            <w:pPr>
              <w:rPr>
                <w:rFonts w:cstheme="minorHAnsi"/>
              </w:rPr>
            </w:pPr>
            <w:r w:rsidRPr="009E3D7A">
              <w:rPr>
                <w:rFonts w:cstheme="minorHAnsi"/>
              </w:rPr>
              <w:t>They must also have a proven track record in at least one of the following areas:</w:t>
            </w:r>
          </w:p>
          <w:p w14:paraId="00BB809D" w14:textId="77777777" w:rsidR="009E3D7A" w:rsidRPr="009E3D7A" w:rsidRDefault="009E3D7A" w:rsidP="009E3D7A">
            <w:pPr>
              <w:rPr>
                <w:rFonts w:cstheme="minorHAnsi"/>
              </w:rPr>
            </w:pPr>
          </w:p>
          <w:p w14:paraId="3441B185" w14:textId="77777777" w:rsidR="009E3D7A" w:rsidRPr="009E3D7A" w:rsidRDefault="009E3D7A" w:rsidP="009E3D7A">
            <w:pPr>
              <w:rPr>
                <w:rFonts w:cstheme="minorHAnsi"/>
              </w:rPr>
            </w:pPr>
            <w:r w:rsidRPr="009E3D7A">
              <w:rPr>
                <w:rFonts w:cstheme="minorHAnsi"/>
              </w:rPr>
              <w:t>Working with girls aged 10-17.</w:t>
            </w:r>
          </w:p>
          <w:p w14:paraId="574414C8" w14:textId="77777777" w:rsidR="009E3D7A" w:rsidRPr="009E3D7A" w:rsidRDefault="009E3D7A" w:rsidP="009E3D7A">
            <w:pPr>
              <w:rPr>
                <w:rFonts w:cstheme="minorHAnsi"/>
              </w:rPr>
            </w:pPr>
            <w:r w:rsidRPr="009E3D7A">
              <w:rPr>
                <w:rFonts w:cstheme="minorHAnsi"/>
              </w:rPr>
              <w:t>Delivering programmes to encourage people to be more active.</w:t>
            </w:r>
          </w:p>
          <w:p w14:paraId="73F5FDB9" w14:textId="69DE1D59" w:rsidR="009E3D7A" w:rsidRDefault="009E3D7A" w:rsidP="009E3D7A">
            <w:pPr>
              <w:rPr>
                <w:rFonts w:cstheme="minorHAnsi"/>
              </w:rPr>
            </w:pPr>
            <w:r w:rsidRPr="009E3D7A">
              <w:rPr>
                <w:rFonts w:cstheme="minorHAnsi"/>
              </w:rPr>
              <w:t>Working with young people to improve their mental wellbeing.</w:t>
            </w:r>
          </w:p>
          <w:p w14:paraId="471DB15A" w14:textId="77777777" w:rsidR="004B76E1" w:rsidRPr="00D64788" w:rsidRDefault="004B76E1" w:rsidP="0057668E">
            <w:pPr>
              <w:rPr>
                <w:rFonts w:cstheme="minorHAnsi"/>
              </w:rPr>
            </w:pPr>
          </w:p>
          <w:p w14:paraId="3A8EF9C0" w14:textId="3354E11C" w:rsidR="00EC6B73" w:rsidRPr="00D64788" w:rsidRDefault="00EC6B73" w:rsidP="0057668E">
            <w:pPr>
              <w:rPr>
                <w:rFonts w:cstheme="minorHAnsi"/>
              </w:rPr>
            </w:pPr>
            <w:r w:rsidRPr="00D64788">
              <w:rPr>
                <w:rFonts w:cstheme="minorHAnsi"/>
                <w:u w:val="single"/>
              </w:rPr>
              <w:t xml:space="preserve">The closing date for applications is </w:t>
            </w:r>
            <w:r w:rsidR="002724E8">
              <w:rPr>
                <w:rFonts w:cstheme="minorHAnsi"/>
                <w:u w:val="single"/>
              </w:rPr>
              <w:t>Thursday</w:t>
            </w:r>
            <w:r w:rsidRPr="00D64788">
              <w:rPr>
                <w:rFonts w:cstheme="minorHAnsi"/>
                <w:u w:val="single"/>
              </w:rPr>
              <w:t xml:space="preserve"> 30</w:t>
            </w:r>
            <w:r w:rsidR="004B76E1" w:rsidRPr="00D64788">
              <w:rPr>
                <w:rFonts w:cstheme="minorHAnsi"/>
                <w:u w:val="single"/>
                <w:vertAlign w:val="superscript"/>
              </w:rPr>
              <w:t>th</w:t>
            </w:r>
            <w:r w:rsidR="004B76E1" w:rsidRPr="00D64788">
              <w:rPr>
                <w:rFonts w:cstheme="minorHAnsi"/>
                <w:u w:val="single"/>
              </w:rPr>
              <w:t xml:space="preserve"> </w:t>
            </w:r>
            <w:r w:rsidRPr="00D64788">
              <w:rPr>
                <w:rFonts w:cstheme="minorHAnsi"/>
                <w:u w:val="single"/>
              </w:rPr>
              <w:t>November 2023</w:t>
            </w:r>
            <w:r w:rsidR="004B76E1" w:rsidRPr="00D64788">
              <w:rPr>
                <w:rFonts w:cstheme="minorHAnsi"/>
              </w:rPr>
              <w:t>.</w:t>
            </w:r>
          </w:p>
          <w:p w14:paraId="7482C714" w14:textId="77777777" w:rsidR="004F39BB" w:rsidRPr="004B76E1" w:rsidRDefault="004F39BB" w:rsidP="0057668E">
            <w:pPr>
              <w:rPr>
                <w:rFonts w:cstheme="minorHAnsi"/>
                <w:color w:val="505050"/>
              </w:rPr>
            </w:pPr>
          </w:p>
          <w:p w14:paraId="4EE080AB" w14:textId="4F9B696C" w:rsidR="004F39BB" w:rsidRPr="004B76E1" w:rsidRDefault="00000000" w:rsidP="0057668E">
            <w:pPr>
              <w:rPr>
                <w:rFonts w:cstheme="minorHAnsi"/>
                <w:color w:val="505050"/>
              </w:rPr>
            </w:pPr>
            <w:hyperlink r:id="rId25" w:history="1">
              <w:r w:rsidR="003B7483" w:rsidRPr="004B76E1">
                <w:rPr>
                  <w:rStyle w:val="Hyperlink"/>
                  <w:rFonts w:cstheme="minorHAnsi"/>
                </w:rPr>
                <w:t>Visit the Make Moves Fund website</w:t>
              </w:r>
            </w:hyperlink>
          </w:p>
          <w:p w14:paraId="3D8121B8" w14:textId="45DD59CB" w:rsidR="004F39BB" w:rsidRPr="004B76E1" w:rsidRDefault="004F39BB" w:rsidP="0057668E">
            <w:pPr>
              <w:rPr>
                <w:rFonts w:cstheme="minorHAnsi"/>
              </w:rPr>
            </w:pPr>
          </w:p>
        </w:tc>
        <w:tc>
          <w:tcPr>
            <w:tcW w:w="1427" w:type="dxa"/>
          </w:tcPr>
          <w:p w14:paraId="1DF773E0" w14:textId="55384681" w:rsidR="00EC6B73" w:rsidRPr="004B76E1" w:rsidRDefault="00F92295" w:rsidP="0057668E">
            <w:pPr>
              <w:rPr>
                <w:rFonts w:cstheme="minorHAnsi"/>
              </w:rPr>
            </w:pPr>
            <w:r>
              <w:rPr>
                <w:rFonts w:cstheme="minorHAnsi"/>
              </w:rPr>
              <w:lastRenderedPageBreak/>
              <w:t>Revenue</w:t>
            </w:r>
          </w:p>
        </w:tc>
        <w:tc>
          <w:tcPr>
            <w:tcW w:w="1326" w:type="dxa"/>
          </w:tcPr>
          <w:p w14:paraId="39251EA9" w14:textId="1CFC8469" w:rsidR="00EC6B73" w:rsidRPr="004B76E1" w:rsidRDefault="004B76E1" w:rsidP="0057668E">
            <w:pPr>
              <w:rPr>
                <w:rFonts w:cstheme="minorHAnsi"/>
                <w:color w:val="282828"/>
                <w:shd w:val="clear" w:color="auto" w:fill="FFFFFF"/>
              </w:rPr>
            </w:pPr>
            <w:r w:rsidRPr="004B76E1">
              <w:rPr>
                <w:rFonts w:cstheme="minorHAnsi"/>
                <w:color w:val="282828"/>
                <w:shd w:val="clear" w:color="auto" w:fill="FFFFFF"/>
              </w:rPr>
              <w:t>Up to £20,000</w:t>
            </w:r>
          </w:p>
        </w:tc>
        <w:tc>
          <w:tcPr>
            <w:tcW w:w="1920" w:type="dxa"/>
          </w:tcPr>
          <w:p w14:paraId="6015FB68" w14:textId="115F0880" w:rsidR="00EC6B73" w:rsidRPr="004B76E1" w:rsidRDefault="009E3D7A" w:rsidP="0057668E">
            <w:pPr>
              <w:rPr>
                <w:rFonts w:cstheme="minorHAnsi"/>
              </w:rPr>
            </w:pPr>
            <w:r>
              <w:rPr>
                <w:rFonts w:cstheme="minorHAnsi"/>
              </w:rPr>
              <w:t>R</w:t>
            </w:r>
            <w:r w:rsidRPr="009E3D7A">
              <w:rPr>
                <w:rFonts w:cstheme="minorHAnsi"/>
              </w:rPr>
              <w:t xml:space="preserve">egistered </w:t>
            </w:r>
            <w:r>
              <w:rPr>
                <w:rFonts w:cstheme="minorHAnsi"/>
              </w:rPr>
              <w:t>C</w:t>
            </w:r>
            <w:r w:rsidRPr="009E3D7A">
              <w:rPr>
                <w:rFonts w:cstheme="minorHAnsi"/>
              </w:rPr>
              <w:t>harities and Community Interest Companies</w:t>
            </w:r>
          </w:p>
        </w:tc>
      </w:tr>
      <w:tr w:rsidR="00183086" w14:paraId="76B58DE3" w14:textId="77777777" w:rsidTr="003D0400">
        <w:tc>
          <w:tcPr>
            <w:tcW w:w="1658" w:type="dxa"/>
            <w:hideMark/>
          </w:tcPr>
          <w:p w14:paraId="03E03207" w14:textId="77777777" w:rsidR="00183086" w:rsidRDefault="00183086" w:rsidP="0057668E">
            <w:pPr>
              <w:rPr>
                <w:rFonts w:eastAsia="MS Mincho" w:cs="Calibri"/>
                <w:b/>
                <w:bCs/>
              </w:rPr>
            </w:pPr>
            <w:r>
              <w:rPr>
                <w:rFonts w:cs="Calibri"/>
                <w:b/>
                <w:bCs/>
              </w:rPr>
              <w:t>Yorkshire Building Society</w:t>
            </w:r>
          </w:p>
        </w:tc>
        <w:tc>
          <w:tcPr>
            <w:tcW w:w="9257" w:type="dxa"/>
          </w:tcPr>
          <w:p w14:paraId="4AEBD62A" w14:textId="1716F284" w:rsidR="00183086" w:rsidRDefault="00183086" w:rsidP="0057668E">
            <w:pPr>
              <w:rPr>
                <w:rFonts w:eastAsia="Times New Roman" w:cs="Calibri"/>
                <w:b/>
                <w:bCs/>
                <w:u w:val="single"/>
              </w:rPr>
            </w:pPr>
            <w:r>
              <w:rPr>
                <w:rFonts w:cs="Calibri"/>
                <w:b/>
                <w:bCs/>
                <w:u w:val="single"/>
              </w:rPr>
              <w:t xml:space="preserve">YBS Foundation Community Grants </w:t>
            </w:r>
            <w:r w:rsidR="00244938">
              <w:rPr>
                <w:rFonts w:cs="Calibri"/>
                <w:b/>
                <w:bCs/>
                <w:u w:val="single"/>
              </w:rPr>
              <w:br/>
            </w:r>
            <w:r w:rsidR="00244938" w:rsidRPr="00543F71">
              <w:rPr>
                <w:rFonts w:cs="Calibri"/>
                <w:b/>
                <w:bCs/>
              </w:rPr>
              <w:t>#</w:t>
            </w:r>
            <w:r w:rsidRPr="00543F71">
              <w:rPr>
                <w:rFonts w:cs="Calibri"/>
                <w:b/>
                <w:bCs/>
              </w:rPr>
              <w:t xml:space="preserve">Bury St Edmunds </w:t>
            </w:r>
            <w:r w:rsidR="00244938" w:rsidRPr="00543F71">
              <w:rPr>
                <w:rFonts w:cs="Calibri"/>
                <w:b/>
                <w:bCs/>
              </w:rPr>
              <w:t>#</w:t>
            </w:r>
            <w:r w:rsidRPr="00543F71">
              <w:rPr>
                <w:rFonts w:cs="Calibri"/>
                <w:b/>
                <w:bCs/>
              </w:rPr>
              <w:t xml:space="preserve">Diss </w:t>
            </w:r>
            <w:r w:rsidR="00244938" w:rsidRPr="00543F71">
              <w:rPr>
                <w:rFonts w:cs="Calibri"/>
                <w:b/>
                <w:bCs/>
              </w:rPr>
              <w:t>#</w:t>
            </w:r>
            <w:r w:rsidRPr="00543F71">
              <w:rPr>
                <w:rFonts w:cs="Calibri"/>
                <w:b/>
                <w:bCs/>
              </w:rPr>
              <w:t xml:space="preserve">Ipswich </w:t>
            </w:r>
            <w:r w:rsidR="00244938" w:rsidRPr="00543F71">
              <w:rPr>
                <w:rFonts w:cs="Calibri"/>
                <w:b/>
                <w:bCs/>
              </w:rPr>
              <w:t>#</w:t>
            </w:r>
            <w:r w:rsidRPr="00543F71">
              <w:rPr>
                <w:rFonts w:cs="Calibri"/>
                <w:b/>
                <w:bCs/>
              </w:rPr>
              <w:t xml:space="preserve">Lowestoft </w:t>
            </w:r>
            <w:r w:rsidR="00244938" w:rsidRPr="00543F71">
              <w:rPr>
                <w:rFonts w:cs="Calibri"/>
                <w:b/>
                <w:bCs/>
              </w:rPr>
              <w:t>#</w:t>
            </w:r>
            <w:r w:rsidRPr="00543F71">
              <w:rPr>
                <w:rFonts w:cs="Calibri"/>
                <w:b/>
                <w:bCs/>
              </w:rPr>
              <w:t xml:space="preserve">Newmarket </w:t>
            </w:r>
            <w:r w:rsidR="00244938" w:rsidRPr="00543F71">
              <w:rPr>
                <w:rFonts w:cs="Calibri"/>
                <w:b/>
                <w:bCs/>
              </w:rPr>
              <w:t>#</w:t>
            </w:r>
            <w:r w:rsidRPr="00543F71">
              <w:rPr>
                <w:rFonts w:cs="Calibri"/>
                <w:b/>
                <w:bCs/>
              </w:rPr>
              <w:t>Woodbridge</w:t>
            </w:r>
          </w:p>
          <w:p w14:paraId="5483D5C2" w14:textId="77777777" w:rsidR="00183086" w:rsidRDefault="00183086" w:rsidP="0057668E">
            <w:pPr>
              <w:rPr>
                <w:rFonts w:cs="Calibri"/>
              </w:rPr>
            </w:pPr>
          </w:p>
          <w:p w14:paraId="60AC5EC6" w14:textId="77777777" w:rsidR="00183086" w:rsidRDefault="00183086" w:rsidP="0057668E">
            <w:pPr>
              <w:shd w:val="clear" w:color="auto" w:fill="FFFFFF"/>
              <w:spacing w:after="240"/>
              <w:rPr>
                <w:rFonts w:cs="Calibri"/>
                <w:color w:val="332A40"/>
                <w:lang w:eastAsia="en-GB"/>
              </w:rPr>
            </w:pPr>
            <w:r>
              <w:rPr>
                <w:rFonts w:cs="Calibri"/>
                <w:color w:val="332A40"/>
                <w:lang w:eastAsia="en-GB"/>
              </w:rPr>
              <w:t>Our Charitable Foundation awards grants of up to £2,000 to UK Registered Charities, recommended by the Society’s members and colleagues.</w:t>
            </w:r>
          </w:p>
          <w:p w14:paraId="4FBCAFF7" w14:textId="77777777" w:rsidR="00183086" w:rsidRDefault="00183086" w:rsidP="0057668E">
            <w:pPr>
              <w:shd w:val="clear" w:color="auto" w:fill="FFFFFF"/>
              <w:spacing w:after="240"/>
              <w:rPr>
                <w:rFonts w:cs="Calibri"/>
                <w:color w:val="332A40"/>
                <w:lang w:eastAsia="en-GB"/>
              </w:rPr>
            </w:pPr>
            <w:r>
              <w:rPr>
                <w:rFonts w:cs="Calibri"/>
                <w:color w:val="332A40"/>
                <w:lang w:eastAsia="en-GB"/>
              </w:rPr>
              <w:t>There are two priority areas:</w:t>
            </w:r>
          </w:p>
          <w:p w14:paraId="14B76F00" w14:textId="77777777" w:rsidR="00183086" w:rsidRDefault="00183086" w:rsidP="00183086">
            <w:pPr>
              <w:pStyle w:val="ListParagraph"/>
              <w:numPr>
                <w:ilvl w:val="0"/>
                <w:numId w:val="79"/>
              </w:numPr>
              <w:shd w:val="clear" w:color="auto" w:fill="FFFFFF"/>
              <w:spacing w:after="240"/>
              <w:ind w:left="217" w:hanging="219"/>
              <w:rPr>
                <w:rFonts w:cs="Calibri"/>
                <w:color w:val="332A40"/>
                <w:lang w:eastAsia="en-GB"/>
              </w:rPr>
            </w:pPr>
            <w:r>
              <w:rPr>
                <w:rFonts w:cs="Calibri"/>
                <w:color w:val="332A40"/>
                <w:lang w:eastAsia="en-GB"/>
              </w:rPr>
              <w:t>Alleviating poverty</w:t>
            </w:r>
          </w:p>
          <w:p w14:paraId="5C2A056D" w14:textId="77777777" w:rsidR="00183086" w:rsidRDefault="00183086" w:rsidP="00183086">
            <w:pPr>
              <w:pStyle w:val="ListParagraph"/>
              <w:numPr>
                <w:ilvl w:val="0"/>
                <w:numId w:val="79"/>
              </w:numPr>
              <w:shd w:val="clear" w:color="auto" w:fill="FFFFFF"/>
              <w:spacing w:after="240"/>
              <w:ind w:left="217" w:hanging="219"/>
              <w:rPr>
                <w:rFonts w:cs="Calibri"/>
                <w:color w:val="332A40"/>
                <w:lang w:eastAsia="en-GB"/>
              </w:rPr>
            </w:pPr>
            <w:r>
              <w:rPr>
                <w:rFonts w:cs="Calibri"/>
                <w:color w:val="332A40"/>
                <w:lang w:eastAsia="en-GB"/>
              </w:rPr>
              <w:t>Improving health / saving lives</w:t>
            </w:r>
          </w:p>
          <w:p w14:paraId="531F09CD" w14:textId="77777777" w:rsidR="00183086" w:rsidRDefault="00183086" w:rsidP="0057668E">
            <w:pPr>
              <w:rPr>
                <w:rFonts w:cs="Calibri"/>
                <w:color w:val="332A40"/>
                <w:lang w:eastAsia="en-GB"/>
              </w:rPr>
            </w:pPr>
            <w:r>
              <w:rPr>
                <w:rFonts w:cs="Calibri"/>
                <w:color w:val="332A40"/>
                <w:lang w:eastAsia="en-GB"/>
              </w:rPr>
              <w:t>Beneficiaries supported include children, those who are seriously ill, as well as elderly, homeless and the disabled.</w:t>
            </w:r>
          </w:p>
          <w:p w14:paraId="68C7EA31" w14:textId="77777777" w:rsidR="00183086" w:rsidRDefault="00183086" w:rsidP="0057668E">
            <w:pPr>
              <w:rPr>
                <w:rFonts w:cs="Calibri"/>
                <w:color w:val="332A40"/>
                <w:lang w:eastAsia="en-GB"/>
              </w:rPr>
            </w:pPr>
          </w:p>
          <w:p w14:paraId="58704925" w14:textId="77777777" w:rsidR="00183086" w:rsidRDefault="00183086" w:rsidP="0057668E">
            <w:pPr>
              <w:rPr>
                <w:rFonts w:cs="Calibri"/>
                <w:color w:val="332A40"/>
                <w:lang w:eastAsia="en-GB"/>
              </w:rPr>
            </w:pPr>
            <w:r>
              <w:rPr>
                <w:rFonts w:cs="Calibri"/>
                <w:color w:val="332A40"/>
                <w:lang w:eastAsia="en-GB"/>
              </w:rPr>
              <w:t>Eligible costs: Project Delivery (staff costs) or Equipment</w:t>
            </w:r>
          </w:p>
          <w:p w14:paraId="66B2E722" w14:textId="77777777" w:rsidR="00183086" w:rsidRDefault="00183086" w:rsidP="0057668E">
            <w:pPr>
              <w:rPr>
                <w:rFonts w:cs="Calibri"/>
                <w:color w:val="332A40"/>
                <w:lang w:eastAsia="en-GB"/>
              </w:rPr>
            </w:pPr>
          </w:p>
          <w:p w14:paraId="7859E342" w14:textId="77777777" w:rsidR="00183086" w:rsidRDefault="00183086" w:rsidP="0057668E">
            <w:pPr>
              <w:rPr>
                <w:rFonts w:cs="Calibri"/>
                <w:color w:val="332A40"/>
                <w:lang w:eastAsia="en-GB"/>
              </w:rPr>
            </w:pPr>
            <w:r>
              <w:rPr>
                <w:rFonts w:cs="Calibri"/>
                <w:color w:val="332A40"/>
                <w:u w:val="single"/>
                <w:lang w:eastAsia="en-GB"/>
              </w:rPr>
              <w:t>The deadlines for applications are 31 March, 30 June, 30 September and 31 December annually</w:t>
            </w:r>
            <w:r>
              <w:rPr>
                <w:rFonts w:cs="Calibri"/>
                <w:color w:val="332A40"/>
                <w:lang w:eastAsia="en-GB"/>
              </w:rPr>
              <w:t xml:space="preserve">. Applications are currently being accepted and you can nominate a </w:t>
            </w:r>
            <w:hyperlink r:id="rId26" w:history="1">
              <w:r>
                <w:rPr>
                  <w:rStyle w:val="Hyperlink"/>
                  <w:rFonts w:cs="Calibri"/>
                  <w:lang w:eastAsia="en-GB"/>
                </w:rPr>
                <w:t>charity here</w:t>
              </w:r>
            </w:hyperlink>
            <w:r>
              <w:rPr>
                <w:rFonts w:cs="Calibri"/>
                <w:color w:val="332A40"/>
                <w:lang w:eastAsia="en-GB"/>
              </w:rPr>
              <w:t xml:space="preserve"> .</w:t>
            </w:r>
          </w:p>
          <w:p w14:paraId="2B704800" w14:textId="77777777" w:rsidR="00183086" w:rsidRDefault="00183086" w:rsidP="0057668E">
            <w:pPr>
              <w:rPr>
                <w:rFonts w:cs="Calibri"/>
                <w:color w:val="332A40"/>
                <w:lang w:eastAsia="en-GB"/>
              </w:rPr>
            </w:pPr>
          </w:p>
          <w:p w14:paraId="0D86E692" w14:textId="77777777" w:rsidR="00183086" w:rsidRDefault="00000000" w:rsidP="0057668E">
            <w:pPr>
              <w:rPr>
                <w:rFonts w:cs="Calibri"/>
                <w:color w:val="332A40"/>
                <w:lang w:eastAsia="en-GB"/>
              </w:rPr>
            </w:pPr>
            <w:hyperlink r:id="rId27" w:history="1">
              <w:r w:rsidR="00183086">
                <w:rPr>
                  <w:rStyle w:val="Hyperlink"/>
                  <w:rFonts w:cs="Calibri"/>
                  <w:lang w:eastAsia="en-GB"/>
                </w:rPr>
                <w:t>Visit the Yorkshire Building Society Foundation grants webpage</w:t>
              </w:r>
            </w:hyperlink>
          </w:p>
          <w:p w14:paraId="0B4815DB" w14:textId="77777777" w:rsidR="00183086" w:rsidRDefault="00000000" w:rsidP="0057668E">
            <w:pPr>
              <w:rPr>
                <w:rFonts w:eastAsia="Calibri" w:cs="Calibri"/>
              </w:rPr>
            </w:pPr>
            <w:hyperlink r:id="rId28" w:history="1">
              <w:r w:rsidR="00183086">
                <w:rPr>
                  <w:rStyle w:val="Hyperlink"/>
                  <w:rFonts w:cs="Calibri"/>
                </w:rPr>
                <w:t>fund guidance</w:t>
              </w:r>
            </w:hyperlink>
            <w:r w:rsidR="00183086">
              <w:rPr>
                <w:rFonts w:cs="Calibri"/>
              </w:rPr>
              <w:t xml:space="preserve"> </w:t>
            </w:r>
          </w:p>
          <w:p w14:paraId="677B297B" w14:textId="77777777" w:rsidR="00183086" w:rsidRDefault="00183086" w:rsidP="0057668E">
            <w:pPr>
              <w:rPr>
                <w:rFonts w:eastAsia="MS Mincho" w:cs="Calibri"/>
              </w:rPr>
            </w:pPr>
          </w:p>
        </w:tc>
        <w:tc>
          <w:tcPr>
            <w:tcW w:w="1427" w:type="dxa"/>
            <w:hideMark/>
          </w:tcPr>
          <w:p w14:paraId="7AF332FD" w14:textId="77777777" w:rsidR="00183086" w:rsidRDefault="00183086" w:rsidP="0057668E">
            <w:pPr>
              <w:rPr>
                <w:rFonts w:eastAsia="Times New Roman" w:cs="Calibri"/>
              </w:rPr>
            </w:pPr>
            <w:r>
              <w:rPr>
                <w:rFonts w:cs="Calibri"/>
              </w:rPr>
              <w:t xml:space="preserve">Revenue / Capital </w:t>
            </w:r>
          </w:p>
        </w:tc>
        <w:tc>
          <w:tcPr>
            <w:tcW w:w="1326" w:type="dxa"/>
            <w:hideMark/>
          </w:tcPr>
          <w:p w14:paraId="5EF815E9" w14:textId="77777777" w:rsidR="00183086" w:rsidRDefault="00183086" w:rsidP="0057668E">
            <w:pPr>
              <w:rPr>
                <w:rFonts w:cs="Calibri"/>
                <w:color w:val="282828"/>
                <w:shd w:val="clear" w:color="auto" w:fill="FFFFFF"/>
              </w:rPr>
            </w:pPr>
            <w:r>
              <w:rPr>
                <w:rFonts w:cs="Calibri"/>
                <w:color w:val="282828"/>
                <w:shd w:val="clear" w:color="auto" w:fill="FFFFFF"/>
              </w:rPr>
              <w:t>£500-£2,000</w:t>
            </w:r>
          </w:p>
        </w:tc>
        <w:tc>
          <w:tcPr>
            <w:tcW w:w="1920" w:type="dxa"/>
            <w:hideMark/>
          </w:tcPr>
          <w:p w14:paraId="6E6D6B2D" w14:textId="77777777" w:rsidR="00183086" w:rsidRPr="00943BF2" w:rsidRDefault="00183086" w:rsidP="0057668E">
            <w:r w:rsidRPr="00943BF2">
              <w:t>Charities</w:t>
            </w:r>
          </w:p>
        </w:tc>
      </w:tr>
      <w:tr w:rsidR="00411865" w14:paraId="23020C7E" w14:textId="77777777" w:rsidTr="003D0400">
        <w:tc>
          <w:tcPr>
            <w:tcW w:w="1658" w:type="dxa"/>
            <w:hideMark/>
          </w:tcPr>
          <w:p w14:paraId="18F3CCA9" w14:textId="77777777" w:rsidR="00411865" w:rsidRDefault="00411865">
            <w:pPr>
              <w:pStyle w:val="paragraph"/>
              <w:spacing w:before="0" w:beforeAutospacing="0" w:after="0" w:afterAutospacing="0"/>
              <w:textAlignment w:val="baseline"/>
              <w:rPr>
                <w:rStyle w:val="normaltextrun"/>
                <w:rFonts w:ascii="Calibri" w:eastAsiaTheme="majorEastAsia" w:hAnsi="Calibri" w:cs="Calibri"/>
                <w:b/>
                <w:bCs/>
                <w:color w:val="000000"/>
                <w:sz w:val="22"/>
                <w:szCs w:val="22"/>
                <w:lang w:eastAsia="en-US"/>
              </w:rPr>
            </w:pPr>
            <w:r>
              <w:rPr>
                <w:rFonts w:ascii="Calibri" w:hAnsi="Calibri" w:cs="Calibri"/>
                <w:b/>
                <w:bCs/>
                <w:sz w:val="22"/>
                <w:szCs w:val="22"/>
                <w:lang w:eastAsia="en-US"/>
              </w:rPr>
              <w:t>Foyle Foundation</w:t>
            </w:r>
          </w:p>
        </w:tc>
        <w:tc>
          <w:tcPr>
            <w:tcW w:w="9257" w:type="dxa"/>
            <w:hideMark/>
          </w:tcPr>
          <w:p w14:paraId="5BFF2531" w14:textId="77777777" w:rsidR="00411865" w:rsidRDefault="00411865">
            <w:pPr>
              <w:shd w:val="clear" w:color="auto" w:fill="FFFFFF"/>
              <w:spacing w:before="100" w:beforeAutospacing="1" w:after="100" w:afterAutospacing="1"/>
              <w:outlineLvl w:val="4"/>
              <w:rPr>
                <w:rFonts w:cs="Times New Roman"/>
                <w:u w:val="single"/>
                <w:lang w:eastAsia="en-GB"/>
              </w:rPr>
            </w:pPr>
            <w:r>
              <w:rPr>
                <w:rFonts w:cs="Calibri"/>
                <w:b/>
                <w:bCs/>
                <w:u w:val="single"/>
                <w:lang w:eastAsia="en-GB"/>
              </w:rPr>
              <w:t>Small Charities – Small Grants Scheme</w:t>
            </w:r>
          </w:p>
          <w:p w14:paraId="6642B2AC" w14:textId="77777777" w:rsidR="00411865" w:rsidRDefault="00411865">
            <w:pPr>
              <w:shd w:val="clear" w:color="auto" w:fill="FFFFFF"/>
              <w:spacing w:before="100" w:beforeAutospacing="1" w:after="100" w:afterAutospacing="1"/>
              <w:rPr>
                <w:rFonts w:cs="Calibri"/>
                <w:lang w:eastAsia="en-GB"/>
              </w:rPr>
            </w:pPr>
            <w:r>
              <w:rPr>
                <w:rFonts w:cs="Calibri"/>
                <w:lang w:eastAsia="en-GB"/>
              </w:rPr>
              <w:t>This Small Grants Scheme is designed to support charities registered and operating in the United Kingdom, especially those working at grass roots and local community level, in any field, across a wide range of activities.</w:t>
            </w:r>
          </w:p>
          <w:p w14:paraId="27CD6393" w14:textId="77777777" w:rsidR="00411865" w:rsidRDefault="00411865">
            <w:pPr>
              <w:shd w:val="clear" w:color="auto" w:fill="FFFFFF"/>
              <w:spacing w:before="100" w:beforeAutospacing="1" w:after="100" w:afterAutospacing="1"/>
              <w:rPr>
                <w:rFonts w:cs="Calibri"/>
                <w:lang w:eastAsia="en-GB"/>
              </w:rPr>
            </w:pPr>
            <w:r>
              <w:rPr>
                <w:rFonts w:cs="Calibri"/>
                <w:lang w:eastAsia="en-GB"/>
              </w:rPr>
              <w:t>Online applications can be accepted from charities that have an annual turnover of less than £150,000 per annum. Larger or national charities will normally not be considered under this scheme. </w:t>
            </w:r>
          </w:p>
          <w:p w14:paraId="0D71D83F" w14:textId="77777777" w:rsidR="00411865" w:rsidRDefault="00411865">
            <w:pPr>
              <w:shd w:val="clear" w:color="auto" w:fill="FFFFFF"/>
              <w:spacing w:before="100" w:beforeAutospacing="1" w:after="100" w:afterAutospacing="1"/>
              <w:rPr>
                <w:rFonts w:cs="Calibri"/>
                <w:lang w:eastAsia="en-GB"/>
              </w:rPr>
            </w:pPr>
            <w:r>
              <w:rPr>
                <w:rFonts w:cs="Calibri"/>
                <w:lang w:eastAsia="en-GB"/>
              </w:rPr>
              <w:lastRenderedPageBreak/>
              <w:t>The focus will be to make one-year grants only to cover core costs or essential equipment, to enable ongoing service provision, homeworking, or delivery of online digital services to charities that can show financial stability.</w:t>
            </w:r>
          </w:p>
          <w:p w14:paraId="63819432" w14:textId="77777777" w:rsidR="00411865" w:rsidRDefault="00411865">
            <w:pPr>
              <w:shd w:val="clear" w:color="auto" w:fill="FFFFFF"/>
              <w:spacing w:before="100" w:beforeAutospacing="1" w:after="100" w:afterAutospacing="1"/>
              <w:rPr>
                <w:rFonts w:cs="Calibri"/>
                <w:lang w:eastAsia="en-GB"/>
              </w:rPr>
            </w:pPr>
            <w:r>
              <w:rPr>
                <w:rFonts w:cs="Calibri"/>
                <w:lang w:eastAsia="en-GB"/>
              </w:rPr>
              <w:t>The priority will be to support local charities still active in their communities which are currently delivering services to the young, vulnerable, elderly, disadvantaged or the general community either directly or through online support if possible.</w:t>
            </w:r>
          </w:p>
          <w:p w14:paraId="7D1F1B8D" w14:textId="77777777" w:rsidR="00411865" w:rsidRDefault="00411865">
            <w:pPr>
              <w:shd w:val="clear" w:color="auto" w:fill="FFFFFF"/>
              <w:spacing w:before="100" w:beforeAutospacing="1" w:after="100" w:afterAutospacing="1"/>
              <w:rPr>
                <w:rFonts w:cs="Calibri"/>
                <w:lang w:eastAsia="en-GB"/>
              </w:rPr>
            </w:pPr>
            <w:r>
              <w:rPr>
                <w:rFonts w:cs="Calibri"/>
                <w:lang w:eastAsia="en-GB"/>
              </w:rPr>
              <w:t>Grants are typically between £2,000 and £10,000.</w:t>
            </w:r>
          </w:p>
          <w:p w14:paraId="2D70E4D0" w14:textId="39FE0C2B" w:rsidR="00411865" w:rsidRDefault="00000000">
            <w:pPr>
              <w:shd w:val="clear" w:color="auto" w:fill="FFFFFF"/>
              <w:spacing w:before="100" w:beforeAutospacing="1" w:after="100" w:afterAutospacing="1"/>
              <w:rPr>
                <w:rStyle w:val="normaltextrun"/>
                <w:rFonts w:cs="Times New Roman"/>
              </w:rPr>
            </w:pPr>
            <w:hyperlink r:id="rId29" w:history="1">
              <w:r w:rsidR="00411865">
                <w:rPr>
                  <w:rStyle w:val="Hyperlink"/>
                  <w:rFonts w:cs="Calibri"/>
                  <w:color w:val="auto"/>
                  <w:lang w:eastAsia="en-GB"/>
                </w:rPr>
                <w:t>Visit the Foyle Foundation Small Grants Scheme webpage</w:t>
              </w:r>
            </w:hyperlink>
            <w:r w:rsidR="00411865">
              <w:br/>
            </w:r>
            <w:r w:rsidR="00411865">
              <w:rPr>
                <w:rFonts w:cs="Calibri"/>
                <w:lang w:eastAsia="en-GB"/>
              </w:rPr>
              <w:br/>
            </w:r>
          </w:p>
        </w:tc>
        <w:tc>
          <w:tcPr>
            <w:tcW w:w="1427" w:type="dxa"/>
            <w:hideMark/>
          </w:tcPr>
          <w:p w14:paraId="5F06CB50" w14:textId="77777777" w:rsidR="00411865" w:rsidRDefault="00411865">
            <w:r>
              <w:rPr>
                <w:rFonts w:cs="Calibri"/>
              </w:rPr>
              <w:lastRenderedPageBreak/>
              <w:t>Core funding or Projects</w:t>
            </w:r>
          </w:p>
        </w:tc>
        <w:tc>
          <w:tcPr>
            <w:tcW w:w="1326" w:type="dxa"/>
            <w:hideMark/>
          </w:tcPr>
          <w:p w14:paraId="22B2AE68" w14:textId="77777777" w:rsidR="00411865" w:rsidRDefault="00411865">
            <w:pPr>
              <w:rPr>
                <w:rFonts w:cs="Calibri"/>
                <w:shd w:val="clear" w:color="auto" w:fill="FFFFFF"/>
              </w:rPr>
            </w:pPr>
            <w:r>
              <w:rPr>
                <w:rFonts w:cs="Calibri"/>
                <w:shd w:val="clear" w:color="auto" w:fill="FFFFFF"/>
              </w:rPr>
              <w:t>£2,000 - £10,000</w:t>
            </w:r>
          </w:p>
        </w:tc>
        <w:tc>
          <w:tcPr>
            <w:tcW w:w="1920" w:type="dxa"/>
            <w:hideMark/>
          </w:tcPr>
          <w:p w14:paraId="3BD9864D" w14:textId="77777777" w:rsidR="00411865" w:rsidRDefault="00411865">
            <w:pPr>
              <w:rPr>
                <w:rFonts w:cs="Calibri"/>
              </w:rPr>
            </w:pPr>
            <w:r>
              <w:rPr>
                <w:rFonts w:cs="Calibri"/>
              </w:rPr>
              <w:t>Charities with an annual income below £150,000</w:t>
            </w:r>
          </w:p>
        </w:tc>
      </w:tr>
      <w:tr w:rsidR="006422E6" w:rsidRPr="00781FB1" w14:paraId="58DF1140" w14:textId="77777777" w:rsidTr="003D0400">
        <w:tc>
          <w:tcPr>
            <w:tcW w:w="1658" w:type="dxa"/>
          </w:tcPr>
          <w:p w14:paraId="0FF03613" w14:textId="77777777" w:rsidR="006422E6" w:rsidRPr="00781FB1" w:rsidRDefault="006422E6" w:rsidP="0057668E">
            <w:pPr>
              <w:rPr>
                <w:rFonts w:cstheme="minorHAnsi"/>
                <w:b/>
                <w:bCs/>
              </w:rPr>
            </w:pPr>
            <w:r w:rsidRPr="00781FB1">
              <w:rPr>
                <w:rFonts w:cstheme="minorHAnsi"/>
                <w:b/>
                <w:bCs/>
              </w:rPr>
              <w:t>Woodward Charitable Trust</w:t>
            </w:r>
          </w:p>
        </w:tc>
        <w:tc>
          <w:tcPr>
            <w:tcW w:w="9257" w:type="dxa"/>
          </w:tcPr>
          <w:p w14:paraId="6ABD3E92" w14:textId="486D6465" w:rsidR="00C05172" w:rsidRPr="00781FB1" w:rsidRDefault="00F064DD" w:rsidP="00D17957">
            <w:pPr>
              <w:pStyle w:val="NormalWeb"/>
              <w:spacing w:line="360" w:lineRule="auto"/>
              <w:rPr>
                <w:rFonts w:asciiTheme="minorHAnsi" w:hAnsiTheme="minorHAnsi" w:cstheme="minorHAnsi"/>
                <w:b/>
                <w:bCs/>
                <w:sz w:val="22"/>
                <w:szCs w:val="22"/>
                <w:u w:val="single"/>
              </w:rPr>
            </w:pPr>
            <w:r w:rsidRPr="00781FB1">
              <w:rPr>
                <w:rFonts w:asciiTheme="minorHAnsi" w:hAnsiTheme="minorHAnsi" w:cstheme="minorHAnsi"/>
                <w:b/>
                <w:bCs/>
                <w:sz w:val="22"/>
                <w:szCs w:val="22"/>
                <w:u w:val="single"/>
              </w:rPr>
              <w:t xml:space="preserve">Grants to support disadvantaged families, </w:t>
            </w:r>
            <w:r w:rsidR="00876403" w:rsidRPr="00781FB1">
              <w:rPr>
                <w:rFonts w:asciiTheme="minorHAnsi" w:hAnsiTheme="minorHAnsi" w:cstheme="minorHAnsi"/>
                <w:b/>
                <w:bCs/>
                <w:sz w:val="22"/>
                <w:szCs w:val="22"/>
                <w:u w:val="single"/>
              </w:rPr>
              <w:t>children and young people and prisoners / ex-offenders</w:t>
            </w:r>
            <w:r w:rsidR="00D17957" w:rsidRPr="00781FB1">
              <w:rPr>
                <w:rFonts w:asciiTheme="minorHAnsi" w:hAnsiTheme="minorHAnsi" w:cstheme="minorHAnsi"/>
                <w:b/>
                <w:bCs/>
                <w:sz w:val="22"/>
                <w:szCs w:val="22"/>
                <w:u w:val="single"/>
              </w:rPr>
              <w:br/>
            </w:r>
            <w:r w:rsidR="00AB3025" w:rsidRPr="00781FB1">
              <w:rPr>
                <w:rFonts w:asciiTheme="minorHAnsi" w:hAnsiTheme="minorHAnsi" w:cstheme="minorHAnsi"/>
                <w:sz w:val="22"/>
                <w:szCs w:val="22"/>
              </w:rPr>
              <w:t xml:space="preserve">Grants are available to fund core costs of smaller </w:t>
            </w:r>
            <w:r w:rsidR="00A87A03" w:rsidRPr="00781FB1">
              <w:rPr>
                <w:rFonts w:asciiTheme="minorHAnsi" w:hAnsiTheme="minorHAnsi" w:cstheme="minorHAnsi"/>
                <w:sz w:val="22"/>
                <w:szCs w:val="22"/>
              </w:rPr>
              <w:t>R</w:t>
            </w:r>
            <w:r w:rsidR="00AB3025" w:rsidRPr="00781FB1">
              <w:rPr>
                <w:rFonts w:asciiTheme="minorHAnsi" w:hAnsiTheme="minorHAnsi" w:cstheme="minorHAnsi"/>
                <w:sz w:val="22"/>
                <w:szCs w:val="22"/>
              </w:rPr>
              <w:t xml:space="preserve">egistered </w:t>
            </w:r>
            <w:r w:rsidR="00A87A03" w:rsidRPr="00781FB1">
              <w:rPr>
                <w:rFonts w:asciiTheme="minorHAnsi" w:hAnsiTheme="minorHAnsi" w:cstheme="minorHAnsi"/>
                <w:sz w:val="22"/>
                <w:szCs w:val="22"/>
              </w:rPr>
              <w:t>C</w:t>
            </w:r>
            <w:r w:rsidR="00AB3025" w:rsidRPr="00781FB1">
              <w:rPr>
                <w:rFonts w:asciiTheme="minorHAnsi" w:hAnsiTheme="minorHAnsi" w:cstheme="minorHAnsi"/>
                <w:sz w:val="22"/>
                <w:szCs w:val="22"/>
              </w:rPr>
              <w:t>harities</w:t>
            </w:r>
            <w:r w:rsidR="00C5733F" w:rsidRPr="00781FB1">
              <w:rPr>
                <w:rFonts w:asciiTheme="minorHAnsi" w:hAnsiTheme="minorHAnsi" w:cstheme="minorHAnsi"/>
                <w:sz w:val="22"/>
                <w:szCs w:val="22"/>
              </w:rPr>
              <w:t xml:space="preserve"> and will also consider a</w:t>
            </w:r>
            <w:r w:rsidR="00BF54AF" w:rsidRPr="00781FB1">
              <w:rPr>
                <w:rFonts w:asciiTheme="minorHAnsi" w:hAnsiTheme="minorHAnsi" w:cstheme="minorHAnsi"/>
                <w:sz w:val="22"/>
                <w:szCs w:val="22"/>
              </w:rPr>
              <w:t>pplications from</w:t>
            </w:r>
            <w:r w:rsidR="00461056" w:rsidRPr="00781FB1">
              <w:rPr>
                <w:rFonts w:asciiTheme="minorHAnsi" w:hAnsiTheme="minorHAnsi" w:cstheme="minorHAnsi"/>
                <w:sz w:val="22"/>
                <w:szCs w:val="22"/>
              </w:rPr>
              <w:t xml:space="preserve"> CIO</w:t>
            </w:r>
            <w:r w:rsidR="00D17957" w:rsidRPr="00781FB1">
              <w:rPr>
                <w:rFonts w:asciiTheme="minorHAnsi" w:hAnsiTheme="minorHAnsi" w:cstheme="minorHAnsi"/>
                <w:sz w:val="22"/>
                <w:szCs w:val="22"/>
              </w:rPr>
              <w:t>s</w:t>
            </w:r>
            <w:r w:rsidR="00461056" w:rsidRPr="00781FB1">
              <w:rPr>
                <w:rFonts w:asciiTheme="minorHAnsi" w:hAnsiTheme="minorHAnsi" w:cstheme="minorHAnsi"/>
                <w:sz w:val="22"/>
                <w:szCs w:val="22"/>
              </w:rPr>
              <w:t xml:space="preserve"> or Community Interest Companies (CICs)</w:t>
            </w:r>
            <w:r w:rsidR="00A87A03" w:rsidRPr="00781FB1">
              <w:rPr>
                <w:rFonts w:asciiTheme="minorHAnsi" w:hAnsiTheme="minorHAnsi" w:cstheme="minorHAnsi"/>
                <w:sz w:val="22"/>
                <w:szCs w:val="22"/>
              </w:rPr>
              <w:t xml:space="preserve"> with an annual income below £200,000</w:t>
            </w:r>
            <w:r w:rsidR="00C05172" w:rsidRPr="00781FB1">
              <w:rPr>
                <w:rFonts w:asciiTheme="minorHAnsi" w:hAnsiTheme="minorHAnsi" w:cstheme="minorHAnsi"/>
                <w:sz w:val="22"/>
                <w:szCs w:val="22"/>
              </w:rPr>
              <w:t xml:space="preserve"> </w:t>
            </w:r>
            <w:r w:rsidR="00AB3025" w:rsidRPr="00781FB1">
              <w:rPr>
                <w:rFonts w:asciiTheme="minorHAnsi" w:hAnsiTheme="minorHAnsi" w:cstheme="minorHAnsi"/>
                <w:sz w:val="22"/>
                <w:szCs w:val="22"/>
              </w:rPr>
              <w:t>in the UK</w:t>
            </w:r>
            <w:r w:rsidR="00C05172" w:rsidRPr="00781FB1">
              <w:rPr>
                <w:rFonts w:asciiTheme="minorHAnsi" w:hAnsiTheme="minorHAnsi" w:cstheme="minorHAnsi"/>
                <w:sz w:val="22"/>
                <w:szCs w:val="22"/>
              </w:rPr>
              <w:t>,</w:t>
            </w:r>
            <w:r w:rsidR="00AB3025" w:rsidRPr="00781FB1">
              <w:rPr>
                <w:rFonts w:asciiTheme="minorHAnsi" w:hAnsiTheme="minorHAnsi" w:cstheme="minorHAnsi"/>
                <w:sz w:val="22"/>
                <w:szCs w:val="22"/>
              </w:rPr>
              <w:t xml:space="preserve"> working in the following areas: </w:t>
            </w:r>
          </w:p>
          <w:p w14:paraId="373CC083" w14:textId="77777777" w:rsidR="00C05172" w:rsidRPr="00781FB1" w:rsidRDefault="00AB3025" w:rsidP="00C05172">
            <w:pPr>
              <w:pStyle w:val="ListParagraph"/>
              <w:numPr>
                <w:ilvl w:val="0"/>
                <w:numId w:val="81"/>
              </w:numPr>
              <w:ind w:left="355"/>
              <w:rPr>
                <w:rFonts w:cstheme="minorHAnsi"/>
              </w:rPr>
            </w:pPr>
            <w:r w:rsidRPr="00781FB1">
              <w:rPr>
                <w:rFonts w:cstheme="minorHAnsi"/>
              </w:rPr>
              <w:t>isolated children and young people</w:t>
            </w:r>
          </w:p>
          <w:p w14:paraId="3EFB0F84" w14:textId="77777777" w:rsidR="00C05172" w:rsidRPr="00781FB1" w:rsidRDefault="00AB3025" w:rsidP="00C05172">
            <w:pPr>
              <w:pStyle w:val="ListParagraph"/>
              <w:numPr>
                <w:ilvl w:val="0"/>
                <w:numId w:val="81"/>
              </w:numPr>
              <w:ind w:left="355"/>
              <w:rPr>
                <w:rFonts w:cstheme="minorHAnsi"/>
              </w:rPr>
            </w:pPr>
            <w:r w:rsidRPr="00781FB1">
              <w:rPr>
                <w:rFonts w:cstheme="minorHAnsi"/>
              </w:rPr>
              <w:t xml:space="preserve">disadvantaged families, and </w:t>
            </w:r>
          </w:p>
          <w:p w14:paraId="1A3A2466" w14:textId="749D4A80" w:rsidR="00E0726D" w:rsidRPr="00781FB1" w:rsidRDefault="00AB3025" w:rsidP="00C05172">
            <w:pPr>
              <w:pStyle w:val="ListParagraph"/>
              <w:numPr>
                <w:ilvl w:val="0"/>
                <w:numId w:val="81"/>
              </w:numPr>
              <w:ind w:left="355"/>
              <w:rPr>
                <w:rFonts w:cstheme="minorHAnsi"/>
              </w:rPr>
            </w:pPr>
            <w:r w:rsidRPr="00781FB1">
              <w:rPr>
                <w:rFonts w:cstheme="minorHAnsi"/>
              </w:rPr>
              <w:t>prisoners and ex-offenders</w:t>
            </w:r>
          </w:p>
          <w:p w14:paraId="5102BA4C" w14:textId="7AFF2DC4" w:rsidR="006422E6" w:rsidRPr="00781FB1" w:rsidRDefault="002E77BF" w:rsidP="0057668E">
            <w:pPr>
              <w:pStyle w:val="NormalWeb"/>
              <w:spacing w:line="360" w:lineRule="auto"/>
              <w:rPr>
                <w:rFonts w:asciiTheme="minorHAnsi" w:hAnsiTheme="minorHAnsi" w:cstheme="minorHAnsi"/>
                <w:sz w:val="22"/>
                <w:szCs w:val="22"/>
                <w:u w:val="single"/>
              </w:rPr>
            </w:pPr>
            <w:r w:rsidRPr="00781FB1">
              <w:rPr>
                <w:rFonts w:asciiTheme="minorHAnsi" w:hAnsiTheme="minorHAnsi" w:cstheme="minorHAnsi"/>
                <w:sz w:val="22"/>
                <w:szCs w:val="22"/>
                <w:u w:val="single"/>
              </w:rPr>
              <w:t xml:space="preserve">The next grant round </w:t>
            </w:r>
            <w:r w:rsidR="00A7215C" w:rsidRPr="00781FB1">
              <w:rPr>
                <w:rFonts w:asciiTheme="minorHAnsi" w:hAnsiTheme="minorHAnsi" w:cstheme="minorHAnsi"/>
                <w:sz w:val="22"/>
                <w:szCs w:val="22"/>
                <w:u w:val="single"/>
              </w:rPr>
              <w:t xml:space="preserve">is open with </w:t>
            </w:r>
            <w:r w:rsidR="00725307" w:rsidRPr="00781FB1">
              <w:rPr>
                <w:rFonts w:asciiTheme="minorHAnsi" w:hAnsiTheme="minorHAnsi" w:cstheme="minorHAnsi"/>
                <w:sz w:val="22"/>
                <w:szCs w:val="22"/>
                <w:u w:val="single"/>
              </w:rPr>
              <w:t xml:space="preserve">the </w:t>
            </w:r>
            <w:r w:rsidRPr="00781FB1">
              <w:rPr>
                <w:rFonts w:asciiTheme="minorHAnsi" w:hAnsiTheme="minorHAnsi" w:cstheme="minorHAnsi"/>
                <w:sz w:val="22"/>
                <w:szCs w:val="22"/>
                <w:u w:val="single"/>
              </w:rPr>
              <w:t>application</w:t>
            </w:r>
            <w:r w:rsidR="00A7215C" w:rsidRPr="00781FB1">
              <w:rPr>
                <w:rFonts w:asciiTheme="minorHAnsi" w:hAnsiTheme="minorHAnsi" w:cstheme="minorHAnsi"/>
                <w:sz w:val="22"/>
                <w:szCs w:val="22"/>
                <w:u w:val="single"/>
              </w:rPr>
              <w:t xml:space="preserve"> deadline of</w:t>
            </w:r>
            <w:r w:rsidRPr="00781FB1">
              <w:rPr>
                <w:rFonts w:asciiTheme="minorHAnsi" w:hAnsiTheme="minorHAnsi" w:cstheme="minorHAnsi"/>
                <w:sz w:val="22"/>
                <w:szCs w:val="22"/>
                <w:u w:val="single"/>
              </w:rPr>
              <w:t xml:space="preserve"> </w:t>
            </w:r>
            <w:r w:rsidR="00725307" w:rsidRPr="00781FB1">
              <w:rPr>
                <w:rFonts w:asciiTheme="minorHAnsi" w:hAnsiTheme="minorHAnsi" w:cstheme="minorHAnsi"/>
                <w:sz w:val="22"/>
                <w:szCs w:val="22"/>
                <w:u w:val="single"/>
              </w:rPr>
              <w:t xml:space="preserve">12pm </w:t>
            </w:r>
            <w:r w:rsidRPr="00781FB1">
              <w:rPr>
                <w:rFonts w:asciiTheme="minorHAnsi" w:hAnsiTheme="minorHAnsi" w:cstheme="minorHAnsi"/>
                <w:sz w:val="22"/>
                <w:szCs w:val="22"/>
                <w:u w:val="single"/>
              </w:rPr>
              <w:t>on Friday 15</w:t>
            </w:r>
            <w:r w:rsidR="00725307" w:rsidRPr="00781FB1">
              <w:rPr>
                <w:rFonts w:asciiTheme="minorHAnsi" w:hAnsiTheme="minorHAnsi" w:cstheme="minorHAnsi"/>
                <w:sz w:val="22"/>
                <w:szCs w:val="22"/>
                <w:u w:val="single"/>
                <w:vertAlign w:val="superscript"/>
              </w:rPr>
              <w:t>th</w:t>
            </w:r>
            <w:r w:rsidR="00725307" w:rsidRPr="00781FB1">
              <w:rPr>
                <w:rFonts w:asciiTheme="minorHAnsi" w:hAnsiTheme="minorHAnsi" w:cstheme="minorHAnsi"/>
                <w:sz w:val="22"/>
                <w:szCs w:val="22"/>
                <w:u w:val="single"/>
              </w:rPr>
              <w:t xml:space="preserve"> </w:t>
            </w:r>
            <w:r w:rsidRPr="00781FB1">
              <w:rPr>
                <w:rFonts w:asciiTheme="minorHAnsi" w:hAnsiTheme="minorHAnsi" w:cstheme="minorHAnsi"/>
                <w:sz w:val="22"/>
                <w:szCs w:val="22"/>
                <w:u w:val="single"/>
              </w:rPr>
              <w:t xml:space="preserve">December 2023. </w:t>
            </w:r>
            <w:r w:rsidR="00A7215C" w:rsidRPr="00781FB1">
              <w:rPr>
                <w:rFonts w:asciiTheme="minorHAnsi" w:hAnsiTheme="minorHAnsi" w:cstheme="minorHAnsi"/>
                <w:sz w:val="22"/>
                <w:szCs w:val="22"/>
                <w:u w:val="single"/>
              </w:rPr>
              <w:br/>
            </w:r>
            <w:hyperlink r:id="rId30" w:history="1">
              <w:r w:rsidR="006422E6" w:rsidRPr="00781FB1">
                <w:rPr>
                  <w:rStyle w:val="Hyperlink"/>
                  <w:rFonts w:asciiTheme="minorHAnsi" w:hAnsiTheme="minorHAnsi" w:cstheme="minorHAnsi"/>
                  <w:sz w:val="22"/>
                  <w:szCs w:val="22"/>
                </w:rPr>
                <w:t>Visit the Woodward Charitable Trust website</w:t>
              </w:r>
            </w:hyperlink>
          </w:p>
        </w:tc>
        <w:tc>
          <w:tcPr>
            <w:tcW w:w="1427" w:type="dxa"/>
          </w:tcPr>
          <w:p w14:paraId="70B1C9C0" w14:textId="50AD5988" w:rsidR="006422E6" w:rsidRPr="00781FB1" w:rsidRDefault="00A87A03" w:rsidP="0057668E">
            <w:pPr>
              <w:rPr>
                <w:rFonts w:cstheme="minorHAnsi"/>
              </w:rPr>
            </w:pPr>
            <w:r w:rsidRPr="00781FB1">
              <w:rPr>
                <w:rFonts w:cstheme="minorHAnsi"/>
              </w:rPr>
              <w:t>Core funding</w:t>
            </w:r>
          </w:p>
        </w:tc>
        <w:tc>
          <w:tcPr>
            <w:tcW w:w="1326" w:type="dxa"/>
          </w:tcPr>
          <w:p w14:paraId="6F95CA46" w14:textId="74DAEF1B" w:rsidR="006422E6" w:rsidRPr="00781FB1" w:rsidRDefault="000A668E" w:rsidP="0057668E">
            <w:pPr>
              <w:rPr>
                <w:rFonts w:cstheme="minorHAnsi"/>
                <w:shd w:val="clear" w:color="auto" w:fill="FFFFFF"/>
              </w:rPr>
            </w:pPr>
            <w:r w:rsidRPr="00781FB1">
              <w:rPr>
                <w:rFonts w:cstheme="minorHAnsi"/>
              </w:rPr>
              <w:t>Up to £3,000 but typically £1,000</w:t>
            </w:r>
          </w:p>
        </w:tc>
        <w:tc>
          <w:tcPr>
            <w:tcW w:w="1920" w:type="dxa"/>
          </w:tcPr>
          <w:p w14:paraId="1AF78560" w14:textId="77777777" w:rsidR="006422E6" w:rsidRPr="00781FB1" w:rsidRDefault="006422E6" w:rsidP="0057668E">
            <w:pPr>
              <w:rPr>
                <w:rFonts w:cstheme="minorHAnsi"/>
              </w:rPr>
            </w:pPr>
            <w:r w:rsidRPr="00781FB1">
              <w:rPr>
                <w:rFonts w:cstheme="minorHAnsi"/>
              </w:rPr>
              <w:t>Charities whose annual income is under £</w:t>
            </w:r>
            <w:r w:rsidR="00194EFE" w:rsidRPr="00781FB1">
              <w:rPr>
                <w:rFonts w:cstheme="minorHAnsi"/>
              </w:rPr>
              <w:t>2</w:t>
            </w:r>
            <w:r w:rsidRPr="00781FB1">
              <w:rPr>
                <w:rFonts w:cstheme="minorHAnsi"/>
              </w:rPr>
              <w:t>00,000.</w:t>
            </w:r>
          </w:p>
          <w:p w14:paraId="1E1F8079" w14:textId="77777777" w:rsidR="00FD6201" w:rsidRPr="00781FB1" w:rsidRDefault="00FD6201" w:rsidP="0057668E">
            <w:pPr>
              <w:rPr>
                <w:rFonts w:cstheme="minorHAnsi"/>
              </w:rPr>
            </w:pPr>
          </w:p>
          <w:p w14:paraId="607DE5A0" w14:textId="637CBFED" w:rsidR="00FD6201" w:rsidRPr="00781FB1" w:rsidRDefault="00FD6201" w:rsidP="0057668E">
            <w:pPr>
              <w:rPr>
                <w:rFonts w:cstheme="minorHAnsi"/>
              </w:rPr>
            </w:pPr>
            <w:r w:rsidRPr="00781FB1">
              <w:rPr>
                <w:rFonts w:cstheme="minorHAnsi"/>
              </w:rPr>
              <w:t>The trustees will consider</w:t>
            </w:r>
            <w:r w:rsidR="00781FB1" w:rsidRPr="00781FB1">
              <w:rPr>
                <w:rFonts w:cstheme="minorHAnsi"/>
              </w:rPr>
              <w:t xml:space="preserve"> </w:t>
            </w:r>
            <w:r w:rsidRPr="00781FB1">
              <w:rPr>
                <w:rFonts w:cstheme="minorHAnsi"/>
              </w:rPr>
              <w:t xml:space="preserve">applications </w:t>
            </w:r>
            <w:r w:rsidR="00781FB1" w:rsidRPr="00781FB1">
              <w:rPr>
                <w:rFonts w:cstheme="minorHAnsi"/>
              </w:rPr>
              <w:br/>
            </w:r>
            <w:r w:rsidRPr="00781FB1">
              <w:rPr>
                <w:rFonts w:cstheme="minorHAnsi"/>
              </w:rPr>
              <w:t>from CIOs and CICs</w:t>
            </w:r>
          </w:p>
        </w:tc>
      </w:tr>
      <w:tr w:rsidR="00767FCC" w:rsidRPr="00DF2EC9" w14:paraId="58D58890" w14:textId="77777777" w:rsidTr="00767FCC">
        <w:tc>
          <w:tcPr>
            <w:tcW w:w="1658" w:type="dxa"/>
          </w:tcPr>
          <w:p w14:paraId="39785826" w14:textId="77777777" w:rsidR="00767FCC" w:rsidRPr="00C93CDC" w:rsidRDefault="00767FCC" w:rsidP="000A5F1C">
            <w:pPr>
              <w:shd w:val="clear" w:color="auto" w:fill="FFFFFF"/>
              <w:spacing w:after="100" w:afterAutospacing="1"/>
              <w:rPr>
                <w:rFonts w:cstheme="minorHAnsi"/>
                <w:b/>
                <w:bCs/>
              </w:rPr>
            </w:pPr>
            <w:r w:rsidRPr="00C93CDC">
              <w:rPr>
                <w:rFonts w:cstheme="minorHAnsi"/>
                <w:b/>
                <w:bCs/>
              </w:rPr>
              <w:t xml:space="preserve">The Toy Trust </w:t>
            </w:r>
          </w:p>
          <w:p w14:paraId="58DA709C" w14:textId="77777777" w:rsidR="00767FCC" w:rsidRPr="00DF2EC9" w:rsidRDefault="00767FCC" w:rsidP="000A5F1C">
            <w:pPr>
              <w:rPr>
                <w:rStyle w:val="Strong"/>
                <w:rFonts w:eastAsia="Calibri" w:cstheme="minorHAnsi"/>
              </w:rPr>
            </w:pPr>
          </w:p>
        </w:tc>
        <w:tc>
          <w:tcPr>
            <w:tcW w:w="9257" w:type="dxa"/>
          </w:tcPr>
          <w:p w14:paraId="4F1F0376" w14:textId="77777777" w:rsidR="00767FCC" w:rsidRPr="00DF2EC9" w:rsidRDefault="00767FCC" w:rsidP="000A5F1C">
            <w:pPr>
              <w:shd w:val="clear" w:color="auto" w:fill="FFFFFF"/>
              <w:spacing w:after="100" w:afterAutospacing="1"/>
              <w:rPr>
                <w:rFonts w:cstheme="minorHAnsi"/>
                <w:b/>
                <w:bCs/>
                <w:u w:val="single"/>
              </w:rPr>
            </w:pPr>
            <w:r w:rsidRPr="00DF2EC9">
              <w:rPr>
                <w:rFonts w:cstheme="minorHAnsi"/>
                <w:b/>
                <w:bCs/>
                <w:u w:val="single"/>
              </w:rPr>
              <w:t>Disabled &amp; Disadvantaged Children grants</w:t>
            </w:r>
          </w:p>
          <w:p w14:paraId="73D4AA31" w14:textId="77777777" w:rsidR="00767FCC" w:rsidRPr="00DF2EC9" w:rsidRDefault="00767FCC" w:rsidP="000A5F1C">
            <w:pPr>
              <w:shd w:val="clear" w:color="auto" w:fill="FFFFFF"/>
              <w:spacing w:after="100" w:afterAutospacing="1"/>
              <w:rPr>
                <w:rFonts w:cstheme="minorHAnsi"/>
              </w:rPr>
            </w:pPr>
            <w:r w:rsidRPr="00DF2EC9">
              <w:rPr>
                <w:rFonts w:cstheme="minorHAnsi"/>
              </w:rPr>
              <w:t xml:space="preserve">Grants of up to £5,000 are available to small, registered charities </w:t>
            </w:r>
            <w:r>
              <w:rPr>
                <w:rFonts w:cstheme="minorHAnsi"/>
              </w:rPr>
              <w:t xml:space="preserve">(see guidance) </w:t>
            </w:r>
            <w:r w:rsidRPr="00DF2EC9">
              <w:rPr>
                <w:rFonts w:cstheme="minorHAnsi"/>
              </w:rPr>
              <w:t>to fund equipment and services to support disabled and disadvantaged children under the age of 13 across the UK.</w:t>
            </w:r>
          </w:p>
          <w:p w14:paraId="40922252" w14:textId="77777777" w:rsidR="00767FCC" w:rsidRPr="00DF2EC9" w:rsidRDefault="00767FCC" w:rsidP="000A5F1C">
            <w:pPr>
              <w:shd w:val="clear" w:color="auto" w:fill="FFFFFF"/>
              <w:spacing w:after="100" w:afterAutospacing="1"/>
              <w:rPr>
                <w:rFonts w:cstheme="minorHAnsi"/>
              </w:rPr>
            </w:pPr>
            <w:r w:rsidRPr="00DF2EC9">
              <w:rPr>
                <w:rFonts w:cstheme="minorHAnsi"/>
              </w:rPr>
              <w:t>The Toy Trust fund:</w:t>
            </w:r>
          </w:p>
          <w:p w14:paraId="413B7BD4" w14:textId="77777777" w:rsidR="00767FCC" w:rsidRPr="00DF2EC9" w:rsidRDefault="00767FCC" w:rsidP="000A5F1C">
            <w:pPr>
              <w:pStyle w:val="ListParagraph"/>
              <w:numPr>
                <w:ilvl w:val="0"/>
                <w:numId w:val="78"/>
              </w:numPr>
              <w:shd w:val="clear" w:color="auto" w:fill="FFFFFF"/>
              <w:spacing w:after="100" w:afterAutospacing="1"/>
              <w:ind w:left="169" w:hanging="202"/>
              <w:rPr>
                <w:rFonts w:cstheme="minorHAnsi"/>
              </w:rPr>
            </w:pPr>
            <w:r w:rsidRPr="00DF2EC9">
              <w:rPr>
                <w:rFonts w:cstheme="minorHAnsi"/>
              </w:rPr>
              <w:t>helps disadvantaged children and their families to alleviate suffering;</w:t>
            </w:r>
          </w:p>
          <w:p w14:paraId="220A5E44" w14:textId="77777777" w:rsidR="00767FCC" w:rsidRPr="00DF2EC9" w:rsidRDefault="00767FCC" w:rsidP="000A5F1C">
            <w:pPr>
              <w:pStyle w:val="ListParagraph"/>
              <w:numPr>
                <w:ilvl w:val="0"/>
                <w:numId w:val="78"/>
              </w:numPr>
              <w:shd w:val="clear" w:color="auto" w:fill="FFFFFF"/>
              <w:spacing w:after="100" w:afterAutospacing="1"/>
              <w:ind w:left="169" w:hanging="202"/>
              <w:rPr>
                <w:rFonts w:cstheme="minorHAnsi"/>
              </w:rPr>
            </w:pPr>
            <w:r w:rsidRPr="00DF2EC9">
              <w:rPr>
                <w:rFonts w:cstheme="minorHAnsi"/>
              </w:rPr>
              <w:t>supports children through awful experiences;</w:t>
            </w:r>
          </w:p>
          <w:p w14:paraId="02CF1FEA" w14:textId="77777777" w:rsidR="00767FCC" w:rsidRPr="00DF2EC9" w:rsidRDefault="00767FCC" w:rsidP="000A5F1C">
            <w:pPr>
              <w:pStyle w:val="ListParagraph"/>
              <w:numPr>
                <w:ilvl w:val="0"/>
                <w:numId w:val="78"/>
              </w:numPr>
              <w:shd w:val="clear" w:color="auto" w:fill="FFFFFF"/>
              <w:spacing w:after="100" w:afterAutospacing="1"/>
              <w:ind w:left="169" w:hanging="202"/>
              <w:rPr>
                <w:rFonts w:cstheme="minorHAnsi"/>
              </w:rPr>
            </w:pPr>
            <w:r w:rsidRPr="00DF2EC9">
              <w:rPr>
                <w:rFonts w:cstheme="minorHAnsi"/>
              </w:rPr>
              <w:lastRenderedPageBreak/>
              <w:t>encourages achievement through adversity;</w:t>
            </w:r>
          </w:p>
          <w:p w14:paraId="5F07F2E0" w14:textId="77777777" w:rsidR="00767FCC" w:rsidRPr="00DF2EC9" w:rsidRDefault="00767FCC" w:rsidP="000A5F1C">
            <w:pPr>
              <w:pStyle w:val="ListParagraph"/>
              <w:numPr>
                <w:ilvl w:val="0"/>
                <w:numId w:val="78"/>
              </w:numPr>
              <w:shd w:val="clear" w:color="auto" w:fill="FFFFFF"/>
              <w:spacing w:after="100" w:afterAutospacing="1"/>
              <w:ind w:left="169" w:hanging="202"/>
              <w:rPr>
                <w:rFonts w:cstheme="minorHAnsi"/>
              </w:rPr>
            </w:pPr>
            <w:r w:rsidRPr="00DF2EC9">
              <w:rPr>
                <w:rFonts w:cstheme="minorHAnsi"/>
              </w:rPr>
              <w:t>purchases vital equipment;</w:t>
            </w:r>
          </w:p>
          <w:p w14:paraId="4EFD7549" w14:textId="77777777" w:rsidR="00767FCC" w:rsidRPr="00DF2EC9" w:rsidRDefault="00767FCC" w:rsidP="000A5F1C">
            <w:pPr>
              <w:pStyle w:val="ListParagraph"/>
              <w:numPr>
                <w:ilvl w:val="0"/>
                <w:numId w:val="78"/>
              </w:numPr>
              <w:shd w:val="clear" w:color="auto" w:fill="FFFFFF"/>
              <w:spacing w:after="100" w:afterAutospacing="1"/>
              <w:ind w:left="169" w:hanging="202"/>
              <w:rPr>
                <w:rFonts w:cstheme="minorHAnsi"/>
              </w:rPr>
            </w:pPr>
            <w:r w:rsidRPr="00DF2EC9">
              <w:rPr>
                <w:rFonts w:cstheme="minorHAnsi"/>
              </w:rPr>
              <w:t>provides care;</w:t>
            </w:r>
          </w:p>
          <w:p w14:paraId="6C89504D" w14:textId="77777777" w:rsidR="00767FCC" w:rsidRPr="00DF2EC9" w:rsidRDefault="00767FCC" w:rsidP="000A5F1C">
            <w:pPr>
              <w:pStyle w:val="ListParagraph"/>
              <w:numPr>
                <w:ilvl w:val="0"/>
                <w:numId w:val="78"/>
              </w:numPr>
              <w:shd w:val="clear" w:color="auto" w:fill="FFFFFF"/>
              <w:spacing w:after="100" w:afterAutospacing="1"/>
              <w:ind w:left="169" w:hanging="202"/>
              <w:rPr>
                <w:rFonts w:cstheme="minorHAnsi"/>
              </w:rPr>
            </w:pPr>
            <w:r w:rsidRPr="00DF2EC9">
              <w:rPr>
                <w:rFonts w:cstheme="minorHAnsi"/>
              </w:rPr>
              <w:t>bolsters existing initiatives;</w:t>
            </w:r>
          </w:p>
          <w:p w14:paraId="6ADA918E" w14:textId="77777777" w:rsidR="00767FCC" w:rsidRPr="00DF2EC9" w:rsidRDefault="00767FCC" w:rsidP="000A5F1C">
            <w:pPr>
              <w:pStyle w:val="ListParagraph"/>
              <w:numPr>
                <w:ilvl w:val="0"/>
                <w:numId w:val="78"/>
              </w:numPr>
              <w:shd w:val="clear" w:color="auto" w:fill="FFFFFF"/>
              <w:spacing w:after="100" w:afterAutospacing="1"/>
              <w:ind w:left="169" w:hanging="202"/>
              <w:rPr>
                <w:rFonts w:cstheme="minorHAnsi"/>
              </w:rPr>
            </w:pPr>
            <w:r w:rsidRPr="00DF2EC9">
              <w:rPr>
                <w:rFonts w:cstheme="minorHAnsi"/>
              </w:rPr>
              <w:t>initiates brand new projects;</w:t>
            </w:r>
          </w:p>
          <w:p w14:paraId="5E0EF0E4" w14:textId="77777777" w:rsidR="00767FCC" w:rsidRPr="00DF2EC9" w:rsidRDefault="00767FCC" w:rsidP="000A5F1C">
            <w:pPr>
              <w:pStyle w:val="ListParagraph"/>
              <w:numPr>
                <w:ilvl w:val="0"/>
                <w:numId w:val="78"/>
              </w:numPr>
              <w:shd w:val="clear" w:color="auto" w:fill="FFFFFF"/>
              <w:spacing w:after="100" w:afterAutospacing="1"/>
              <w:ind w:left="169" w:hanging="202"/>
              <w:rPr>
                <w:rFonts w:cstheme="minorHAnsi"/>
              </w:rPr>
            </w:pPr>
            <w:r w:rsidRPr="00DF2EC9">
              <w:rPr>
                <w:rFonts w:cstheme="minorHAnsi"/>
              </w:rPr>
              <w:t>and satisfies basic needs.</w:t>
            </w:r>
          </w:p>
          <w:p w14:paraId="7E3C41DA" w14:textId="77777777" w:rsidR="00767FCC" w:rsidRPr="00DF2EC9" w:rsidRDefault="00767FCC" w:rsidP="000A5F1C">
            <w:pPr>
              <w:shd w:val="clear" w:color="auto" w:fill="FFFFFF"/>
              <w:spacing w:after="100" w:afterAutospacing="1"/>
              <w:rPr>
                <w:rFonts w:cstheme="minorHAnsi"/>
              </w:rPr>
            </w:pPr>
            <w:r w:rsidRPr="00DF2EC9">
              <w:rPr>
                <w:rFonts w:cstheme="minorHAnsi"/>
              </w:rPr>
              <w:t>Groups that have carried out some form of effective fundraising by themselves are particularly encouraged to apply.</w:t>
            </w:r>
          </w:p>
          <w:p w14:paraId="68B73F08" w14:textId="77777777" w:rsidR="00767FCC" w:rsidRDefault="00767FCC" w:rsidP="000A5F1C">
            <w:pPr>
              <w:shd w:val="clear" w:color="auto" w:fill="FFFFFF"/>
              <w:spacing w:after="100" w:afterAutospacing="1"/>
              <w:rPr>
                <w:rFonts w:cstheme="minorHAnsi"/>
              </w:rPr>
            </w:pPr>
            <w:r>
              <w:rPr>
                <w:rFonts w:cstheme="minorHAnsi"/>
                <w:u w:val="single"/>
              </w:rPr>
              <w:t>A</w:t>
            </w:r>
            <w:r w:rsidRPr="008409B6">
              <w:rPr>
                <w:rFonts w:cstheme="minorHAnsi"/>
                <w:u w:val="single"/>
              </w:rPr>
              <w:t>pply</w:t>
            </w:r>
            <w:r>
              <w:rPr>
                <w:rFonts w:cstheme="minorHAnsi"/>
                <w:u w:val="single"/>
              </w:rPr>
              <w:t xml:space="preserve"> by </w:t>
            </w:r>
            <w:r w:rsidRPr="008409B6">
              <w:rPr>
                <w:rFonts w:cstheme="minorHAnsi"/>
                <w:u w:val="single"/>
              </w:rPr>
              <w:t xml:space="preserve">mid </w:t>
            </w:r>
            <w:r>
              <w:rPr>
                <w:rFonts w:cstheme="minorHAnsi"/>
                <w:u w:val="single"/>
              </w:rPr>
              <w:t>November</w:t>
            </w:r>
            <w:r w:rsidRPr="008409B6">
              <w:rPr>
                <w:rFonts w:cstheme="minorHAnsi"/>
                <w:u w:val="single"/>
              </w:rPr>
              <w:t xml:space="preserve"> for </w:t>
            </w:r>
            <w:r>
              <w:rPr>
                <w:rFonts w:cstheme="minorHAnsi"/>
                <w:u w:val="single"/>
              </w:rPr>
              <w:t>December</w:t>
            </w:r>
            <w:r w:rsidRPr="008409B6">
              <w:rPr>
                <w:rFonts w:cstheme="minorHAnsi"/>
                <w:u w:val="single"/>
              </w:rPr>
              <w:t xml:space="preserve"> Trustee meeting</w:t>
            </w:r>
            <w:r w:rsidRPr="00DF2EC9">
              <w:rPr>
                <w:rFonts w:cstheme="minorHAnsi"/>
              </w:rPr>
              <w:t>.</w:t>
            </w:r>
          </w:p>
          <w:p w14:paraId="58F9F30A" w14:textId="77777777" w:rsidR="00767FCC" w:rsidRPr="00BB4010" w:rsidRDefault="00767FCC" w:rsidP="000A5F1C">
            <w:pPr>
              <w:shd w:val="clear" w:color="auto" w:fill="FFFFFF"/>
              <w:spacing w:after="100" w:afterAutospacing="1"/>
              <w:rPr>
                <w:rFonts w:cstheme="minorHAnsi"/>
              </w:rPr>
            </w:pPr>
            <w:r>
              <w:rPr>
                <w:rFonts w:cstheme="minorHAnsi"/>
              </w:rPr>
              <w:t>Other</w:t>
            </w:r>
            <w:r w:rsidRPr="00BB4010">
              <w:rPr>
                <w:rFonts w:cstheme="minorHAnsi"/>
              </w:rPr>
              <w:t xml:space="preserve"> deadlines:</w:t>
            </w:r>
          </w:p>
          <w:p w14:paraId="07EDBE5F" w14:textId="77777777" w:rsidR="00767FCC" w:rsidRPr="00DF2EC9" w:rsidRDefault="00767FCC" w:rsidP="000A5F1C">
            <w:pPr>
              <w:shd w:val="clear" w:color="auto" w:fill="FFFFFF"/>
              <w:spacing w:after="100" w:afterAutospacing="1"/>
              <w:rPr>
                <w:rFonts w:cstheme="minorHAnsi"/>
              </w:rPr>
            </w:pPr>
            <w:r>
              <w:rPr>
                <w:rFonts w:cstheme="minorHAnsi"/>
              </w:rPr>
              <w:t>m</w:t>
            </w:r>
            <w:r w:rsidRPr="00BB4010">
              <w:rPr>
                <w:rFonts w:cstheme="minorHAnsi"/>
              </w:rPr>
              <w:t>id February</w:t>
            </w:r>
            <w:r>
              <w:rPr>
                <w:rFonts w:cstheme="minorHAnsi"/>
              </w:rPr>
              <w:t xml:space="preserve"> for March trustee meeting</w:t>
            </w:r>
            <w:r>
              <w:rPr>
                <w:rFonts w:cstheme="minorHAnsi"/>
              </w:rPr>
              <w:br/>
              <w:t>m</w:t>
            </w:r>
            <w:r w:rsidRPr="00BB4010">
              <w:rPr>
                <w:rFonts w:cstheme="minorHAnsi"/>
              </w:rPr>
              <w:t xml:space="preserve">id </w:t>
            </w:r>
            <w:r>
              <w:rPr>
                <w:rFonts w:cstheme="minorHAnsi"/>
              </w:rPr>
              <w:t>June for July trustee meeting</w:t>
            </w:r>
            <w:r>
              <w:rPr>
                <w:rFonts w:cstheme="minorHAnsi"/>
              </w:rPr>
              <w:br/>
              <w:t>m</w:t>
            </w:r>
            <w:r w:rsidRPr="00BB4010">
              <w:rPr>
                <w:rFonts w:cstheme="minorHAnsi"/>
              </w:rPr>
              <w:t xml:space="preserve">id </w:t>
            </w:r>
            <w:r>
              <w:rPr>
                <w:rFonts w:cstheme="minorHAnsi"/>
              </w:rPr>
              <w:t>August for September trustee meeting</w:t>
            </w:r>
          </w:p>
          <w:p w14:paraId="46AD0007" w14:textId="77777777" w:rsidR="00767FCC" w:rsidRPr="008409B6" w:rsidRDefault="00000000" w:rsidP="000A5F1C">
            <w:pPr>
              <w:shd w:val="clear" w:color="auto" w:fill="FFFFFF"/>
              <w:spacing w:after="100" w:afterAutospacing="1"/>
              <w:rPr>
                <w:rStyle w:val="Strong"/>
                <w:rFonts w:cstheme="minorHAnsi"/>
                <w:b w:val="0"/>
                <w:bCs w:val="0"/>
                <w:color w:val="auto"/>
              </w:rPr>
            </w:pPr>
            <w:hyperlink r:id="rId31" w:history="1">
              <w:r w:rsidR="00767FCC" w:rsidRPr="00DF2EC9">
                <w:rPr>
                  <w:rStyle w:val="Hyperlink"/>
                  <w:rFonts w:cstheme="minorHAnsi"/>
                </w:rPr>
                <w:t>Visit the Toy Trust website</w:t>
              </w:r>
            </w:hyperlink>
            <w:r w:rsidR="00767FCC">
              <w:rPr>
                <w:rFonts w:cstheme="minorHAnsi"/>
              </w:rPr>
              <w:br/>
            </w:r>
          </w:p>
        </w:tc>
        <w:tc>
          <w:tcPr>
            <w:tcW w:w="1427" w:type="dxa"/>
          </w:tcPr>
          <w:p w14:paraId="75E6EB40" w14:textId="77777777" w:rsidR="00767FCC" w:rsidRPr="00DF2EC9" w:rsidRDefault="00767FCC" w:rsidP="000A5F1C">
            <w:pPr>
              <w:rPr>
                <w:rFonts w:cstheme="minorHAnsi"/>
                <w:lang w:eastAsia="en-GB"/>
              </w:rPr>
            </w:pPr>
            <w:r>
              <w:rPr>
                <w:rFonts w:cstheme="minorHAnsi"/>
                <w:lang w:eastAsia="en-GB"/>
              </w:rPr>
              <w:lastRenderedPageBreak/>
              <w:t>Services or Equipment</w:t>
            </w:r>
          </w:p>
        </w:tc>
        <w:tc>
          <w:tcPr>
            <w:tcW w:w="1326" w:type="dxa"/>
          </w:tcPr>
          <w:p w14:paraId="36DBE6DE" w14:textId="77777777" w:rsidR="00767FCC" w:rsidRPr="00DF2EC9" w:rsidRDefault="00767FCC" w:rsidP="000A5F1C">
            <w:pPr>
              <w:rPr>
                <w:rStyle w:val="Strong"/>
                <w:rFonts w:eastAsia="Calibri" w:cstheme="minorHAnsi"/>
                <w:b w:val="0"/>
                <w:bCs w:val="0"/>
              </w:rPr>
            </w:pPr>
            <w:r w:rsidRPr="00DF2EC9">
              <w:rPr>
                <w:rStyle w:val="Strong"/>
                <w:rFonts w:eastAsia="Calibri" w:cstheme="minorHAnsi"/>
                <w:b w:val="0"/>
                <w:bCs w:val="0"/>
              </w:rPr>
              <w:t>U</w:t>
            </w:r>
            <w:r w:rsidRPr="00DF2EC9">
              <w:rPr>
                <w:rStyle w:val="Strong"/>
                <w:rFonts w:eastAsia="Calibri"/>
                <w:b w:val="0"/>
                <w:bCs w:val="0"/>
              </w:rPr>
              <w:t>p to £5,000</w:t>
            </w:r>
          </w:p>
        </w:tc>
        <w:tc>
          <w:tcPr>
            <w:tcW w:w="1920" w:type="dxa"/>
          </w:tcPr>
          <w:p w14:paraId="2D34ACCA" w14:textId="77777777" w:rsidR="00767FCC" w:rsidRPr="00DF2EC9" w:rsidRDefault="00767FCC" w:rsidP="000A5F1C">
            <w:pPr>
              <w:shd w:val="clear" w:color="auto" w:fill="FFFFFF"/>
              <w:spacing w:after="100" w:afterAutospacing="1"/>
              <w:rPr>
                <w:rFonts w:cstheme="minorHAnsi"/>
              </w:rPr>
            </w:pPr>
            <w:r w:rsidRPr="00DF2EC9">
              <w:rPr>
                <w:rFonts w:cstheme="minorHAnsi"/>
              </w:rPr>
              <w:t>Charities</w:t>
            </w:r>
            <w:r>
              <w:rPr>
                <w:rFonts w:cstheme="minorHAnsi"/>
              </w:rPr>
              <w:t xml:space="preserve"> established for more than 1 year and whose </w:t>
            </w:r>
            <w:r w:rsidRPr="00546E2A">
              <w:rPr>
                <w:rFonts w:cstheme="minorHAnsi"/>
              </w:rPr>
              <w:t xml:space="preserve">accounts must have unrestricted net assets of not more than £200,000 or of less </w:t>
            </w:r>
            <w:r w:rsidRPr="00546E2A">
              <w:rPr>
                <w:rFonts w:cstheme="minorHAnsi"/>
              </w:rPr>
              <w:lastRenderedPageBreak/>
              <w:t>than one year’s income</w:t>
            </w:r>
          </w:p>
        </w:tc>
      </w:tr>
      <w:tr w:rsidR="00B158D1" w:rsidRPr="00E47FE6" w14:paraId="5FFEC835" w14:textId="77777777" w:rsidTr="00B158D1">
        <w:tc>
          <w:tcPr>
            <w:tcW w:w="1658" w:type="dxa"/>
          </w:tcPr>
          <w:p w14:paraId="5F8BA6E8" w14:textId="77777777" w:rsidR="00B158D1" w:rsidRPr="00E47FE6" w:rsidRDefault="00B158D1" w:rsidP="000A5F1C">
            <w:pPr>
              <w:rPr>
                <w:rFonts w:cstheme="minorHAnsi"/>
                <w:b/>
                <w:bCs/>
              </w:rPr>
            </w:pPr>
            <w:r w:rsidRPr="00E47FE6">
              <w:rPr>
                <w:rFonts w:cstheme="minorHAnsi"/>
                <w:b/>
                <w:bCs/>
              </w:rPr>
              <w:lastRenderedPageBreak/>
              <w:t>Masonic Charitable Foundation</w:t>
            </w:r>
          </w:p>
          <w:p w14:paraId="0B8F0334" w14:textId="77777777" w:rsidR="00B158D1" w:rsidRPr="00E47FE6" w:rsidRDefault="00B158D1" w:rsidP="000A5F1C">
            <w:pPr>
              <w:rPr>
                <w:rFonts w:cstheme="minorHAnsi"/>
                <w:b/>
                <w:bCs/>
              </w:rPr>
            </w:pPr>
          </w:p>
        </w:tc>
        <w:tc>
          <w:tcPr>
            <w:tcW w:w="9257" w:type="dxa"/>
          </w:tcPr>
          <w:p w14:paraId="087A8B1B" w14:textId="77777777" w:rsidR="00B158D1" w:rsidRPr="00E47FE6" w:rsidRDefault="00B158D1" w:rsidP="000A5F1C">
            <w:pPr>
              <w:rPr>
                <w:rFonts w:cstheme="minorHAnsi"/>
                <w:b/>
                <w:bCs/>
                <w:u w:val="single"/>
              </w:rPr>
            </w:pPr>
            <w:r w:rsidRPr="00E47FE6">
              <w:rPr>
                <w:rFonts w:cstheme="minorHAnsi"/>
                <w:b/>
                <w:bCs/>
                <w:u w:val="single"/>
              </w:rPr>
              <w:t>Children and Young People and Older People Funds</w:t>
            </w:r>
          </w:p>
          <w:p w14:paraId="60373A89" w14:textId="77777777" w:rsidR="00B158D1" w:rsidRPr="00E47FE6" w:rsidRDefault="00B158D1" w:rsidP="000A5F1C">
            <w:pPr>
              <w:rPr>
                <w:rFonts w:cstheme="minorHAnsi"/>
              </w:rPr>
            </w:pPr>
          </w:p>
          <w:p w14:paraId="41CD8EA8" w14:textId="77777777" w:rsidR="00B158D1" w:rsidRPr="00E47FE6" w:rsidRDefault="00B158D1" w:rsidP="000A5F1C">
            <w:pPr>
              <w:rPr>
                <w:rFonts w:cstheme="minorHAnsi"/>
              </w:rPr>
            </w:pPr>
            <w:r w:rsidRPr="00E47FE6">
              <w:rPr>
                <w:rFonts w:cstheme="minorHAnsi"/>
              </w:rPr>
              <w:t>The Foundation now has rolling grant programmes with no deadlines as follows:</w:t>
            </w:r>
          </w:p>
          <w:p w14:paraId="05E6AAA9" w14:textId="77777777" w:rsidR="00B158D1" w:rsidRPr="00E47FE6" w:rsidRDefault="00B158D1" w:rsidP="000A5F1C">
            <w:pPr>
              <w:rPr>
                <w:rFonts w:cstheme="minorHAnsi"/>
              </w:rPr>
            </w:pPr>
          </w:p>
          <w:p w14:paraId="7D2DD0E2" w14:textId="77777777" w:rsidR="00B158D1" w:rsidRPr="00E47FE6" w:rsidRDefault="00B158D1" w:rsidP="000A5F1C">
            <w:pPr>
              <w:rPr>
                <w:rFonts w:cstheme="minorHAnsi"/>
              </w:rPr>
            </w:pPr>
            <w:r w:rsidRPr="00E47FE6">
              <w:rPr>
                <w:rFonts w:cstheme="minorHAnsi"/>
                <w:i/>
                <w:iCs/>
                <w:u w:val="single"/>
              </w:rPr>
              <w:t>Children and young people</w:t>
            </w:r>
            <w:r w:rsidRPr="00E47FE6">
              <w:rPr>
                <w:rFonts w:cstheme="minorHAnsi"/>
              </w:rPr>
              <w:t xml:space="preserve">: This programme is open to national and local charities helping disadvantaged children and young people to overcome the challenges they face. </w:t>
            </w:r>
          </w:p>
          <w:p w14:paraId="61B376D8" w14:textId="77777777" w:rsidR="00B158D1" w:rsidRPr="00E47FE6" w:rsidRDefault="00B158D1" w:rsidP="000A5F1C">
            <w:pPr>
              <w:rPr>
                <w:rFonts w:cstheme="minorHAnsi"/>
              </w:rPr>
            </w:pPr>
          </w:p>
          <w:p w14:paraId="3CE32957" w14:textId="77777777" w:rsidR="00B158D1" w:rsidRPr="00E47FE6" w:rsidRDefault="00B158D1" w:rsidP="000A5F1C">
            <w:pPr>
              <w:rPr>
                <w:rFonts w:cstheme="minorHAnsi"/>
              </w:rPr>
            </w:pPr>
            <w:r w:rsidRPr="00E47FE6">
              <w:rPr>
                <w:rFonts w:cstheme="minorHAnsi"/>
              </w:rPr>
              <w:t>Small grants are for charities whose annual income does not exceed £500,000. These grants are unrestricted. Small grants range from £1,000-£5,000 per year, for up to three years.</w:t>
            </w:r>
          </w:p>
          <w:p w14:paraId="71B5C585" w14:textId="77777777" w:rsidR="00B158D1" w:rsidRPr="00E47FE6" w:rsidRDefault="00B158D1" w:rsidP="000A5F1C">
            <w:pPr>
              <w:rPr>
                <w:rFonts w:cstheme="minorHAnsi"/>
              </w:rPr>
            </w:pPr>
            <w:r w:rsidRPr="00E47FE6">
              <w:rPr>
                <w:rFonts w:cstheme="minorHAnsi"/>
              </w:rPr>
              <w:t>Large grants are for larger charities whose annual income exceeds £500,000. They must be restricted to a project. Large grants usually range from £10,000 to £60,000. They can be awarded over one to three years.</w:t>
            </w:r>
          </w:p>
          <w:p w14:paraId="65677421" w14:textId="77777777" w:rsidR="00B158D1" w:rsidRPr="00E47FE6" w:rsidRDefault="00B158D1" w:rsidP="000A5F1C">
            <w:pPr>
              <w:rPr>
                <w:rFonts w:cstheme="minorHAnsi"/>
              </w:rPr>
            </w:pPr>
          </w:p>
          <w:p w14:paraId="4CDEF6B8" w14:textId="77777777" w:rsidR="00B158D1" w:rsidRPr="00E47FE6" w:rsidRDefault="00B158D1" w:rsidP="000A5F1C">
            <w:pPr>
              <w:rPr>
                <w:rFonts w:cstheme="minorHAnsi"/>
              </w:rPr>
            </w:pPr>
            <w:r w:rsidRPr="00E47FE6">
              <w:rPr>
                <w:rFonts w:cstheme="minorHAnsi"/>
                <w:i/>
                <w:iCs/>
                <w:u w:val="single"/>
              </w:rPr>
              <w:t>Later life</w:t>
            </w:r>
            <w:r w:rsidRPr="00E47FE6">
              <w:rPr>
                <w:rFonts w:cstheme="minorHAnsi"/>
              </w:rPr>
              <w:t xml:space="preserve">: This programme is open to local and national charities that are working to reduce loneliness and isolation in later life. </w:t>
            </w:r>
          </w:p>
          <w:p w14:paraId="20ABDDCB" w14:textId="77777777" w:rsidR="00B158D1" w:rsidRPr="00E47FE6" w:rsidRDefault="00B158D1" w:rsidP="000A5F1C">
            <w:pPr>
              <w:rPr>
                <w:rFonts w:cstheme="minorHAnsi"/>
              </w:rPr>
            </w:pPr>
          </w:p>
          <w:p w14:paraId="7C686C44" w14:textId="77777777" w:rsidR="00B158D1" w:rsidRPr="00E47FE6" w:rsidRDefault="00B158D1" w:rsidP="000A5F1C">
            <w:pPr>
              <w:rPr>
                <w:rFonts w:cstheme="minorHAnsi"/>
              </w:rPr>
            </w:pPr>
            <w:r w:rsidRPr="00E47FE6">
              <w:rPr>
                <w:rFonts w:cstheme="minorHAnsi"/>
              </w:rPr>
              <w:lastRenderedPageBreak/>
              <w:t>Small grants are for smaller charities whose annual income does not exceed £500,000. They are to fund overhead costs. Small grants range from £1,000-£5,000 per year, for up to three years.</w:t>
            </w:r>
          </w:p>
          <w:p w14:paraId="4D0E5D65" w14:textId="77777777" w:rsidR="00B158D1" w:rsidRPr="00E47FE6" w:rsidRDefault="00B158D1" w:rsidP="000A5F1C">
            <w:pPr>
              <w:rPr>
                <w:rFonts w:cstheme="minorHAnsi"/>
              </w:rPr>
            </w:pPr>
            <w:r w:rsidRPr="00E47FE6">
              <w:rPr>
                <w:rFonts w:cstheme="minorHAnsi"/>
              </w:rPr>
              <w:t>Large grants are for larger charities whose annual income exceeds £500,000. They must be restricted to a project. Large grants usually range from £10,000 to £60,000. They can be awarded over one to three years.</w:t>
            </w:r>
          </w:p>
          <w:p w14:paraId="3B21CCB9" w14:textId="77777777" w:rsidR="00B158D1" w:rsidRPr="00E47FE6" w:rsidRDefault="00B158D1" w:rsidP="000A5F1C">
            <w:pPr>
              <w:rPr>
                <w:rFonts w:cstheme="minorHAnsi"/>
              </w:rPr>
            </w:pPr>
          </w:p>
          <w:p w14:paraId="1AB7B7AA" w14:textId="77777777" w:rsidR="00B158D1" w:rsidRPr="00E47FE6" w:rsidRDefault="00000000" w:rsidP="000A5F1C">
            <w:pPr>
              <w:rPr>
                <w:rFonts w:cstheme="minorHAnsi"/>
              </w:rPr>
            </w:pPr>
            <w:hyperlink r:id="rId32" w:history="1">
              <w:r w:rsidR="00B158D1" w:rsidRPr="00E47FE6">
                <w:rPr>
                  <w:rStyle w:val="Hyperlink"/>
                  <w:rFonts w:cstheme="minorHAnsi"/>
                </w:rPr>
                <w:t>Visit the Masonic Charitable Foundation website</w:t>
              </w:r>
            </w:hyperlink>
          </w:p>
          <w:p w14:paraId="150DC229" w14:textId="77777777" w:rsidR="00B158D1" w:rsidRPr="00E47FE6" w:rsidRDefault="00B158D1" w:rsidP="000A5F1C">
            <w:pPr>
              <w:rPr>
                <w:rFonts w:cstheme="minorHAnsi"/>
              </w:rPr>
            </w:pPr>
          </w:p>
        </w:tc>
        <w:tc>
          <w:tcPr>
            <w:tcW w:w="1427" w:type="dxa"/>
          </w:tcPr>
          <w:p w14:paraId="4BDE6AB9" w14:textId="77777777" w:rsidR="00B158D1" w:rsidRPr="00E47FE6" w:rsidRDefault="00B158D1" w:rsidP="000A5F1C">
            <w:pPr>
              <w:rPr>
                <w:rFonts w:cstheme="minorHAnsi"/>
              </w:rPr>
            </w:pPr>
            <w:r w:rsidRPr="00E47FE6">
              <w:rPr>
                <w:rFonts w:cstheme="minorHAnsi"/>
              </w:rPr>
              <w:lastRenderedPageBreak/>
              <w:t xml:space="preserve">Revenue </w:t>
            </w:r>
          </w:p>
        </w:tc>
        <w:tc>
          <w:tcPr>
            <w:tcW w:w="1326" w:type="dxa"/>
          </w:tcPr>
          <w:p w14:paraId="2EB10E27" w14:textId="77777777" w:rsidR="00B158D1" w:rsidRPr="00E47FE6" w:rsidRDefault="00B158D1" w:rsidP="000A5F1C">
            <w:pPr>
              <w:rPr>
                <w:rFonts w:cstheme="minorHAnsi"/>
              </w:rPr>
            </w:pPr>
            <w:r w:rsidRPr="00E47FE6">
              <w:rPr>
                <w:rFonts w:cstheme="minorHAnsi"/>
              </w:rPr>
              <w:t>Small grants</w:t>
            </w:r>
          </w:p>
          <w:p w14:paraId="5978CAEE" w14:textId="77777777" w:rsidR="00B158D1" w:rsidRPr="00E47FE6" w:rsidRDefault="00B158D1" w:rsidP="000A5F1C">
            <w:pPr>
              <w:rPr>
                <w:rFonts w:cstheme="minorHAnsi"/>
              </w:rPr>
            </w:pPr>
            <w:r w:rsidRPr="00E47FE6">
              <w:rPr>
                <w:rFonts w:cstheme="minorHAnsi"/>
              </w:rPr>
              <w:t>£1,000-£5,000</w:t>
            </w:r>
          </w:p>
          <w:p w14:paraId="0A0DE15C" w14:textId="77777777" w:rsidR="00B158D1" w:rsidRPr="00E47FE6" w:rsidRDefault="00B158D1" w:rsidP="000A5F1C">
            <w:pPr>
              <w:rPr>
                <w:rFonts w:cstheme="minorHAnsi"/>
              </w:rPr>
            </w:pPr>
          </w:p>
          <w:p w14:paraId="518B322E" w14:textId="77777777" w:rsidR="00B158D1" w:rsidRPr="00E47FE6" w:rsidRDefault="00B158D1" w:rsidP="000A5F1C">
            <w:pPr>
              <w:rPr>
                <w:rFonts w:cstheme="minorHAnsi"/>
              </w:rPr>
            </w:pPr>
            <w:r w:rsidRPr="00E47FE6">
              <w:rPr>
                <w:rFonts w:cstheme="minorHAnsi"/>
              </w:rPr>
              <w:t xml:space="preserve">Large grants: </w:t>
            </w:r>
          </w:p>
          <w:p w14:paraId="6410EB8C" w14:textId="77777777" w:rsidR="00B158D1" w:rsidRPr="00E47FE6" w:rsidRDefault="00B158D1" w:rsidP="000A5F1C">
            <w:pPr>
              <w:rPr>
                <w:rFonts w:cstheme="minorHAnsi"/>
              </w:rPr>
            </w:pPr>
            <w:r w:rsidRPr="00E47FE6">
              <w:rPr>
                <w:rFonts w:cstheme="minorHAnsi"/>
              </w:rPr>
              <w:t>£10,000-£60,000</w:t>
            </w:r>
          </w:p>
        </w:tc>
        <w:tc>
          <w:tcPr>
            <w:tcW w:w="1920" w:type="dxa"/>
          </w:tcPr>
          <w:p w14:paraId="782935B8" w14:textId="77777777" w:rsidR="00B158D1" w:rsidRPr="00E47FE6" w:rsidRDefault="00B158D1" w:rsidP="000A5F1C">
            <w:pPr>
              <w:rPr>
                <w:rFonts w:cstheme="minorHAnsi"/>
                <w:color w:val="1D1D1B"/>
                <w:shd w:val="clear" w:color="auto" w:fill="FEFEFE"/>
              </w:rPr>
            </w:pPr>
            <w:r w:rsidRPr="00E47FE6">
              <w:rPr>
                <w:rFonts w:cstheme="minorHAnsi"/>
                <w:color w:val="1D1D1B"/>
                <w:shd w:val="clear" w:color="auto" w:fill="FEFEFE"/>
              </w:rPr>
              <w:t>Charities</w:t>
            </w:r>
          </w:p>
        </w:tc>
      </w:tr>
      <w:tr w:rsidR="00FA7256" w:rsidRPr="00FA7256" w14:paraId="73AEA5D2" w14:textId="77777777" w:rsidTr="003D0400">
        <w:trPr>
          <w:trHeight w:val="699"/>
        </w:trPr>
        <w:tc>
          <w:tcPr>
            <w:tcW w:w="1658" w:type="dxa"/>
          </w:tcPr>
          <w:p w14:paraId="739C484F" w14:textId="743C5AD2" w:rsidR="00FA7256" w:rsidRPr="00FA7256" w:rsidRDefault="00545CF5">
            <w:pPr>
              <w:textAlignment w:val="baseline"/>
              <w:rPr>
                <w:rFonts w:cstheme="minorHAnsi"/>
                <w:b/>
                <w:bCs/>
                <w:color w:val="000000"/>
                <w:lang w:eastAsia="en-GB"/>
              </w:rPr>
            </w:pPr>
            <w:r w:rsidRPr="00545CF5">
              <w:rPr>
                <w:rFonts w:cstheme="minorHAnsi"/>
                <w:b/>
                <w:bCs/>
                <w:color w:val="000000"/>
                <w:lang w:eastAsia="en-GB"/>
              </w:rPr>
              <w:t>The Phoenix Way</w:t>
            </w:r>
          </w:p>
        </w:tc>
        <w:tc>
          <w:tcPr>
            <w:tcW w:w="9257" w:type="dxa"/>
          </w:tcPr>
          <w:p w14:paraId="7E5F047B" w14:textId="118ECAF8" w:rsidR="00FA7256" w:rsidRPr="00FA7256" w:rsidRDefault="00FA7256" w:rsidP="00FA7256">
            <w:pPr>
              <w:shd w:val="clear" w:color="auto" w:fill="FFFFFF"/>
              <w:spacing w:before="100" w:beforeAutospacing="1" w:after="100" w:afterAutospacing="1"/>
              <w:outlineLvl w:val="1"/>
              <w:rPr>
                <w:rFonts w:eastAsia="Times New Roman" w:cstheme="minorHAnsi"/>
                <w:b/>
                <w:bCs/>
                <w:color w:val="282828"/>
                <w:u w:val="single"/>
                <w:lang w:eastAsia="en-GB"/>
              </w:rPr>
            </w:pPr>
            <w:r w:rsidRPr="00FA7256">
              <w:rPr>
                <w:rFonts w:eastAsia="Times New Roman" w:cstheme="minorHAnsi"/>
                <w:b/>
                <w:bCs/>
                <w:color w:val="282828"/>
                <w:u w:val="single"/>
                <w:lang w:eastAsia="en-GB"/>
              </w:rPr>
              <w:t xml:space="preserve">Children and Youth </w:t>
            </w:r>
            <w:r w:rsidR="00447145" w:rsidRPr="004F46A3">
              <w:rPr>
                <w:rFonts w:eastAsia="Times New Roman" w:cstheme="minorHAnsi"/>
                <w:b/>
                <w:bCs/>
                <w:color w:val="282828"/>
                <w:u w:val="single"/>
                <w:lang w:eastAsia="en-GB"/>
              </w:rPr>
              <w:t>Black and racially minoritised communities</w:t>
            </w:r>
          </w:p>
          <w:p w14:paraId="7B92C397" w14:textId="77777777" w:rsidR="00FA7256" w:rsidRPr="00FA7256" w:rsidRDefault="00FA7256" w:rsidP="00FA7256">
            <w:pPr>
              <w:shd w:val="clear" w:color="auto" w:fill="FFFFFF"/>
              <w:spacing w:after="100" w:afterAutospacing="1"/>
              <w:rPr>
                <w:rFonts w:eastAsia="Times New Roman" w:cstheme="minorHAnsi"/>
                <w:color w:val="282828"/>
                <w:lang w:eastAsia="en-GB"/>
              </w:rPr>
            </w:pPr>
            <w:r w:rsidRPr="00FA7256">
              <w:rPr>
                <w:rFonts w:eastAsia="Times New Roman" w:cstheme="minorHAnsi"/>
                <w:color w:val="282828"/>
                <w:lang w:eastAsia="en-GB"/>
              </w:rPr>
              <w:t>Charities, voluntary and community groups, and other not-for-profit organisations across England and Wales can apply for funding to deliver projects that aim to reduce the likelihood of children and young people becoming involved in violence.</w:t>
            </w:r>
          </w:p>
          <w:p w14:paraId="48666780" w14:textId="77777777" w:rsidR="00FA7256" w:rsidRPr="00FA7256" w:rsidRDefault="00FA7256" w:rsidP="00FA7256">
            <w:pPr>
              <w:shd w:val="clear" w:color="auto" w:fill="FFFFFF"/>
              <w:spacing w:after="100" w:afterAutospacing="1"/>
              <w:rPr>
                <w:rFonts w:eastAsia="Times New Roman" w:cstheme="minorHAnsi"/>
                <w:color w:val="282828"/>
                <w:lang w:eastAsia="en-GB"/>
              </w:rPr>
            </w:pPr>
            <w:r w:rsidRPr="00FA7256">
              <w:rPr>
                <w:rFonts w:eastAsia="Times New Roman" w:cstheme="minorHAnsi"/>
                <w:color w:val="282828"/>
                <w:lang w:eastAsia="en-GB"/>
              </w:rPr>
              <w:t>The Phoenix Way (TPW) is offering grants of between £30,000 and £50,000 for Black and racial minority-led charities and other not-for-profit organisations across England and Wales to work with black and racially minoritised children and young to prevent or reduce violence in their communities and lives. </w:t>
            </w:r>
          </w:p>
          <w:p w14:paraId="1B9D65DB" w14:textId="77777777" w:rsidR="00FA7256" w:rsidRPr="00FA7256" w:rsidRDefault="00FA7256" w:rsidP="00FA7256">
            <w:pPr>
              <w:shd w:val="clear" w:color="auto" w:fill="FFFFFF"/>
              <w:spacing w:after="100" w:afterAutospacing="1"/>
              <w:rPr>
                <w:rFonts w:eastAsia="Times New Roman" w:cstheme="minorHAnsi"/>
                <w:color w:val="282828"/>
                <w:lang w:eastAsia="en-GB"/>
              </w:rPr>
            </w:pPr>
            <w:r w:rsidRPr="00FA7256">
              <w:rPr>
                <w:rFonts w:eastAsia="Times New Roman" w:cstheme="minorHAnsi"/>
                <w:color w:val="282828"/>
                <w:lang w:eastAsia="en-GB"/>
              </w:rPr>
              <w:t>A total of £2 million is available in this round of funding for projects that deliver one of the following priorities:</w:t>
            </w:r>
          </w:p>
          <w:p w14:paraId="0059398F" w14:textId="77777777" w:rsidR="00FA7256" w:rsidRPr="00FA7256" w:rsidRDefault="00FA7256" w:rsidP="00610334">
            <w:pPr>
              <w:numPr>
                <w:ilvl w:val="0"/>
                <w:numId w:val="70"/>
              </w:numPr>
              <w:shd w:val="clear" w:color="auto" w:fill="FFFFFF"/>
              <w:tabs>
                <w:tab w:val="clear" w:pos="720"/>
                <w:tab w:val="num" w:pos="215"/>
              </w:tabs>
              <w:spacing w:before="100" w:beforeAutospacing="1" w:after="100" w:afterAutospacing="1"/>
              <w:ind w:left="215" w:hanging="215"/>
              <w:rPr>
                <w:rFonts w:eastAsia="Times New Roman" w:cstheme="minorHAnsi"/>
                <w:color w:val="282828"/>
                <w:lang w:eastAsia="en-GB"/>
              </w:rPr>
            </w:pPr>
            <w:r w:rsidRPr="00FA7256">
              <w:rPr>
                <w:rFonts w:eastAsia="Times New Roman" w:cstheme="minorHAnsi"/>
                <w:color w:val="282828"/>
                <w:lang w:eastAsia="en-GB"/>
              </w:rPr>
              <w:t>Diversion from the criminal justice system.</w:t>
            </w:r>
          </w:p>
          <w:p w14:paraId="7A01E2DC" w14:textId="77777777" w:rsidR="00FA7256" w:rsidRPr="00FA7256" w:rsidRDefault="00FA7256" w:rsidP="00610334">
            <w:pPr>
              <w:numPr>
                <w:ilvl w:val="0"/>
                <w:numId w:val="70"/>
              </w:numPr>
              <w:shd w:val="clear" w:color="auto" w:fill="FFFFFF"/>
              <w:tabs>
                <w:tab w:val="clear" w:pos="720"/>
                <w:tab w:val="num" w:pos="215"/>
              </w:tabs>
              <w:spacing w:before="100" w:beforeAutospacing="1" w:after="100" w:afterAutospacing="1"/>
              <w:ind w:left="215" w:hanging="215"/>
              <w:rPr>
                <w:rFonts w:eastAsia="Times New Roman" w:cstheme="minorHAnsi"/>
                <w:color w:val="282828"/>
                <w:lang w:eastAsia="en-GB"/>
              </w:rPr>
            </w:pPr>
            <w:r w:rsidRPr="00FA7256">
              <w:rPr>
                <w:rFonts w:eastAsia="Times New Roman" w:cstheme="minorHAnsi"/>
                <w:color w:val="282828"/>
                <w:lang w:eastAsia="en-GB"/>
              </w:rPr>
              <w:t>Supportive home.</w:t>
            </w:r>
          </w:p>
          <w:p w14:paraId="35690FCE" w14:textId="77777777" w:rsidR="00FA7256" w:rsidRPr="00FA7256" w:rsidRDefault="00FA7256" w:rsidP="00610334">
            <w:pPr>
              <w:numPr>
                <w:ilvl w:val="0"/>
                <w:numId w:val="70"/>
              </w:numPr>
              <w:shd w:val="clear" w:color="auto" w:fill="FFFFFF"/>
              <w:tabs>
                <w:tab w:val="clear" w:pos="720"/>
                <w:tab w:val="num" w:pos="215"/>
              </w:tabs>
              <w:spacing w:before="100" w:beforeAutospacing="1" w:after="100" w:afterAutospacing="1"/>
              <w:ind w:left="215" w:hanging="215"/>
              <w:rPr>
                <w:rFonts w:eastAsia="Times New Roman" w:cstheme="minorHAnsi"/>
                <w:color w:val="282828"/>
                <w:lang w:eastAsia="en-GB"/>
              </w:rPr>
            </w:pPr>
            <w:r w:rsidRPr="00FA7256">
              <w:rPr>
                <w:rFonts w:eastAsia="Times New Roman" w:cstheme="minorHAnsi"/>
                <w:color w:val="282828"/>
                <w:lang w:eastAsia="en-GB"/>
              </w:rPr>
              <w:t>Education.</w:t>
            </w:r>
          </w:p>
          <w:p w14:paraId="1A9019B2" w14:textId="77777777" w:rsidR="00FA7256" w:rsidRPr="00FA7256" w:rsidRDefault="00FA7256" w:rsidP="00610334">
            <w:pPr>
              <w:numPr>
                <w:ilvl w:val="0"/>
                <w:numId w:val="70"/>
              </w:numPr>
              <w:shd w:val="clear" w:color="auto" w:fill="FFFFFF"/>
              <w:tabs>
                <w:tab w:val="clear" w:pos="720"/>
                <w:tab w:val="num" w:pos="215"/>
              </w:tabs>
              <w:spacing w:before="100" w:beforeAutospacing="1" w:after="100" w:afterAutospacing="1"/>
              <w:ind w:left="215" w:hanging="215"/>
              <w:rPr>
                <w:rFonts w:eastAsia="Times New Roman" w:cstheme="minorHAnsi"/>
                <w:color w:val="282828"/>
                <w:lang w:eastAsia="en-GB"/>
              </w:rPr>
            </w:pPr>
            <w:r w:rsidRPr="00FA7256">
              <w:rPr>
                <w:rFonts w:eastAsia="Times New Roman" w:cstheme="minorHAnsi"/>
                <w:color w:val="282828"/>
                <w:lang w:eastAsia="en-GB"/>
              </w:rPr>
              <w:t>Trusted adult relationships. </w:t>
            </w:r>
          </w:p>
          <w:p w14:paraId="25367C8F" w14:textId="77777777" w:rsidR="00FA7256" w:rsidRPr="00FA7256" w:rsidRDefault="00FA7256" w:rsidP="00610334">
            <w:pPr>
              <w:numPr>
                <w:ilvl w:val="0"/>
                <w:numId w:val="70"/>
              </w:numPr>
              <w:shd w:val="clear" w:color="auto" w:fill="FFFFFF"/>
              <w:tabs>
                <w:tab w:val="clear" w:pos="720"/>
                <w:tab w:val="num" w:pos="215"/>
              </w:tabs>
              <w:spacing w:before="100" w:beforeAutospacing="1" w:after="100" w:afterAutospacing="1"/>
              <w:ind w:left="215" w:hanging="215"/>
              <w:rPr>
                <w:rFonts w:eastAsia="Times New Roman" w:cstheme="minorHAnsi"/>
                <w:color w:val="282828"/>
                <w:lang w:eastAsia="en-GB"/>
              </w:rPr>
            </w:pPr>
            <w:r w:rsidRPr="00FA7256">
              <w:rPr>
                <w:rFonts w:eastAsia="Times New Roman" w:cstheme="minorHAnsi"/>
                <w:color w:val="282828"/>
                <w:lang w:eastAsia="en-GB"/>
              </w:rPr>
              <w:t>Positive activities. </w:t>
            </w:r>
          </w:p>
          <w:p w14:paraId="36554AF3" w14:textId="77777777" w:rsidR="00FA7256" w:rsidRPr="00FA7256" w:rsidRDefault="00FA7256" w:rsidP="00610334">
            <w:pPr>
              <w:numPr>
                <w:ilvl w:val="0"/>
                <w:numId w:val="70"/>
              </w:numPr>
              <w:shd w:val="clear" w:color="auto" w:fill="FFFFFF"/>
              <w:tabs>
                <w:tab w:val="clear" w:pos="720"/>
                <w:tab w:val="num" w:pos="215"/>
              </w:tabs>
              <w:spacing w:before="100" w:beforeAutospacing="1" w:after="100" w:afterAutospacing="1"/>
              <w:ind w:left="215" w:hanging="215"/>
              <w:rPr>
                <w:rFonts w:eastAsia="Times New Roman" w:cstheme="minorHAnsi"/>
                <w:color w:val="282828"/>
                <w:lang w:eastAsia="en-GB"/>
              </w:rPr>
            </w:pPr>
            <w:r w:rsidRPr="00FA7256">
              <w:rPr>
                <w:rFonts w:eastAsia="Times New Roman" w:cstheme="minorHAnsi"/>
                <w:color w:val="282828"/>
                <w:lang w:eastAsia="en-GB"/>
              </w:rPr>
              <w:t>Therapy to help children and young people deal with challenges and protect them from involvement in violence.</w:t>
            </w:r>
          </w:p>
          <w:p w14:paraId="01290D52" w14:textId="77777777" w:rsidR="00FA7256" w:rsidRPr="00FA7256" w:rsidRDefault="00FA7256" w:rsidP="00610334">
            <w:pPr>
              <w:numPr>
                <w:ilvl w:val="0"/>
                <w:numId w:val="70"/>
              </w:numPr>
              <w:shd w:val="clear" w:color="auto" w:fill="FFFFFF"/>
              <w:tabs>
                <w:tab w:val="clear" w:pos="720"/>
                <w:tab w:val="num" w:pos="215"/>
              </w:tabs>
              <w:spacing w:before="100" w:beforeAutospacing="1" w:after="100" w:afterAutospacing="1"/>
              <w:ind w:left="215" w:hanging="215"/>
              <w:rPr>
                <w:rFonts w:eastAsia="Times New Roman" w:cstheme="minorHAnsi"/>
                <w:color w:val="282828"/>
                <w:lang w:eastAsia="en-GB"/>
              </w:rPr>
            </w:pPr>
            <w:r w:rsidRPr="00FA7256">
              <w:rPr>
                <w:rFonts w:eastAsia="Times New Roman" w:cstheme="minorHAnsi"/>
                <w:color w:val="282828"/>
                <w:lang w:eastAsia="en-GB"/>
              </w:rPr>
              <w:t>Improving police and community relations. </w:t>
            </w:r>
          </w:p>
          <w:p w14:paraId="1EF0A961" w14:textId="77777777" w:rsidR="00FA7256" w:rsidRPr="00FA7256" w:rsidRDefault="00FA7256" w:rsidP="00FA7256">
            <w:pPr>
              <w:shd w:val="clear" w:color="auto" w:fill="FFFFFF"/>
              <w:spacing w:after="100" w:afterAutospacing="1"/>
              <w:rPr>
                <w:rFonts w:eastAsia="Times New Roman" w:cstheme="minorHAnsi"/>
                <w:color w:val="282828"/>
                <w:lang w:eastAsia="en-GB"/>
              </w:rPr>
            </w:pPr>
            <w:r w:rsidRPr="00FA7256">
              <w:rPr>
                <w:rFonts w:eastAsia="Times New Roman" w:cstheme="minorHAnsi"/>
                <w:color w:val="282828"/>
                <w:lang w:eastAsia="en-GB"/>
              </w:rPr>
              <w:t>Funding can be used to support a new project, an existing project, or the expansion of an existing project, and can be used for staff costs, running costs, activity costs, equipment, and other resources that are needed to support project delivery. </w:t>
            </w:r>
          </w:p>
          <w:p w14:paraId="119EB6A0" w14:textId="08BC3FCB" w:rsidR="00FA7256" w:rsidRPr="00FA7256" w:rsidRDefault="00FA7256" w:rsidP="00FA7256">
            <w:pPr>
              <w:shd w:val="clear" w:color="auto" w:fill="FFFFFF"/>
              <w:spacing w:after="100" w:afterAutospacing="1"/>
              <w:rPr>
                <w:rFonts w:eastAsia="Times New Roman" w:cstheme="minorHAnsi"/>
                <w:color w:val="282828"/>
                <w:lang w:eastAsia="en-GB"/>
              </w:rPr>
            </w:pPr>
            <w:r w:rsidRPr="00FA7256">
              <w:rPr>
                <w:rFonts w:eastAsia="Times New Roman" w:cstheme="minorHAnsi"/>
                <w:color w:val="282828"/>
                <w:u w:val="single"/>
                <w:lang w:eastAsia="en-GB"/>
              </w:rPr>
              <w:lastRenderedPageBreak/>
              <w:t xml:space="preserve">The deadline for applications is </w:t>
            </w:r>
            <w:r w:rsidR="00AA341D">
              <w:rPr>
                <w:rFonts w:eastAsia="Times New Roman" w:cstheme="minorHAnsi"/>
                <w:color w:val="282828"/>
                <w:u w:val="single"/>
                <w:lang w:eastAsia="en-GB"/>
              </w:rPr>
              <w:t xml:space="preserve">midnight, Sunday </w:t>
            </w:r>
            <w:r w:rsidRPr="00FA7256">
              <w:rPr>
                <w:rFonts w:eastAsia="Times New Roman" w:cstheme="minorHAnsi"/>
                <w:color w:val="282828"/>
                <w:u w:val="single"/>
                <w:lang w:eastAsia="en-GB"/>
              </w:rPr>
              <w:t>3</w:t>
            </w:r>
            <w:r w:rsidR="00762873" w:rsidRPr="00762873">
              <w:rPr>
                <w:rFonts w:eastAsia="Times New Roman" w:cstheme="minorHAnsi"/>
                <w:color w:val="282828"/>
                <w:u w:val="single"/>
                <w:vertAlign w:val="superscript"/>
                <w:lang w:eastAsia="en-GB"/>
              </w:rPr>
              <w:t>rd</w:t>
            </w:r>
            <w:r w:rsidR="00762873">
              <w:rPr>
                <w:rFonts w:eastAsia="Times New Roman" w:cstheme="minorHAnsi"/>
                <w:color w:val="282828"/>
                <w:u w:val="single"/>
                <w:lang w:eastAsia="en-GB"/>
              </w:rPr>
              <w:t xml:space="preserve"> </w:t>
            </w:r>
            <w:r w:rsidRPr="00FA7256">
              <w:rPr>
                <w:rFonts w:eastAsia="Times New Roman" w:cstheme="minorHAnsi"/>
                <w:color w:val="282828"/>
                <w:u w:val="single"/>
                <w:lang w:eastAsia="en-GB"/>
              </w:rPr>
              <w:t>December 2023</w:t>
            </w:r>
            <w:r w:rsidRPr="00FA7256">
              <w:rPr>
                <w:rFonts w:eastAsia="Times New Roman" w:cstheme="minorHAnsi"/>
                <w:color w:val="282828"/>
                <w:lang w:eastAsia="en-GB"/>
              </w:rPr>
              <w:t>. </w:t>
            </w:r>
          </w:p>
          <w:p w14:paraId="4D8EE4D3" w14:textId="5E0A95CF" w:rsidR="00FA7256" w:rsidRPr="00FA7256" w:rsidRDefault="00000000" w:rsidP="00BC7851">
            <w:pPr>
              <w:pStyle w:val="NormalWeb"/>
              <w:spacing w:line="360" w:lineRule="auto"/>
              <w:rPr>
                <w:rFonts w:asciiTheme="minorHAnsi" w:hAnsiTheme="minorHAnsi" w:cstheme="minorHAnsi"/>
                <w:sz w:val="22"/>
                <w:szCs w:val="22"/>
              </w:rPr>
            </w:pPr>
            <w:hyperlink r:id="rId33" w:history="1">
              <w:r w:rsidR="005B40DB" w:rsidRPr="006D38DE">
                <w:rPr>
                  <w:rStyle w:val="Hyperlink"/>
                  <w:rFonts w:asciiTheme="minorHAnsi" w:hAnsiTheme="minorHAnsi" w:cstheme="minorHAnsi"/>
                  <w:sz w:val="22"/>
                  <w:szCs w:val="22"/>
                </w:rPr>
                <w:t xml:space="preserve">Visit </w:t>
              </w:r>
              <w:r w:rsidR="005B40DB" w:rsidRPr="00FA7256">
                <w:rPr>
                  <w:rStyle w:val="Hyperlink"/>
                  <w:rFonts w:asciiTheme="minorHAnsi" w:hAnsiTheme="minorHAnsi" w:cstheme="minorHAnsi"/>
                  <w:sz w:val="22"/>
                  <w:szCs w:val="22"/>
                </w:rPr>
                <w:t>The Phoenix Way</w:t>
              </w:r>
              <w:r w:rsidR="005B40DB" w:rsidRPr="006D38DE">
                <w:rPr>
                  <w:rStyle w:val="Hyperlink"/>
                  <w:rFonts w:asciiTheme="minorHAnsi" w:hAnsiTheme="minorHAnsi" w:cstheme="minorHAnsi"/>
                  <w:sz w:val="22"/>
                  <w:szCs w:val="22"/>
                </w:rPr>
                <w:t xml:space="preserve"> website</w:t>
              </w:r>
            </w:hyperlink>
          </w:p>
        </w:tc>
        <w:tc>
          <w:tcPr>
            <w:tcW w:w="1427" w:type="dxa"/>
          </w:tcPr>
          <w:p w14:paraId="7DED62AB" w14:textId="06F2FFE7" w:rsidR="00FA7256" w:rsidRPr="00FA7256" w:rsidRDefault="00610334">
            <w:pPr>
              <w:textAlignment w:val="baseline"/>
              <w:rPr>
                <w:rFonts w:cstheme="minorHAnsi"/>
                <w:color w:val="000000"/>
                <w:lang w:eastAsia="en-GB"/>
              </w:rPr>
            </w:pPr>
            <w:r>
              <w:rPr>
                <w:rFonts w:cstheme="minorHAnsi"/>
                <w:color w:val="000000"/>
                <w:lang w:eastAsia="en-GB"/>
              </w:rPr>
              <w:lastRenderedPageBreak/>
              <w:t>Revenue</w:t>
            </w:r>
          </w:p>
        </w:tc>
        <w:tc>
          <w:tcPr>
            <w:tcW w:w="1326" w:type="dxa"/>
          </w:tcPr>
          <w:p w14:paraId="16EF292B" w14:textId="51BB5EC2" w:rsidR="00FA7256" w:rsidRPr="00FA7256" w:rsidRDefault="009369EF">
            <w:pPr>
              <w:textAlignment w:val="baseline"/>
              <w:rPr>
                <w:rFonts w:cstheme="minorHAnsi"/>
                <w:color w:val="000000"/>
                <w:lang w:eastAsia="en-GB"/>
              </w:rPr>
            </w:pPr>
            <w:r w:rsidRPr="009369EF">
              <w:rPr>
                <w:rFonts w:cstheme="minorHAnsi"/>
                <w:color w:val="000000"/>
                <w:lang w:eastAsia="en-GB"/>
              </w:rPr>
              <w:t>between £30,000 and £50,000</w:t>
            </w:r>
          </w:p>
        </w:tc>
        <w:tc>
          <w:tcPr>
            <w:tcW w:w="1920" w:type="dxa"/>
          </w:tcPr>
          <w:p w14:paraId="700B1196" w14:textId="4D61BFA0" w:rsidR="00FA7256" w:rsidRPr="00FA7256" w:rsidRDefault="009369EF">
            <w:pPr>
              <w:textAlignment w:val="baseline"/>
              <w:rPr>
                <w:rFonts w:cstheme="minorHAnsi"/>
              </w:rPr>
            </w:pPr>
            <w:r>
              <w:rPr>
                <w:rFonts w:cstheme="minorHAnsi"/>
              </w:rPr>
              <w:t>Not for Profit organisations</w:t>
            </w:r>
          </w:p>
        </w:tc>
      </w:tr>
      <w:tr w:rsidR="00767FCC" w:rsidRPr="00132A97" w14:paraId="315D4F90" w14:textId="77777777" w:rsidTr="00767FCC">
        <w:trPr>
          <w:trHeight w:val="699"/>
        </w:trPr>
        <w:tc>
          <w:tcPr>
            <w:tcW w:w="1658" w:type="dxa"/>
          </w:tcPr>
          <w:p w14:paraId="7B5960AD" w14:textId="77777777" w:rsidR="00767FCC" w:rsidRPr="00132A97" w:rsidRDefault="00767FCC" w:rsidP="000A5F1C">
            <w:pPr>
              <w:textAlignment w:val="baseline"/>
              <w:rPr>
                <w:rFonts w:cstheme="minorHAnsi"/>
                <w:b/>
                <w:bCs/>
                <w:color w:val="000000"/>
                <w:lang w:eastAsia="en-GB"/>
              </w:rPr>
            </w:pPr>
            <w:r w:rsidRPr="00132A97">
              <w:rPr>
                <w:rFonts w:cstheme="minorHAnsi"/>
                <w:b/>
                <w:bCs/>
                <w:color w:val="000000"/>
                <w:lang w:eastAsia="en-GB"/>
              </w:rPr>
              <w:t>Government - DLUHC</w:t>
            </w:r>
          </w:p>
        </w:tc>
        <w:tc>
          <w:tcPr>
            <w:tcW w:w="9257" w:type="dxa"/>
          </w:tcPr>
          <w:p w14:paraId="2EDEBB5E" w14:textId="22EEA277" w:rsidR="00767FCC" w:rsidRPr="00132A97" w:rsidRDefault="00767FCC" w:rsidP="000A5F1C">
            <w:pPr>
              <w:rPr>
                <w:rFonts w:eastAsia="Times New Roman" w:cstheme="minorHAnsi"/>
                <w:b/>
                <w:bCs/>
                <w:u w:val="single"/>
              </w:rPr>
            </w:pPr>
            <w:r w:rsidRPr="00132A97">
              <w:rPr>
                <w:rFonts w:eastAsia="Times New Roman" w:cstheme="minorHAnsi"/>
                <w:b/>
                <w:bCs/>
                <w:u w:val="single"/>
              </w:rPr>
              <w:t>Sixth Windrush Day Grant Scheme</w:t>
            </w:r>
            <w:r w:rsidR="00600937">
              <w:rPr>
                <w:rFonts w:eastAsia="Times New Roman" w:cstheme="minorHAnsi"/>
                <w:b/>
                <w:bCs/>
                <w:u w:val="single"/>
              </w:rPr>
              <w:t xml:space="preserve"> (2024)</w:t>
            </w:r>
          </w:p>
          <w:p w14:paraId="31C6DBFE" w14:textId="4CC71418" w:rsidR="00767FCC" w:rsidRPr="00132A97" w:rsidRDefault="00BF5100" w:rsidP="000A5F1C">
            <w:pPr>
              <w:pStyle w:val="NormalWeb"/>
              <w:spacing w:before="0" w:beforeAutospacing="0" w:after="300" w:afterAutospacing="0" w:line="375" w:lineRule="atLeast"/>
              <w:rPr>
                <w:rFonts w:asciiTheme="minorHAnsi" w:eastAsiaTheme="minorHAnsi" w:hAnsiTheme="minorHAnsi" w:cstheme="minorHAnsi"/>
                <w:color w:val="0B0C0C"/>
                <w:sz w:val="22"/>
                <w:szCs w:val="22"/>
              </w:rPr>
            </w:pPr>
            <w:r w:rsidRPr="00132A97">
              <w:rPr>
                <w:rFonts w:asciiTheme="minorHAnsi" w:hAnsiTheme="minorHAnsi" w:cstheme="minorHAnsi"/>
                <w:color w:val="0B0C0C"/>
                <w:sz w:val="22"/>
                <w:szCs w:val="22"/>
              </w:rPr>
              <w:t xml:space="preserve">Government Department </w:t>
            </w:r>
            <w:r w:rsidR="00767FCC" w:rsidRPr="00132A97">
              <w:rPr>
                <w:rFonts w:asciiTheme="minorHAnsi" w:hAnsiTheme="minorHAnsi" w:cstheme="minorHAnsi"/>
                <w:color w:val="0B0C0C"/>
                <w:sz w:val="22"/>
                <w:szCs w:val="22"/>
              </w:rPr>
              <w:t xml:space="preserve">DLUHC </w:t>
            </w:r>
            <w:r w:rsidRPr="00132A97">
              <w:rPr>
                <w:rFonts w:asciiTheme="minorHAnsi" w:hAnsiTheme="minorHAnsi" w:cstheme="minorHAnsi"/>
                <w:color w:val="0B0C0C"/>
                <w:sz w:val="22"/>
                <w:szCs w:val="22"/>
              </w:rPr>
              <w:t xml:space="preserve">has </w:t>
            </w:r>
            <w:hyperlink r:id="rId34" w:history="1">
              <w:r w:rsidR="00767FCC" w:rsidRPr="00132A97">
                <w:rPr>
                  <w:rStyle w:val="Hyperlink"/>
                  <w:rFonts w:asciiTheme="minorHAnsi" w:hAnsiTheme="minorHAnsi" w:cstheme="minorHAnsi"/>
                  <w:color w:val="1D70B8"/>
                  <w:sz w:val="22"/>
                  <w:szCs w:val="22"/>
                </w:rPr>
                <w:t>announced the opening of the sixth Windrush Day Grant Scheme 2024</w:t>
              </w:r>
            </w:hyperlink>
            <w:r w:rsidR="00767FCC" w:rsidRPr="00132A97">
              <w:rPr>
                <w:rFonts w:asciiTheme="minorHAnsi" w:hAnsiTheme="minorHAnsi" w:cstheme="minorHAnsi"/>
                <w:color w:val="0B0C0C"/>
                <w:sz w:val="22"/>
                <w:szCs w:val="22"/>
              </w:rPr>
              <w:t xml:space="preserve">. </w:t>
            </w:r>
          </w:p>
          <w:p w14:paraId="34F266C2" w14:textId="77777777" w:rsidR="00767FCC" w:rsidRPr="00132A97" w:rsidRDefault="00767FCC" w:rsidP="000A5F1C">
            <w:pPr>
              <w:pStyle w:val="NormalWeb"/>
              <w:spacing w:before="0" w:beforeAutospacing="0" w:after="300" w:afterAutospacing="0" w:line="375" w:lineRule="atLeast"/>
              <w:rPr>
                <w:rFonts w:asciiTheme="minorHAnsi" w:hAnsiTheme="minorHAnsi" w:cstheme="minorHAnsi"/>
                <w:color w:val="0B0C0C"/>
                <w:sz w:val="22"/>
                <w:szCs w:val="22"/>
              </w:rPr>
            </w:pPr>
            <w:r w:rsidRPr="00132A97">
              <w:rPr>
                <w:rFonts w:asciiTheme="minorHAnsi" w:hAnsiTheme="minorHAnsi" w:cstheme="minorHAnsi"/>
                <w:color w:val="0B0C0C"/>
                <w:sz w:val="22"/>
                <w:szCs w:val="22"/>
              </w:rPr>
              <w:t xml:space="preserve">Councils, community groups and charities can bid for a share of up to £500,000 for educational, arts and sporting projects in the run up to Windrush Day on 22 June 2024. </w:t>
            </w:r>
          </w:p>
          <w:p w14:paraId="25DDA6D3" w14:textId="2663980A" w:rsidR="001602B2" w:rsidRPr="001602B2" w:rsidRDefault="00767FCC" w:rsidP="001602B2">
            <w:pPr>
              <w:pStyle w:val="NormalWeb"/>
              <w:spacing w:after="300" w:line="375" w:lineRule="atLeast"/>
              <w:rPr>
                <w:rFonts w:asciiTheme="minorHAnsi" w:hAnsiTheme="minorHAnsi" w:cstheme="minorHAnsi"/>
                <w:color w:val="0B0C0C"/>
                <w:sz w:val="22"/>
                <w:szCs w:val="22"/>
              </w:rPr>
            </w:pPr>
            <w:r w:rsidRPr="00132A97">
              <w:rPr>
                <w:rFonts w:asciiTheme="minorHAnsi" w:hAnsiTheme="minorHAnsi" w:cstheme="minorHAnsi"/>
                <w:color w:val="0B0C0C"/>
                <w:sz w:val="22"/>
                <w:szCs w:val="22"/>
              </w:rPr>
              <w:t xml:space="preserve">Grants will fund commemorative and celebratory events and activities in recognition of the contributions the Windrush generation and their descendants have made to UK society. Some previous examples of events funded by the grant include celebratory parades, art exhibitions, and choir groups. </w:t>
            </w:r>
            <w:r w:rsidR="001602B2">
              <w:rPr>
                <w:rFonts w:asciiTheme="minorHAnsi" w:hAnsiTheme="minorHAnsi" w:cstheme="minorHAnsi"/>
                <w:color w:val="0B0C0C"/>
                <w:sz w:val="22"/>
                <w:szCs w:val="22"/>
              </w:rPr>
              <w:t xml:space="preserve"> For 2024, </w:t>
            </w:r>
            <w:r w:rsidR="001602B2" w:rsidRPr="001602B2">
              <w:rPr>
                <w:rFonts w:asciiTheme="minorHAnsi" w:hAnsiTheme="minorHAnsi" w:cstheme="minorHAnsi"/>
                <w:color w:val="0B0C0C"/>
                <w:sz w:val="22"/>
                <w:szCs w:val="22"/>
              </w:rPr>
              <w:t>there are two tiers of funding:</w:t>
            </w:r>
          </w:p>
          <w:p w14:paraId="4355B449" w14:textId="47197432" w:rsidR="001602B2" w:rsidRPr="001602B2" w:rsidRDefault="001602B2" w:rsidP="00C11839">
            <w:r w:rsidRPr="001602B2">
              <w:t>• Tier 1: smaller projects, of a value of between £5</w:t>
            </w:r>
            <w:r w:rsidR="00651CB2">
              <w:t>,</w:t>
            </w:r>
            <w:r w:rsidRPr="001602B2">
              <w:t>000 and £24,999</w:t>
            </w:r>
          </w:p>
          <w:p w14:paraId="3297CE08" w14:textId="77777777" w:rsidR="00124C78" w:rsidRDefault="001602B2" w:rsidP="00124C78">
            <w:r w:rsidRPr="001602B2">
              <w:t>• Tier 2: larger projects, of a value between £25,000 and £50,000</w:t>
            </w:r>
          </w:p>
          <w:p w14:paraId="45418D42" w14:textId="04C7E48C" w:rsidR="0031193B" w:rsidRPr="00124C78" w:rsidRDefault="00124C78" w:rsidP="00124C78">
            <w:r>
              <w:rPr>
                <w:rFonts w:cstheme="minorHAnsi"/>
                <w:color w:val="0B0C0C"/>
              </w:rPr>
              <w:br/>
            </w:r>
            <w:r w:rsidR="00767FCC" w:rsidRPr="00132A97">
              <w:rPr>
                <w:rFonts w:cstheme="minorHAnsi"/>
                <w:color w:val="0B0C0C"/>
              </w:rPr>
              <w:t>Near Neighbours</w:t>
            </w:r>
            <w:r>
              <w:rPr>
                <w:rFonts w:cstheme="minorHAnsi"/>
                <w:color w:val="0B0C0C"/>
              </w:rPr>
              <w:t xml:space="preserve"> </w:t>
            </w:r>
            <w:r w:rsidR="00767FCC" w:rsidRPr="00132A97">
              <w:rPr>
                <w:rFonts w:cstheme="minorHAnsi"/>
                <w:color w:val="0B0C0C"/>
              </w:rPr>
              <w:t xml:space="preserve">charity </w:t>
            </w:r>
            <w:r>
              <w:rPr>
                <w:rFonts w:cstheme="minorHAnsi"/>
                <w:color w:val="0B0C0C"/>
              </w:rPr>
              <w:t>is</w:t>
            </w:r>
            <w:r w:rsidR="00767FCC" w:rsidRPr="00132A97">
              <w:rPr>
                <w:rFonts w:cstheme="minorHAnsi"/>
                <w:color w:val="0B0C0C"/>
              </w:rPr>
              <w:t xml:space="preserve"> administering the grant schem</w:t>
            </w:r>
            <w:r>
              <w:rPr>
                <w:rFonts w:cstheme="minorHAnsi"/>
                <w:color w:val="0B0C0C"/>
              </w:rPr>
              <w:t>e</w:t>
            </w:r>
            <w:r w:rsidR="00767FCC" w:rsidRPr="00132A97">
              <w:rPr>
                <w:rFonts w:cstheme="minorHAnsi"/>
                <w:color w:val="0B0C0C"/>
              </w:rPr>
              <w:t xml:space="preserve">. </w:t>
            </w:r>
            <w:r w:rsidR="00150D61" w:rsidRPr="00132A97">
              <w:rPr>
                <w:rFonts w:cstheme="minorHAnsi"/>
                <w:color w:val="0B0C0C"/>
              </w:rPr>
              <w:t xml:space="preserve">  </w:t>
            </w:r>
            <w:r w:rsidR="00767FCC" w:rsidRPr="00132A97">
              <w:rPr>
                <w:rFonts w:cstheme="minorHAnsi"/>
                <w:color w:val="0B0C0C"/>
              </w:rPr>
              <w:t xml:space="preserve">Near Neighbours is holding </w:t>
            </w:r>
            <w:r w:rsidR="0031193B" w:rsidRPr="00132A97">
              <w:rPr>
                <w:rFonts w:cstheme="minorHAnsi"/>
                <w:color w:val="0B0C0C"/>
              </w:rPr>
              <w:t xml:space="preserve">online information webinars </w:t>
            </w:r>
            <w:r w:rsidR="00767FCC" w:rsidRPr="00132A97">
              <w:rPr>
                <w:rFonts w:cstheme="minorHAnsi"/>
                <w:color w:val="0B0C0C"/>
              </w:rPr>
              <w:t>where they will give an overview of the scheme and an opportunity for bidders to ask questions.</w:t>
            </w:r>
          </w:p>
          <w:p w14:paraId="54667F7D" w14:textId="28912FBB" w:rsidR="00767FCC" w:rsidRDefault="0031193B" w:rsidP="00D56684">
            <w:pPr>
              <w:pStyle w:val="NormalWeb"/>
              <w:spacing w:after="300" w:line="375" w:lineRule="atLeast"/>
              <w:rPr>
                <w:rFonts w:asciiTheme="minorHAnsi" w:hAnsiTheme="minorHAnsi" w:cstheme="minorHAnsi"/>
                <w:color w:val="0B0C0C"/>
                <w:sz w:val="22"/>
                <w:szCs w:val="22"/>
              </w:rPr>
            </w:pPr>
            <w:r w:rsidRPr="00132A97">
              <w:rPr>
                <w:rFonts w:asciiTheme="minorHAnsi" w:hAnsiTheme="minorHAnsi" w:cstheme="minorHAnsi"/>
                <w:color w:val="0B0C0C"/>
                <w:sz w:val="22"/>
                <w:szCs w:val="22"/>
              </w:rPr>
              <w:t>Online</w:t>
            </w:r>
            <w:r w:rsidR="001F3011">
              <w:rPr>
                <w:rFonts w:asciiTheme="minorHAnsi" w:hAnsiTheme="minorHAnsi" w:cstheme="minorHAnsi"/>
                <w:color w:val="0B0C0C"/>
                <w:sz w:val="22"/>
                <w:szCs w:val="22"/>
              </w:rPr>
              <w:t xml:space="preserve"> Webinars</w:t>
            </w:r>
            <w:r w:rsidRPr="00132A97">
              <w:rPr>
                <w:rFonts w:asciiTheme="minorHAnsi" w:hAnsiTheme="minorHAnsi" w:cstheme="minorHAnsi"/>
                <w:color w:val="0B0C0C"/>
                <w:sz w:val="22"/>
                <w:szCs w:val="22"/>
              </w:rPr>
              <w:t xml:space="preserve">:  Tuesday 14th November @ 3pm  </w:t>
            </w:r>
            <w:r w:rsidRPr="00061E50">
              <w:rPr>
                <w:rFonts w:asciiTheme="minorHAnsi" w:hAnsiTheme="minorHAnsi" w:cstheme="minorHAnsi"/>
                <w:b/>
                <w:bCs/>
                <w:color w:val="0B0C0C"/>
                <w:sz w:val="22"/>
                <w:szCs w:val="22"/>
              </w:rPr>
              <w:t>or</w:t>
            </w:r>
            <w:r w:rsidRPr="00132A97">
              <w:rPr>
                <w:rFonts w:asciiTheme="minorHAnsi" w:hAnsiTheme="minorHAnsi" w:cstheme="minorHAnsi"/>
                <w:color w:val="0B0C0C"/>
                <w:sz w:val="22"/>
                <w:szCs w:val="22"/>
              </w:rPr>
              <w:t xml:space="preserve"> Thursday 16th November @ 10am</w:t>
            </w:r>
            <w:r w:rsidR="00D56684" w:rsidRPr="00132A97">
              <w:rPr>
                <w:rFonts w:asciiTheme="minorHAnsi" w:hAnsiTheme="minorHAnsi" w:cstheme="minorHAnsi"/>
                <w:color w:val="0B0C0C"/>
                <w:sz w:val="22"/>
                <w:szCs w:val="22"/>
              </w:rPr>
              <w:br/>
            </w:r>
            <w:hyperlink r:id="rId35" w:history="1">
              <w:r w:rsidR="00767FCC" w:rsidRPr="00132A97">
                <w:rPr>
                  <w:rStyle w:val="Hyperlink"/>
                  <w:rFonts w:asciiTheme="minorHAnsi" w:hAnsiTheme="minorHAnsi" w:cstheme="minorHAnsi"/>
                  <w:color w:val="1D70B8"/>
                  <w:sz w:val="22"/>
                  <w:szCs w:val="22"/>
                </w:rPr>
                <w:t>Please register to attend one of the workshops using this link</w:t>
              </w:r>
            </w:hyperlink>
            <w:r w:rsidR="00767FCC" w:rsidRPr="00132A97">
              <w:rPr>
                <w:rFonts w:asciiTheme="minorHAnsi" w:hAnsiTheme="minorHAnsi" w:cstheme="minorHAnsi"/>
                <w:color w:val="0B0C0C"/>
                <w:sz w:val="22"/>
                <w:szCs w:val="22"/>
              </w:rPr>
              <w:t xml:space="preserve">. </w:t>
            </w:r>
          </w:p>
          <w:p w14:paraId="32D6B311" w14:textId="539A59D4" w:rsidR="00420B48" w:rsidRPr="00132A97" w:rsidRDefault="00420B48" w:rsidP="00373EB9">
            <w:pPr>
              <w:pStyle w:val="NormalWeb"/>
              <w:spacing w:after="300" w:line="375" w:lineRule="atLeast"/>
              <w:rPr>
                <w:rFonts w:asciiTheme="minorHAnsi" w:hAnsiTheme="minorHAnsi" w:cstheme="minorHAnsi"/>
                <w:color w:val="0B0C0C"/>
                <w:sz w:val="22"/>
                <w:szCs w:val="22"/>
              </w:rPr>
            </w:pPr>
            <w:r w:rsidRPr="00132A97">
              <w:rPr>
                <w:rFonts w:asciiTheme="minorHAnsi" w:hAnsiTheme="minorHAnsi" w:cstheme="minorHAnsi"/>
                <w:color w:val="0B0C0C"/>
                <w:sz w:val="22"/>
                <w:szCs w:val="22"/>
                <w:u w:val="single"/>
              </w:rPr>
              <w:t xml:space="preserve">Applications must be </w:t>
            </w:r>
            <w:r w:rsidR="00B5373B">
              <w:rPr>
                <w:rFonts w:asciiTheme="minorHAnsi" w:hAnsiTheme="minorHAnsi" w:cstheme="minorHAnsi"/>
                <w:color w:val="0B0C0C"/>
                <w:sz w:val="22"/>
                <w:szCs w:val="22"/>
                <w:u w:val="single"/>
              </w:rPr>
              <w:t>submitted</w:t>
            </w:r>
            <w:r w:rsidRPr="00132A97">
              <w:rPr>
                <w:rFonts w:asciiTheme="minorHAnsi" w:hAnsiTheme="minorHAnsi" w:cstheme="minorHAnsi"/>
                <w:color w:val="0B0C0C"/>
                <w:sz w:val="22"/>
                <w:szCs w:val="22"/>
                <w:u w:val="single"/>
              </w:rPr>
              <w:t xml:space="preserve"> by</w:t>
            </w:r>
            <w:r w:rsidR="00373EB9">
              <w:rPr>
                <w:rFonts w:asciiTheme="minorHAnsi" w:hAnsiTheme="minorHAnsi" w:cstheme="minorHAnsi"/>
                <w:color w:val="0B0C0C"/>
                <w:sz w:val="22"/>
                <w:szCs w:val="22"/>
                <w:u w:val="single"/>
              </w:rPr>
              <w:t xml:space="preserve"> midnight</w:t>
            </w:r>
            <w:r w:rsidRPr="00132A97">
              <w:rPr>
                <w:rFonts w:asciiTheme="minorHAnsi" w:hAnsiTheme="minorHAnsi" w:cstheme="minorHAnsi"/>
                <w:color w:val="0B0C0C"/>
                <w:sz w:val="22"/>
                <w:szCs w:val="22"/>
                <w:u w:val="single"/>
              </w:rPr>
              <w:t xml:space="preserve"> </w:t>
            </w:r>
            <w:r w:rsidR="00061E50">
              <w:rPr>
                <w:rFonts w:asciiTheme="minorHAnsi" w:hAnsiTheme="minorHAnsi" w:cstheme="minorHAnsi"/>
                <w:color w:val="0B0C0C"/>
                <w:sz w:val="22"/>
                <w:szCs w:val="22"/>
                <w:u w:val="single"/>
              </w:rPr>
              <w:t xml:space="preserve">Sunday </w:t>
            </w:r>
            <w:r w:rsidRPr="00132A97">
              <w:rPr>
                <w:rFonts w:asciiTheme="minorHAnsi" w:hAnsiTheme="minorHAnsi" w:cstheme="minorHAnsi"/>
                <w:color w:val="0B0C0C"/>
                <w:sz w:val="22"/>
                <w:szCs w:val="22"/>
                <w:u w:val="single"/>
              </w:rPr>
              <w:t>17</w:t>
            </w:r>
            <w:r w:rsidR="00061E50" w:rsidRPr="00061E50">
              <w:rPr>
                <w:rFonts w:asciiTheme="minorHAnsi" w:hAnsiTheme="minorHAnsi" w:cstheme="minorHAnsi"/>
                <w:color w:val="0B0C0C"/>
                <w:sz w:val="22"/>
                <w:szCs w:val="22"/>
                <w:u w:val="single"/>
                <w:vertAlign w:val="superscript"/>
              </w:rPr>
              <w:t>th</w:t>
            </w:r>
            <w:r w:rsidR="00061E50">
              <w:rPr>
                <w:rFonts w:asciiTheme="minorHAnsi" w:hAnsiTheme="minorHAnsi" w:cstheme="minorHAnsi"/>
                <w:color w:val="0B0C0C"/>
                <w:sz w:val="22"/>
                <w:szCs w:val="22"/>
                <w:u w:val="single"/>
              </w:rPr>
              <w:t xml:space="preserve"> </w:t>
            </w:r>
            <w:r w:rsidRPr="00132A97">
              <w:rPr>
                <w:rFonts w:asciiTheme="minorHAnsi" w:hAnsiTheme="minorHAnsi" w:cstheme="minorHAnsi"/>
                <w:color w:val="0B0C0C"/>
                <w:sz w:val="22"/>
                <w:szCs w:val="22"/>
                <w:u w:val="single"/>
              </w:rPr>
              <w:t>December 2023</w:t>
            </w:r>
            <w:r w:rsidRPr="00132A97">
              <w:rPr>
                <w:rFonts w:asciiTheme="minorHAnsi" w:hAnsiTheme="minorHAnsi" w:cstheme="minorHAnsi"/>
                <w:color w:val="0B0C0C"/>
                <w:sz w:val="22"/>
                <w:szCs w:val="22"/>
              </w:rPr>
              <w:t>.</w:t>
            </w:r>
            <w:r w:rsidR="00373EB9">
              <w:rPr>
                <w:rFonts w:asciiTheme="minorHAnsi" w:hAnsiTheme="minorHAnsi" w:cstheme="minorHAnsi"/>
                <w:color w:val="0B0C0C"/>
                <w:sz w:val="22"/>
                <w:szCs w:val="22"/>
              </w:rPr>
              <w:t xml:space="preserve">  </w:t>
            </w:r>
            <w:r w:rsidR="00373EB9" w:rsidRPr="00373EB9">
              <w:rPr>
                <w:rFonts w:asciiTheme="minorHAnsi" w:hAnsiTheme="minorHAnsi" w:cstheme="minorHAnsi"/>
                <w:color w:val="0B0C0C"/>
                <w:sz w:val="22"/>
                <w:szCs w:val="22"/>
              </w:rPr>
              <w:t>We will inform applicants of the outcome of their bids in February 2024</w:t>
            </w:r>
            <w:r w:rsidR="00373EB9">
              <w:rPr>
                <w:rFonts w:asciiTheme="minorHAnsi" w:hAnsiTheme="minorHAnsi" w:cstheme="minorHAnsi"/>
                <w:color w:val="0B0C0C"/>
                <w:sz w:val="22"/>
                <w:szCs w:val="22"/>
              </w:rPr>
              <w:t>.</w:t>
            </w:r>
          </w:p>
          <w:p w14:paraId="579F58C6" w14:textId="1F99BB93" w:rsidR="00767FCC" w:rsidRPr="00651CB2" w:rsidRDefault="00000000" w:rsidP="00F77DB7">
            <w:pPr>
              <w:pStyle w:val="NormalWeb"/>
              <w:spacing w:before="0" w:beforeAutospacing="0" w:after="300" w:afterAutospacing="0" w:line="375" w:lineRule="atLeast"/>
              <w:rPr>
                <w:rFonts w:asciiTheme="minorHAnsi" w:hAnsiTheme="minorHAnsi" w:cstheme="minorHAnsi"/>
                <w:sz w:val="22"/>
                <w:szCs w:val="22"/>
              </w:rPr>
            </w:pPr>
            <w:hyperlink r:id="rId36" w:history="1">
              <w:r w:rsidR="008677D0" w:rsidRPr="00132A97">
                <w:rPr>
                  <w:rStyle w:val="Hyperlink"/>
                  <w:rFonts w:asciiTheme="minorHAnsi" w:hAnsiTheme="minorHAnsi" w:cstheme="minorHAnsi"/>
                  <w:sz w:val="22"/>
                  <w:szCs w:val="22"/>
                </w:rPr>
                <w:t xml:space="preserve">Visit the </w:t>
              </w:r>
              <w:r w:rsidR="00420B48" w:rsidRPr="00132A97">
                <w:rPr>
                  <w:rStyle w:val="Hyperlink"/>
                  <w:rFonts w:asciiTheme="minorHAnsi" w:hAnsiTheme="minorHAnsi" w:cstheme="minorHAnsi"/>
                  <w:sz w:val="22"/>
                  <w:szCs w:val="22"/>
                </w:rPr>
                <w:t xml:space="preserve">Near Neighbours - </w:t>
              </w:r>
              <w:r w:rsidR="008677D0" w:rsidRPr="00132A97">
                <w:rPr>
                  <w:rStyle w:val="Hyperlink"/>
                  <w:rFonts w:asciiTheme="minorHAnsi" w:hAnsiTheme="minorHAnsi" w:cstheme="minorHAnsi"/>
                  <w:sz w:val="22"/>
                  <w:szCs w:val="22"/>
                </w:rPr>
                <w:t xml:space="preserve">Windrush 2024 Grants </w:t>
              </w:r>
              <w:r w:rsidR="00420B48" w:rsidRPr="00132A97">
                <w:rPr>
                  <w:rStyle w:val="Hyperlink"/>
                  <w:rFonts w:asciiTheme="minorHAnsi" w:hAnsiTheme="minorHAnsi" w:cstheme="minorHAnsi"/>
                  <w:sz w:val="22"/>
                  <w:szCs w:val="22"/>
                </w:rPr>
                <w:t>portal</w:t>
              </w:r>
            </w:hyperlink>
          </w:p>
        </w:tc>
        <w:tc>
          <w:tcPr>
            <w:tcW w:w="1427" w:type="dxa"/>
          </w:tcPr>
          <w:p w14:paraId="171D8650" w14:textId="0C8E7D6B" w:rsidR="00767FCC" w:rsidRPr="00132A97" w:rsidRDefault="00D56684" w:rsidP="000A5F1C">
            <w:pPr>
              <w:textAlignment w:val="baseline"/>
              <w:rPr>
                <w:rFonts w:cstheme="minorHAnsi"/>
                <w:color w:val="000000"/>
                <w:lang w:eastAsia="en-GB"/>
              </w:rPr>
            </w:pPr>
            <w:r w:rsidRPr="00132A97">
              <w:rPr>
                <w:rFonts w:cstheme="minorHAnsi"/>
                <w:color w:val="000000"/>
                <w:lang w:eastAsia="en-GB"/>
              </w:rPr>
              <w:t>Revenue</w:t>
            </w:r>
          </w:p>
        </w:tc>
        <w:tc>
          <w:tcPr>
            <w:tcW w:w="1326" w:type="dxa"/>
          </w:tcPr>
          <w:p w14:paraId="5ADE2855" w14:textId="7E98CDBB" w:rsidR="004645A4" w:rsidRPr="004645A4" w:rsidRDefault="004645A4" w:rsidP="004645A4">
            <w:pPr>
              <w:textAlignment w:val="baseline"/>
              <w:rPr>
                <w:rFonts w:cstheme="minorHAnsi"/>
                <w:color w:val="000000"/>
                <w:lang w:eastAsia="en-GB"/>
              </w:rPr>
            </w:pPr>
            <w:r w:rsidRPr="004645A4">
              <w:rPr>
                <w:rFonts w:cstheme="minorHAnsi"/>
                <w:color w:val="000000"/>
                <w:lang w:eastAsia="en-GB"/>
              </w:rPr>
              <w:t>Tier 1: smaller projects, of a value of between £5</w:t>
            </w:r>
            <w:r w:rsidR="00651CB2">
              <w:rPr>
                <w:rFonts w:cstheme="minorHAnsi"/>
                <w:color w:val="000000"/>
                <w:lang w:eastAsia="en-GB"/>
              </w:rPr>
              <w:t>,</w:t>
            </w:r>
            <w:r w:rsidRPr="004645A4">
              <w:rPr>
                <w:rFonts w:cstheme="minorHAnsi"/>
                <w:color w:val="000000"/>
                <w:lang w:eastAsia="en-GB"/>
              </w:rPr>
              <w:t>000 and £24,999</w:t>
            </w:r>
          </w:p>
          <w:p w14:paraId="2616803B" w14:textId="77777777" w:rsidR="001602B2" w:rsidRDefault="001602B2" w:rsidP="004645A4">
            <w:pPr>
              <w:textAlignment w:val="baseline"/>
              <w:rPr>
                <w:rFonts w:cstheme="minorHAnsi"/>
                <w:color w:val="000000"/>
                <w:lang w:eastAsia="en-GB"/>
              </w:rPr>
            </w:pPr>
          </w:p>
          <w:p w14:paraId="62B6717E" w14:textId="53A618E9" w:rsidR="00767FCC" w:rsidRPr="00132A97" w:rsidRDefault="004645A4" w:rsidP="004645A4">
            <w:pPr>
              <w:textAlignment w:val="baseline"/>
              <w:rPr>
                <w:rFonts w:cstheme="minorHAnsi"/>
                <w:color w:val="000000"/>
                <w:lang w:eastAsia="en-GB"/>
              </w:rPr>
            </w:pPr>
            <w:r w:rsidRPr="004645A4">
              <w:rPr>
                <w:rFonts w:cstheme="minorHAnsi"/>
                <w:color w:val="000000"/>
                <w:lang w:eastAsia="en-GB"/>
              </w:rPr>
              <w:t>Tier 2: larger projects, of a value between £25,000 and £50,000</w:t>
            </w:r>
          </w:p>
        </w:tc>
        <w:tc>
          <w:tcPr>
            <w:tcW w:w="1920" w:type="dxa"/>
          </w:tcPr>
          <w:p w14:paraId="4DAE3FBA" w14:textId="4F15982B" w:rsidR="0020523F" w:rsidRPr="00132A97" w:rsidRDefault="00850B28" w:rsidP="000A5F1C">
            <w:pPr>
              <w:textAlignment w:val="baseline"/>
              <w:rPr>
                <w:rFonts w:cstheme="minorHAnsi"/>
              </w:rPr>
            </w:pPr>
            <w:r w:rsidRPr="00132A97">
              <w:rPr>
                <w:rFonts w:cstheme="minorHAnsi"/>
              </w:rPr>
              <w:t xml:space="preserve">Local </w:t>
            </w:r>
            <w:r w:rsidR="0020523F" w:rsidRPr="00132A97">
              <w:rPr>
                <w:rFonts w:cstheme="minorHAnsi"/>
              </w:rPr>
              <w:t>Authorities, Councils</w:t>
            </w:r>
            <w:r w:rsidR="00562847" w:rsidRPr="00132A97">
              <w:rPr>
                <w:rFonts w:cstheme="minorHAnsi"/>
              </w:rPr>
              <w:t>,</w:t>
            </w:r>
          </w:p>
          <w:p w14:paraId="001C3EDE" w14:textId="776DE319" w:rsidR="00562847" w:rsidRPr="00132A97" w:rsidRDefault="00562847" w:rsidP="000A5F1C">
            <w:pPr>
              <w:textAlignment w:val="baseline"/>
              <w:rPr>
                <w:rFonts w:cstheme="minorHAnsi"/>
              </w:rPr>
            </w:pPr>
            <w:r w:rsidRPr="00132A97">
              <w:rPr>
                <w:rFonts w:cstheme="minorHAnsi"/>
              </w:rPr>
              <w:t xml:space="preserve">Community </w:t>
            </w:r>
          </w:p>
          <w:p w14:paraId="0C2CE517" w14:textId="10165325" w:rsidR="00767FCC" w:rsidRPr="00132A97" w:rsidRDefault="00770BF2" w:rsidP="000A5F1C">
            <w:pPr>
              <w:textAlignment w:val="baseline"/>
              <w:rPr>
                <w:rFonts w:cstheme="minorHAnsi"/>
              </w:rPr>
            </w:pPr>
            <w:r w:rsidRPr="00132A97">
              <w:rPr>
                <w:rFonts w:cstheme="minorHAnsi"/>
              </w:rPr>
              <w:t>G</w:t>
            </w:r>
            <w:r w:rsidR="00562847" w:rsidRPr="00132A97">
              <w:rPr>
                <w:rFonts w:cstheme="minorHAnsi"/>
              </w:rPr>
              <w:t>roups</w:t>
            </w:r>
            <w:r>
              <w:rPr>
                <w:rFonts w:cstheme="minorHAnsi"/>
              </w:rPr>
              <w:t xml:space="preserve">, </w:t>
            </w:r>
            <w:r w:rsidR="00562847" w:rsidRPr="00132A97">
              <w:rPr>
                <w:rFonts w:cstheme="minorHAnsi"/>
              </w:rPr>
              <w:t>Charities</w:t>
            </w:r>
            <w:r>
              <w:rPr>
                <w:rFonts w:cstheme="minorHAnsi"/>
              </w:rPr>
              <w:t xml:space="preserve"> or Community Interest Company </w:t>
            </w:r>
          </w:p>
        </w:tc>
      </w:tr>
      <w:tr w:rsidR="00DF0E1B" w:rsidRPr="003D325F" w14:paraId="417FF0E6" w14:textId="77777777" w:rsidTr="00DF0E1B">
        <w:trPr>
          <w:trHeight w:val="699"/>
        </w:trPr>
        <w:tc>
          <w:tcPr>
            <w:tcW w:w="1658" w:type="dxa"/>
          </w:tcPr>
          <w:p w14:paraId="0D904F3C" w14:textId="77777777" w:rsidR="00DF0E1B" w:rsidRPr="003D325F" w:rsidRDefault="00DF0E1B" w:rsidP="000A5F1C">
            <w:pPr>
              <w:textAlignment w:val="baseline"/>
              <w:rPr>
                <w:rFonts w:cstheme="minorHAnsi"/>
                <w:b/>
                <w:bCs/>
                <w:color w:val="000000"/>
                <w:lang w:eastAsia="en-GB"/>
              </w:rPr>
            </w:pPr>
            <w:r w:rsidRPr="003D325F">
              <w:rPr>
                <w:rFonts w:cstheme="minorHAnsi"/>
                <w:b/>
                <w:bCs/>
                <w:color w:val="000000"/>
                <w:lang w:eastAsia="en-GB"/>
              </w:rPr>
              <w:lastRenderedPageBreak/>
              <w:t>Clarion Housing</w:t>
            </w:r>
          </w:p>
        </w:tc>
        <w:tc>
          <w:tcPr>
            <w:tcW w:w="9257" w:type="dxa"/>
          </w:tcPr>
          <w:p w14:paraId="699DC65B" w14:textId="316D426D" w:rsidR="005B4095" w:rsidRPr="005B4095" w:rsidRDefault="00DF0E1B" w:rsidP="005B4095">
            <w:pPr>
              <w:pStyle w:val="Heading3"/>
              <w:numPr>
                <w:ilvl w:val="0"/>
                <w:numId w:val="0"/>
              </w:numPr>
              <w:spacing w:before="45" w:after="45"/>
              <w:ind w:left="720" w:hanging="720"/>
              <w:rPr>
                <w:rFonts w:asciiTheme="minorHAnsi" w:eastAsia="Calibri" w:hAnsiTheme="minorHAnsi" w:cstheme="minorHAnsi"/>
                <w:color w:val="282828"/>
                <w:u w:val="single"/>
              </w:rPr>
            </w:pPr>
            <w:r w:rsidRPr="00B75557">
              <w:rPr>
                <w:rFonts w:asciiTheme="minorHAnsi" w:eastAsia="Calibri" w:hAnsiTheme="minorHAnsi" w:cstheme="minorHAnsi"/>
                <w:color w:val="282828"/>
                <w:u w:val="single"/>
              </w:rPr>
              <w:t>Clarion Futures Community Green Grants</w:t>
            </w:r>
            <w:r w:rsidR="005B4095">
              <w:rPr>
                <w:rFonts w:asciiTheme="minorHAnsi" w:eastAsia="Calibri" w:hAnsiTheme="minorHAnsi" w:cstheme="minorHAnsi"/>
                <w:color w:val="282828"/>
                <w:u w:val="single"/>
              </w:rPr>
              <w:t xml:space="preserve"> </w:t>
            </w:r>
            <w:r w:rsidR="005B4095" w:rsidRPr="005B4095">
              <w:rPr>
                <w:rFonts w:asciiTheme="minorHAnsi" w:hAnsiTheme="minorHAnsi" w:cstheme="minorHAnsi"/>
              </w:rPr>
              <w:t>#Ipswich</w:t>
            </w:r>
          </w:p>
          <w:p w14:paraId="4D105564" w14:textId="26982306" w:rsidR="00DF0E1B" w:rsidRPr="003D325F" w:rsidRDefault="00DF0E1B" w:rsidP="000A5F1C">
            <w:pPr>
              <w:rPr>
                <w:rFonts w:cstheme="minorHAnsi"/>
                <w:color w:val="282828"/>
              </w:rPr>
            </w:pPr>
            <w:r w:rsidRPr="003D325F">
              <w:rPr>
                <w:rFonts w:cstheme="minorHAnsi"/>
                <w:color w:val="282828"/>
              </w:rPr>
              <w:br/>
              <w:t>Grants up to £7,5000 are available for charities, community groups, and other not-for-profit organisations to deliver environmental projects and activities that benefit Clarion Housing communities across the UK.</w:t>
            </w:r>
            <w:r w:rsidR="000E2BBC">
              <w:rPr>
                <w:rFonts w:cstheme="minorHAnsi"/>
                <w:color w:val="282828"/>
              </w:rPr>
              <w:t xml:space="preserve"> (Ipswich: </w:t>
            </w:r>
            <w:r w:rsidR="000E2BBC" w:rsidRPr="000E2BBC">
              <w:rPr>
                <w:rFonts w:cstheme="minorHAnsi"/>
                <w:color w:val="282828"/>
              </w:rPr>
              <w:t>Wherstead Road and Hawes Street, Ranelagh Road</w:t>
            </w:r>
            <w:r w:rsidR="001D6499">
              <w:rPr>
                <w:rFonts w:cstheme="minorHAnsi"/>
                <w:color w:val="282828"/>
              </w:rPr>
              <w:t xml:space="preserve">, </w:t>
            </w:r>
            <w:r w:rsidR="000E2BBC" w:rsidRPr="000E2BBC">
              <w:rPr>
                <w:rFonts w:cstheme="minorHAnsi"/>
                <w:color w:val="282828"/>
              </w:rPr>
              <w:t xml:space="preserve">Gainsborough </w:t>
            </w:r>
            <w:r w:rsidR="001D6499">
              <w:rPr>
                <w:rFonts w:cstheme="minorHAnsi"/>
                <w:color w:val="282828"/>
              </w:rPr>
              <w:t xml:space="preserve">and </w:t>
            </w:r>
            <w:r w:rsidR="000E2BBC" w:rsidRPr="000E2BBC">
              <w:rPr>
                <w:rFonts w:cstheme="minorHAnsi"/>
                <w:color w:val="282828"/>
              </w:rPr>
              <w:t>Europa Way</w:t>
            </w:r>
            <w:r w:rsidR="001D6499">
              <w:rPr>
                <w:rFonts w:cstheme="minorHAnsi"/>
                <w:color w:val="282828"/>
              </w:rPr>
              <w:t>)</w:t>
            </w:r>
            <w:r w:rsidR="000E2BBC" w:rsidRPr="000E2BBC">
              <w:rPr>
                <w:rFonts w:cstheme="minorHAnsi"/>
                <w:color w:val="282828"/>
              </w:rPr>
              <w:t>.</w:t>
            </w:r>
          </w:p>
          <w:p w14:paraId="06A8CE40" w14:textId="77777777" w:rsidR="00DF0E1B" w:rsidRPr="003D325F" w:rsidRDefault="00DF0E1B" w:rsidP="000A5F1C">
            <w:pPr>
              <w:pStyle w:val="NormalWeb"/>
              <w:spacing w:before="0" w:beforeAutospacing="0" w:afterAutospacing="0"/>
              <w:rPr>
                <w:rFonts w:asciiTheme="minorHAnsi" w:hAnsiTheme="minorHAnsi" w:cstheme="minorHAnsi"/>
                <w:color w:val="282828"/>
                <w:sz w:val="22"/>
                <w:szCs w:val="22"/>
              </w:rPr>
            </w:pPr>
          </w:p>
          <w:p w14:paraId="14FD1677" w14:textId="77777777" w:rsidR="00DF0E1B" w:rsidRDefault="00DF0E1B" w:rsidP="000A5F1C">
            <w:pPr>
              <w:pStyle w:val="NormalWeb"/>
              <w:spacing w:before="0" w:beforeAutospacing="0" w:afterAutospacing="0"/>
              <w:rPr>
                <w:rFonts w:asciiTheme="minorHAnsi" w:hAnsiTheme="minorHAnsi" w:cstheme="minorHAnsi"/>
                <w:color w:val="282828"/>
                <w:sz w:val="22"/>
                <w:szCs w:val="22"/>
              </w:rPr>
            </w:pPr>
            <w:r w:rsidRPr="003D325F">
              <w:rPr>
                <w:rFonts w:asciiTheme="minorHAnsi" w:hAnsiTheme="minorHAnsi" w:cstheme="minorHAnsi"/>
                <w:color w:val="282828"/>
                <w:sz w:val="22"/>
                <w:szCs w:val="22"/>
              </w:rPr>
              <w:t>This fund aims to support a range of projects and activities that work with and within Clarion communities to make positive changes to the local environment.</w:t>
            </w:r>
          </w:p>
          <w:p w14:paraId="4C5382F6" w14:textId="77777777" w:rsidR="00DF0E1B" w:rsidRDefault="00DF0E1B" w:rsidP="000A5F1C">
            <w:pPr>
              <w:pStyle w:val="NormalWeb"/>
              <w:rPr>
                <w:rFonts w:asciiTheme="minorHAnsi" w:hAnsiTheme="minorHAnsi" w:cstheme="minorHAnsi"/>
                <w:color w:val="282828"/>
                <w:sz w:val="22"/>
                <w:szCs w:val="22"/>
              </w:rPr>
            </w:pPr>
            <w:r w:rsidRPr="00B87ECE">
              <w:rPr>
                <w:rFonts w:asciiTheme="minorHAnsi" w:hAnsiTheme="minorHAnsi" w:cstheme="minorHAnsi"/>
                <w:color w:val="282828"/>
                <w:sz w:val="22"/>
                <w:szCs w:val="22"/>
              </w:rPr>
              <w:t xml:space="preserve">Community Green Grants of between £1,000 and £7,500 are available to support projects that work directly with and in communities to make positive change related to the environment. </w:t>
            </w:r>
          </w:p>
          <w:p w14:paraId="3AD3E5E5" w14:textId="77777777" w:rsidR="00DF0E1B" w:rsidRDefault="00DF0E1B" w:rsidP="000A5F1C">
            <w:pPr>
              <w:pStyle w:val="NormalWeb"/>
              <w:rPr>
                <w:rFonts w:asciiTheme="minorHAnsi" w:hAnsiTheme="minorHAnsi" w:cstheme="minorHAnsi"/>
                <w:color w:val="282828"/>
                <w:sz w:val="22"/>
                <w:szCs w:val="22"/>
              </w:rPr>
            </w:pPr>
            <w:r w:rsidRPr="00B87ECE">
              <w:rPr>
                <w:rFonts w:asciiTheme="minorHAnsi" w:hAnsiTheme="minorHAnsi" w:cstheme="minorHAnsi"/>
                <w:color w:val="282828"/>
                <w:sz w:val="22"/>
                <w:szCs w:val="22"/>
              </w:rPr>
              <w:t>Projects must be of benefit to Clarion communities. We are particularly interested in projects relating to</w:t>
            </w:r>
            <w:r>
              <w:rPr>
                <w:rFonts w:asciiTheme="minorHAnsi" w:hAnsiTheme="minorHAnsi" w:cstheme="minorHAnsi"/>
                <w:color w:val="282828"/>
                <w:sz w:val="22"/>
                <w:szCs w:val="22"/>
              </w:rPr>
              <w:t>:</w:t>
            </w:r>
          </w:p>
          <w:p w14:paraId="6E274374" w14:textId="77777777" w:rsidR="00DF0E1B" w:rsidRPr="00092B83" w:rsidRDefault="00DF0E1B" w:rsidP="000A5F1C">
            <w:pPr>
              <w:pStyle w:val="NormalWeb"/>
              <w:rPr>
                <w:rFonts w:asciiTheme="minorHAnsi" w:hAnsiTheme="minorHAnsi" w:cstheme="minorHAnsi"/>
                <w:color w:val="282828"/>
                <w:sz w:val="22"/>
                <w:szCs w:val="22"/>
              </w:rPr>
            </w:pPr>
            <w:r w:rsidRPr="00092B83">
              <w:rPr>
                <w:rFonts w:asciiTheme="minorHAnsi" w:hAnsiTheme="minorHAnsi" w:cstheme="minorHAnsi"/>
                <w:color w:val="282828"/>
                <w:sz w:val="22"/>
                <w:szCs w:val="22"/>
                <w:u w:val="single"/>
              </w:rPr>
              <w:t>Priority will be given to projects relating to the following areas</w:t>
            </w:r>
            <w:r w:rsidRPr="00092B83">
              <w:rPr>
                <w:rFonts w:asciiTheme="minorHAnsi" w:hAnsiTheme="minorHAnsi" w:cstheme="minorHAnsi"/>
                <w:color w:val="282828"/>
                <w:sz w:val="22"/>
                <w:szCs w:val="22"/>
              </w:rPr>
              <w:t>:</w:t>
            </w:r>
          </w:p>
          <w:p w14:paraId="73539AFF" w14:textId="77777777" w:rsidR="00DF0E1B" w:rsidRPr="00092B83" w:rsidRDefault="00DF0E1B" w:rsidP="000A5F1C">
            <w:pPr>
              <w:pStyle w:val="NormalWeb"/>
              <w:numPr>
                <w:ilvl w:val="0"/>
                <w:numId w:val="68"/>
              </w:numPr>
              <w:ind w:left="362"/>
              <w:rPr>
                <w:rFonts w:asciiTheme="minorHAnsi" w:hAnsiTheme="minorHAnsi" w:cstheme="minorHAnsi"/>
                <w:color w:val="282828"/>
                <w:sz w:val="22"/>
                <w:szCs w:val="22"/>
              </w:rPr>
            </w:pPr>
            <w:r w:rsidRPr="00092B83">
              <w:rPr>
                <w:rFonts w:asciiTheme="minorHAnsi" w:hAnsiTheme="minorHAnsi" w:cstheme="minorHAnsi"/>
                <w:color w:val="282828"/>
                <w:sz w:val="22"/>
                <w:szCs w:val="22"/>
              </w:rPr>
              <w:t>Greening, growing or rewilding.</w:t>
            </w:r>
          </w:p>
          <w:p w14:paraId="696E0B2A" w14:textId="77777777" w:rsidR="00DF0E1B" w:rsidRPr="00092B83" w:rsidRDefault="00DF0E1B" w:rsidP="000A5F1C">
            <w:pPr>
              <w:pStyle w:val="NormalWeb"/>
              <w:numPr>
                <w:ilvl w:val="0"/>
                <w:numId w:val="68"/>
              </w:numPr>
              <w:ind w:left="362"/>
              <w:rPr>
                <w:rFonts w:asciiTheme="minorHAnsi" w:hAnsiTheme="minorHAnsi" w:cstheme="minorHAnsi"/>
                <w:color w:val="282828"/>
                <w:sz w:val="22"/>
                <w:szCs w:val="22"/>
              </w:rPr>
            </w:pPr>
            <w:r w:rsidRPr="00092B83">
              <w:rPr>
                <w:rFonts w:asciiTheme="minorHAnsi" w:hAnsiTheme="minorHAnsi" w:cstheme="minorHAnsi"/>
                <w:color w:val="282828"/>
                <w:sz w:val="22"/>
                <w:szCs w:val="22"/>
              </w:rPr>
              <w:t>Education or awareness raising around climate issues.</w:t>
            </w:r>
          </w:p>
          <w:p w14:paraId="3DAF4511" w14:textId="77777777" w:rsidR="00DF0E1B" w:rsidRPr="00092B83" w:rsidRDefault="00DF0E1B" w:rsidP="000A5F1C">
            <w:pPr>
              <w:pStyle w:val="NormalWeb"/>
              <w:numPr>
                <w:ilvl w:val="0"/>
                <w:numId w:val="68"/>
              </w:numPr>
              <w:ind w:left="362"/>
              <w:rPr>
                <w:rFonts w:asciiTheme="minorHAnsi" w:hAnsiTheme="minorHAnsi" w:cstheme="minorHAnsi"/>
                <w:color w:val="282828"/>
                <w:sz w:val="22"/>
                <w:szCs w:val="22"/>
              </w:rPr>
            </w:pPr>
            <w:r w:rsidRPr="00092B83">
              <w:rPr>
                <w:rFonts w:asciiTheme="minorHAnsi" w:hAnsiTheme="minorHAnsi" w:cstheme="minorHAnsi"/>
                <w:color w:val="282828"/>
                <w:sz w:val="22"/>
                <w:szCs w:val="22"/>
              </w:rPr>
              <w:t>Upcycling, recycling, and reducing waste.</w:t>
            </w:r>
          </w:p>
          <w:p w14:paraId="07F96BDB" w14:textId="77777777" w:rsidR="00DF0E1B" w:rsidRPr="00092B83" w:rsidRDefault="00DF0E1B" w:rsidP="000A5F1C">
            <w:pPr>
              <w:pStyle w:val="NormalWeb"/>
              <w:numPr>
                <w:ilvl w:val="0"/>
                <w:numId w:val="68"/>
              </w:numPr>
              <w:ind w:left="362"/>
              <w:rPr>
                <w:rFonts w:asciiTheme="minorHAnsi" w:hAnsiTheme="minorHAnsi" w:cstheme="minorHAnsi"/>
                <w:color w:val="282828"/>
                <w:sz w:val="22"/>
                <w:szCs w:val="22"/>
              </w:rPr>
            </w:pPr>
            <w:r w:rsidRPr="00092B83">
              <w:rPr>
                <w:rFonts w:asciiTheme="minorHAnsi" w:hAnsiTheme="minorHAnsi" w:cstheme="minorHAnsi"/>
                <w:color w:val="282828"/>
                <w:sz w:val="22"/>
                <w:szCs w:val="22"/>
              </w:rPr>
              <w:t>Pollination and improving biodiversity.</w:t>
            </w:r>
          </w:p>
          <w:p w14:paraId="06AB5966" w14:textId="77777777" w:rsidR="00DF0E1B" w:rsidRDefault="00DF0E1B" w:rsidP="000A5F1C">
            <w:pPr>
              <w:pStyle w:val="NormalWeb"/>
              <w:numPr>
                <w:ilvl w:val="0"/>
                <w:numId w:val="68"/>
              </w:numPr>
              <w:spacing w:before="0" w:beforeAutospacing="0" w:afterAutospacing="0"/>
              <w:ind w:left="362"/>
              <w:rPr>
                <w:rFonts w:asciiTheme="minorHAnsi" w:hAnsiTheme="minorHAnsi" w:cstheme="minorHAnsi"/>
                <w:color w:val="282828"/>
                <w:sz w:val="22"/>
                <w:szCs w:val="22"/>
              </w:rPr>
            </w:pPr>
            <w:r w:rsidRPr="00092B83">
              <w:rPr>
                <w:rFonts w:asciiTheme="minorHAnsi" w:hAnsiTheme="minorHAnsi" w:cstheme="minorHAnsi"/>
                <w:color w:val="282828"/>
                <w:sz w:val="22"/>
                <w:szCs w:val="22"/>
              </w:rPr>
              <w:t>Encouraging outdoor education and natural play.</w:t>
            </w:r>
          </w:p>
          <w:p w14:paraId="7691514D" w14:textId="77777777" w:rsidR="00DF0E1B" w:rsidRPr="00111FDE" w:rsidRDefault="00DF0E1B" w:rsidP="000A5F1C">
            <w:r w:rsidRPr="00111FDE">
              <w:t>Organisations should be not-for-profit with an annual income of less than £500,000.</w:t>
            </w:r>
          </w:p>
          <w:p w14:paraId="3FE90077" w14:textId="77777777" w:rsidR="00DF0E1B" w:rsidRPr="00111FDE" w:rsidRDefault="00DF0E1B" w:rsidP="000A5F1C">
            <w:r w:rsidRPr="00111FDE">
              <w:t>Projects should aim to support residents in communities where we have homes.</w:t>
            </w:r>
          </w:p>
          <w:p w14:paraId="68C3BB0E" w14:textId="77777777" w:rsidR="00DF0E1B" w:rsidRPr="00111FDE" w:rsidRDefault="00DF0E1B" w:rsidP="000A5F1C">
            <w:r w:rsidRPr="00111FDE">
              <w:t>Projects must have a clear plan for engaging residents and the wider community.</w:t>
            </w:r>
          </w:p>
          <w:p w14:paraId="37EC0285" w14:textId="77777777" w:rsidR="00DF0E1B" w:rsidRPr="00111FDE" w:rsidRDefault="00DF0E1B" w:rsidP="000A5F1C">
            <w:r w:rsidRPr="00111FDE">
              <w:t>Organisations must have a record of income and expenditure or set of accounts.</w:t>
            </w:r>
          </w:p>
          <w:p w14:paraId="74297A83" w14:textId="77777777" w:rsidR="00DF0E1B" w:rsidRDefault="00DF0E1B" w:rsidP="000A5F1C">
            <w:r w:rsidRPr="00111FDE">
              <w:t>Organisations must have the relevant insurance in place before delivering activities.</w:t>
            </w:r>
          </w:p>
          <w:p w14:paraId="764DD764" w14:textId="77777777" w:rsidR="00DF0E1B" w:rsidRPr="003D325F" w:rsidRDefault="00DF0E1B" w:rsidP="000A5F1C">
            <w:pPr>
              <w:pStyle w:val="NormalWeb"/>
              <w:rPr>
                <w:rFonts w:asciiTheme="minorHAnsi" w:hAnsiTheme="minorHAnsi" w:cstheme="minorHAnsi"/>
                <w:color w:val="282828"/>
                <w:sz w:val="22"/>
                <w:szCs w:val="22"/>
              </w:rPr>
            </w:pPr>
            <w:r w:rsidRPr="00642427">
              <w:rPr>
                <w:rFonts w:asciiTheme="minorHAnsi" w:hAnsiTheme="minorHAnsi" w:cstheme="minorHAnsi"/>
                <w:color w:val="282828"/>
                <w:sz w:val="22"/>
                <w:szCs w:val="22"/>
              </w:rPr>
              <w:t>If you would like to know more about our communities, please contact</w:t>
            </w:r>
            <w:r>
              <w:rPr>
                <w:rFonts w:asciiTheme="minorHAnsi" w:hAnsiTheme="minorHAnsi" w:cstheme="minorHAnsi"/>
                <w:color w:val="282828"/>
                <w:sz w:val="22"/>
                <w:szCs w:val="22"/>
              </w:rPr>
              <w:t xml:space="preserve"> </w:t>
            </w:r>
            <w:hyperlink r:id="rId37" w:history="1">
              <w:r w:rsidRPr="00731B9A">
                <w:rPr>
                  <w:rStyle w:val="Hyperlink"/>
                  <w:rFonts w:asciiTheme="minorHAnsi" w:hAnsiTheme="minorHAnsi" w:cstheme="minorHAnsi"/>
                  <w:sz w:val="22"/>
                  <w:szCs w:val="22"/>
                </w:rPr>
                <w:t>grants@clarionhg.com</w:t>
              </w:r>
            </w:hyperlink>
            <w:r>
              <w:rPr>
                <w:rFonts w:asciiTheme="minorHAnsi" w:hAnsiTheme="minorHAnsi" w:cstheme="minorHAnsi"/>
                <w:color w:val="282828"/>
                <w:sz w:val="22"/>
                <w:szCs w:val="22"/>
              </w:rPr>
              <w:t xml:space="preserve"> </w:t>
            </w:r>
            <w:r w:rsidRPr="00642427">
              <w:rPr>
                <w:rFonts w:asciiTheme="minorHAnsi" w:hAnsiTheme="minorHAnsi" w:cstheme="minorHAnsi"/>
                <w:color w:val="282828"/>
                <w:sz w:val="22"/>
                <w:szCs w:val="22"/>
              </w:rPr>
              <w:t>to be put in touch with the Communities Officer in</w:t>
            </w:r>
            <w:r>
              <w:rPr>
                <w:rFonts w:asciiTheme="minorHAnsi" w:hAnsiTheme="minorHAnsi" w:cstheme="minorHAnsi"/>
                <w:color w:val="282828"/>
                <w:sz w:val="22"/>
                <w:szCs w:val="22"/>
              </w:rPr>
              <w:t xml:space="preserve"> </w:t>
            </w:r>
            <w:r w:rsidRPr="00642427">
              <w:rPr>
                <w:rFonts w:asciiTheme="minorHAnsi" w:hAnsiTheme="minorHAnsi" w:cstheme="minorHAnsi"/>
                <w:color w:val="282828"/>
                <w:sz w:val="22"/>
                <w:szCs w:val="22"/>
              </w:rPr>
              <w:t>your area.</w:t>
            </w:r>
          </w:p>
          <w:p w14:paraId="234D156F" w14:textId="77777777" w:rsidR="00DF0E1B" w:rsidRPr="003D325F" w:rsidRDefault="00DF0E1B" w:rsidP="000A5F1C">
            <w:pPr>
              <w:rPr>
                <w:rFonts w:cstheme="minorHAnsi"/>
                <w:color w:val="282828"/>
              </w:rPr>
            </w:pPr>
            <w:r w:rsidRPr="003D325F">
              <w:rPr>
                <w:rFonts w:cstheme="minorHAnsi"/>
                <w:color w:val="282828"/>
                <w:u w:val="single"/>
              </w:rPr>
              <w:t>The application deadline is 6</w:t>
            </w:r>
            <w:r w:rsidRPr="007F1308">
              <w:rPr>
                <w:rFonts w:cstheme="minorHAnsi"/>
                <w:color w:val="282828"/>
                <w:u w:val="single"/>
                <w:vertAlign w:val="superscript"/>
              </w:rPr>
              <w:t>th</w:t>
            </w:r>
            <w:r>
              <w:rPr>
                <w:rFonts w:cstheme="minorHAnsi"/>
                <w:color w:val="282828"/>
                <w:u w:val="single"/>
              </w:rPr>
              <w:t xml:space="preserve"> </w:t>
            </w:r>
            <w:r w:rsidRPr="003D325F">
              <w:rPr>
                <w:rFonts w:cstheme="minorHAnsi"/>
                <w:color w:val="282828"/>
                <w:u w:val="single"/>
              </w:rPr>
              <w:t>December 2023</w:t>
            </w:r>
            <w:r w:rsidRPr="003D325F">
              <w:rPr>
                <w:rFonts w:cstheme="minorHAnsi"/>
                <w:color w:val="282828"/>
              </w:rPr>
              <w:t>.</w:t>
            </w:r>
          </w:p>
          <w:p w14:paraId="5F3C11C6" w14:textId="77777777" w:rsidR="00DF0E1B" w:rsidRDefault="00000000" w:rsidP="000A5F1C">
            <w:pPr>
              <w:shd w:val="clear" w:color="auto" w:fill="FFFFFF"/>
              <w:spacing w:before="100" w:beforeAutospacing="1" w:after="100" w:afterAutospacing="1"/>
              <w:outlineLvl w:val="1"/>
              <w:rPr>
                <w:rFonts w:eastAsia="Times New Roman" w:cstheme="minorHAnsi"/>
                <w:color w:val="282828"/>
                <w:lang w:eastAsia="en-GB"/>
              </w:rPr>
            </w:pPr>
            <w:hyperlink r:id="rId38" w:history="1">
              <w:r w:rsidR="00DF0E1B" w:rsidRPr="002B6EC6">
                <w:rPr>
                  <w:rStyle w:val="Hyperlink"/>
                  <w:rFonts w:eastAsia="Times New Roman" w:cstheme="minorHAnsi"/>
                  <w:lang w:eastAsia="en-GB"/>
                </w:rPr>
                <w:t>Visit the Clarion Futures grants application online portal</w:t>
              </w:r>
            </w:hyperlink>
          </w:p>
          <w:p w14:paraId="1E82B997" w14:textId="77777777" w:rsidR="00DF0E1B" w:rsidRPr="003D325F" w:rsidRDefault="00000000" w:rsidP="000A5F1C">
            <w:pPr>
              <w:shd w:val="clear" w:color="auto" w:fill="FFFFFF"/>
              <w:spacing w:before="100" w:beforeAutospacing="1" w:after="100" w:afterAutospacing="1"/>
              <w:outlineLvl w:val="1"/>
              <w:rPr>
                <w:rFonts w:eastAsia="Times New Roman" w:cstheme="minorHAnsi"/>
                <w:color w:val="282828"/>
                <w:lang w:eastAsia="en-GB"/>
              </w:rPr>
            </w:pPr>
            <w:hyperlink r:id="rId39" w:history="1">
              <w:r w:rsidR="00DF0E1B" w:rsidRPr="007F1308">
                <w:rPr>
                  <w:rStyle w:val="Hyperlink"/>
                  <w:rFonts w:eastAsia="Times New Roman" w:cstheme="minorHAnsi"/>
                  <w:lang w:eastAsia="en-GB"/>
                </w:rPr>
                <w:t>Guidance document Community Green Grants</w:t>
              </w:r>
            </w:hyperlink>
            <w:r w:rsidR="00DF0E1B">
              <w:rPr>
                <w:rFonts w:eastAsia="Times New Roman" w:cstheme="minorHAnsi"/>
                <w:color w:val="282828"/>
                <w:lang w:eastAsia="en-GB"/>
              </w:rPr>
              <w:br/>
            </w:r>
          </w:p>
        </w:tc>
        <w:tc>
          <w:tcPr>
            <w:tcW w:w="1427" w:type="dxa"/>
          </w:tcPr>
          <w:p w14:paraId="18169579" w14:textId="77777777" w:rsidR="00DF0E1B" w:rsidRPr="003D325F" w:rsidRDefault="00DF0E1B" w:rsidP="000A5F1C">
            <w:pPr>
              <w:textAlignment w:val="baseline"/>
              <w:rPr>
                <w:rFonts w:cstheme="minorHAnsi"/>
                <w:color w:val="000000"/>
                <w:lang w:eastAsia="en-GB"/>
              </w:rPr>
            </w:pPr>
            <w:r w:rsidRPr="003D325F">
              <w:rPr>
                <w:rFonts w:cstheme="minorHAnsi"/>
                <w:color w:val="000000"/>
                <w:lang w:eastAsia="en-GB"/>
              </w:rPr>
              <w:lastRenderedPageBreak/>
              <w:t>Revenue</w:t>
            </w:r>
          </w:p>
        </w:tc>
        <w:tc>
          <w:tcPr>
            <w:tcW w:w="1326" w:type="dxa"/>
          </w:tcPr>
          <w:p w14:paraId="3570FE9A" w14:textId="77777777" w:rsidR="00DF0E1B" w:rsidRPr="003D325F" w:rsidRDefault="00DF0E1B" w:rsidP="000A5F1C">
            <w:pPr>
              <w:textAlignment w:val="baseline"/>
              <w:rPr>
                <w:rFonts w:cstheme="minorHAnsi"/>
                <w:color w:val="000000"/>
                <w:lang w:eastAsia="en-GB"/>
              </w:rPr>
            </w:pPr>
            <w:r>
              <w:rPr>
                <w:rFonts w:cstheme="minorHAnsi"/>
                <w:color w:val="000000"/>
                <w:lang w:eastAsia="en-GB"/>
              </w:rPr>
              <w:t xml:space="preserve">Between £1,000 - </w:t>
            </w:r>
            <w:r w:rsidRPr="003D325F">
              <w:rPr>
                <w:rFonts w:cstheme="minorHAnsi"/>
                <w:color w:val="000000"/>
                <w:lang w:eastAsia="en-GB"/>
              </w:rPr>
              <w:t>£7,500</w:t>
            </w:r>
          </w:p>
        </w:tc>
        <w:tc>
          <w:tcPr>
            <w:tcW w:w="1920" w:type="dxa"/>
          </w:tcPr>
          <w:p w14:paraId="4AE423E6" w14:textId="77777777" w:rsidR="00DF0E1B" w:rsidRPr="0076634B" w:rsidRDefault="00DF0E1B" w:rsidP="000A5F1C">
            <w:pPr>
              <w:textAlignment w:val="baseline"/>
              <w:rPr>
                <w:rFonts w:cstheme="minorHAnsi"/>
              </w:rPr>
            </w:pPr>
            <w:r w:rsidRPr="0076634B">
              <w:rPr>
                <w:rFonts w:cstheme="minorHAnsi"/>
              </w:rPr>
              <w:t>Not-for-profit organisations with an annual income of less than £500,000 can apply, such as:</w:t>
            </w:r>
          </w:p>
          <w:p w14:paraId="2D42131C" w14:textId="77777777" w:rsidR="00DF0E1B" w:rsidRPr="0076634B" w:rsidRDefault="00DF0E1B" w:rsidP="000A5F1C">
            <w:pPr>
              <w:textAlignment w:val="baseline"/>
              <w:rPr>
                <w:rFonts w:cstheme="minorHAnsi"/>
              </w:rPr>
            </w:pPr>
          </w:p>
          <w:p w14:paraId="5AE3E9DE" w14:textId="77777777" w:rsidR="00DF0E1B" w:rsidRPr="0076634B" w:rsidRDefault="00DF0E1B" w:rsidP="000A5F1C">
            <w:pPr>
              <w:textAlignment w:val="baseline"/>
              <w:rPr>
                <w:rFonts w:cstheme="minorHAnsi"/>
              </w:rPr>
            </w:pPr>
            <w:r w:rsidRPr="0076634B">
              <w:rPr>
                <w:rFonts w:cstheme="minorHAnsi"/>
              </w:rPr>
              <w:t>Constituted community groups.</w:t>
            </w:r>
          </w:p>
          <w:p w14:paraId="748FDB89" w14:textId="77777777" w:rsidR="00DF0E1B" w:rsidRPr="0076634B" w:rsidRDefault="00DF0E1B" w:rsidP="000A5F1C">
            <w:pPr>
              <w:textAlignment w:val="baseline"/>
              <w:rPr>
                <w:rFonts w:cstheme="minorHAnsi"/>
              </w:rPr>
            </w:pPr>
            <w:r w:rsidRPr="0076634B">
              <w:rPr>
                <w:rFonts w:cstheme="minorHAnsi"/>
              </w:rPr>
              <w:t>Registered charities.</w:t>
            </w:r>
          </w:p>
          <w:p w14:paraId="4DE61A91" w14:textId="77777777" w:rsidR="00DF0E1B" w:rsidRPr="0076634B" w:rsidRDefault="00DF0E1B" w:rsidP="000A5F1C">
            <w:pPr>
              <w:textAlignment w:val="baseline"/>
              <w:rPr>
                <w:rFonts w:cstheme="minorHAnsi"/>
              </w:rPr>
            </w:pPr>
            <w:r w:rsidRPr="0076634B">
              <w:rPr>
                <w:rFonts w:cstheme="minorHAnsi"/>
              </w:rPr>
              <w:t>Companies that are limited by guarantee.</w:t>
            </w:r>
          </w:p>
          <w:p w14:paraId="0F961A00" w14:textId="77777777" w:rsidR="00DF0E1B" w:rsidRPr="0076634B" w:rsidRDefault="00DF0E1B" w:rsidP="000A5F1C">
            <w:pPr>
              <w:textAlignment w:val="baseline"/>
              <w:rPr>
                <w:rFonts w:cstheme="minorHAnsi"/>
              </w:rPr>
            </w:pPr>
            <w:r w:rsidRPr="0076634B">
              <w:rPr>
                <w:rFonts w:cstheme="minorHAnsi"/>
              </w:rPr>
              <w:t>PTA or friends of school groups.</w:t>
            </w:r>
          </w:p>
          <w:p w14:paraId="0C702601" w14:textId="77777777" w:rsidR="00DF0E1B" w:rsidRPr="0076634B" w:rsidRDefault="00DF0E1B" w:rsidP="000A5F1C">
            <w:pPr>
              <w:textAlignment w:val="baseline"/>
              <w:rPr>
                <w:rFonts w:cstheme="minorHAnsi"/>
              </w:rPr>
            </w:pPr>
            <w:r w:rsidRPr="0076634B">
              <w:rPr>
                <w:rFonts w:cstheme="minorHAnsi"/>
              </w:rPr>
              <w:t>Social enterprises.</w:t>
            </w:r>
          </w:p>
          <w:p w14:paraId="456EAA16" w14:textId="77777777" w:rsidR="00DF0E1B" w:rsidRPr="003D325F" w:rsidRDefault="00DF0E1B" w:rsidP="000A5F1C">
            <w:pPr>
              <w:textAlignment w:val="baseline"/>
              <w:rPr>
                <w:rFonts w:cstheme="minorHAnsi"/>
              </w:rPr>
            </w:pPr>
            <w:r w:rsidRPr="0076634B">
              <w:rPr>
                <w:rFonts w:cstheme="minorHAnsi"/>
              </w:rPr>
              <w:t>Communities interest companies.</w:t>
            </w:r>
          </w:p>
        </w:tc>
      </w:tr>
      <w:tr w:rsidR="00093F43" w:rsidRPr="00CE18EA" w14:paraId="07BF16D6" w14:textId="77777777" w:rsidTr="003D0400">
        <w:trPr>
          <w:trHeight w:val="699"/>
        </w:trPr>
        <w:tc>
          <w:tcPr>
            <w:tcW w:w="1658" w:type="dxa"/>
          </w:tcPr>
          <w:p w14:paraId="15A180BA" w14:textId="24B3B31C" w:rsidR="00093F43" w:rsidRPr="00CE18EA" w:rsidRDefault="00093F43">
            <w:pPr>
              <w:textAlignment w:val="baseline"/>
              <w:rPr>
                <w:rFonts w:cstheme="minorHAnsi"/>
                <w:b/>
                <w:bCs/>
                <w:color w:val="000000"/>
                <w:lang w:eastAsia="en-GB"/>
              </w:rPr>
            </w:pPr>
            <w:r w:rsidRPr="00CE18EA">
              <w:rPr>
                <w:rFonts w:cstheme="minorHAnsi"/>
                <w:b/>
                <w:bCs/>
                <w:color w:val="000000"/>
                <w:lang w:eastAsia="en-GB"/>
              </w:rPr>
              <w:t>Government – Office for Veterans</w:t>
            </w:r>
            <w:r w:rsidR="00150974">
              <w:rPr>
                <w:rFonts w:cstheme="minorHAnsi"/>
                <w:b/>
                <w:bCs/>
                <w:color w:val="000000"/>
                <w:lang w:eastAsia="en-GB"/>
              </w:rPr>
              <w:t>’</w:t>
            </w:r>
            <w:r w:rsidRPr="00CE18EA">
              <w:rPr>
                <w:rFonts w:cstheme="minorHAnsi"/>
                <w:b/>
                <w:bCs/>
                <w:color w:val="000000"/>
                <w:lang w:eastAsia="en-GB"/>
              </w:rPr>
              <w:t xml:space="preserve"> Affairs</w:t>
            </w:r>
          </w:p>
        </w:tc>
        <w:tc>
          <w:tcPr>
            <w:tcW w:w="9257" w:type="dxa"/>
          </w:tcPr>
          <w:p w14:paraId="67856AEF" w14:textId="3B9616A7" w:rsidR="001B6135" w:rsidRPr="00314167" w:rsidRDefault="00F4597B" w:rsidP="00FE1FE3">
            <w:pPr>
              <w:rPr>
                <w:b/>
                <w:bCs/>
                <w:u w:val="single"/>
                <w:shd w:val="clear" w:color="auto" w:fill="FFFFFF"/>
              </w:rPr>
            </w:pPr>
            <w:r w:rsidRPr="00977DC5">
              <w:rPr>
                <w:b/>
                <w:bCs/>
                <w:u w:val="single"/>
                <w:shd w:val="clear" w:color="auto" w:fill="FFFFFF"/>
              </w:rPr>
              <w:t xml:space="preserve">Veterans Employment </w:t>
            </w:r>
            <w:r w:rsidR="00E43785" w:rsidRPr="00977DC5">
              <w:rPr>
                <w:b/>
                <w:bCs/>
                <w:u w:val="single"/>
                <w:shd w:val="clear" w:color="auto" w:fill="FFFFFF"/>
              </w:rPr>
              <w:t xml:space="preserve">Qualifications </w:t>
            </w:r>
            <w:r w:rsidRPr="00977DC5">
              <w:rPr>
                <w:b/>
                <w:bCs/>
                <w:u w:val="single"/>
                <w:shd w:val="clear" w:color="auto" w:fill="FFFFFF"/>
              </w:rPr>
              <w:t xml:space="preserve">and Training  </w:t>
            </w:r>
            <w:r w:rsidR="00314167">
              <w:rPr>
                <w:b/>
                <w:bCs/>
                <w:u w:val="single"/>
                <w:shd w:val="clear" w:color="auto" w:fill="FFFFFF"/>
              </w:rPr>
              <w:br/>
            </w:r>
            <w:r w:rsidR="00FE1FE3">
              <w:rPr>
                <w:shd w:val="clear" w:color="auto" w:fill="FFFFFF"/>
              </w:rPr>
              <w:br/>
            </w:r>
            <w:r w:rsidR="00093F43" w:rsidRPr="00CE18EA">
              <w:rPr>
                <w:shd w:val="clear" w:color="auto" w:fill="FFFFFF"/>
              </w:rPr>
              <w:t xml:space="preserve">The Veterans’ Career Development Fund will enable Veterans and their families to enter stable long-term employment, by delivering qualifications and training. </w:t>
            </w:r>
            <w:r w:rsidR="00507E6F">
              <w:rPr>
                <w:shd w:val="clear" w:color="auto" w:fill="FFFFFF"/>
              </w:rPr>
              <w:t xml:space="preserve">  T</w:t>
            </w:r>
            <w:r w:rsidR="00093F43" w:rsidRPr="00CE18EA">
              <w:rPr>
                <w:shd w:val="clear" w:color="auto" w:fill="FFFFFF"/>
              </w:rPr>
              <w:t>wo-year grants of up to £70K will support projects that help Veterans and their families achieve recognised qualifications, which help them access employment that matches their skills and interests.</w:t>
            </w:r>
            <w:r w:rsidR="00FE1FE3">
              <w:rPr>
                <w:shd w:val="clear" w:color="auto" w:fill="FFFFFF"/>
              </w:rPr>
              <w:br/>
            </w:r>
            <w:r w:rsidR="00FE1FE3">
              <w:rPr>
                <w:shd w:val="clear" w:color="auto" w:fill="FFFFFF"/>
              </w:rPr>
              <w:br/>
            </w:r>
            <w:r w:rsidR="001D54BA">
              <w:rPr>
                <w:shd w:val="clear" w:color="auto" w:fill="FFFFFF"/>
              </w:rPr>
              <w:t>Applicants</w:t>
            </w:r>
            <w:r w:rsidR="001D54BA" w:rsidRPr="001D54BA">
              <w:rPr>
                <w:shd w:val="clear" w:color="auto" w:fill="FFFFFF"/>
              </w:rPr>
              <w:t xml:space="preserve"> must also be able to demonstrate the involvement of an experienced provider of accredited and industry relevant qualifications. This organisation could be the main applicant or could be a partner within the project.</w:t>
            </w:r>
            <w:r w:rsidR="00093F43" w:rsidRPr="00CE18EA">
              <w:br/>
            </w:r>
            <w:r w:rsidR="00D44DF4">
              <w:rPr>
                <w:u w:val="single"/>
              </w:rPr>
              <w:br/>
            </w:r>
            <w:r w:rsidR="00CE18EA" w:rsidRPr="00CE18EA">
              <w:rPr>
                <w:u w:val="single"/>
              </w:rPr>
              <w:t xml:space="preserve">Application deadline 5pm </w:t>
            </w:r>
            <w:r w:rsidR="00977DC5">
              <w:rPr>
                <w:u w:val="single"/>
              </w:rPr>
              <w:t xml:space="preserve">Monday </w:t>
            </w:r>
            <w:r w:rsidR="00CE18EA" w:rsidRPr="00CE18EA">
              <w:rPr>
                <w:u w:val="single"/>
              </w:rPr>
              <w:t>8</w:t>
            </w:r>
            <w:r w:rsidR="00785C3B" w:rsidRPr="00785C3B">
              <w:rPr>
                <w:u w:val="single"/>
                <w:vertAlign w:val="superscript"/>
              </w:rPr>
              <w:t>th</w:t>
            </w:r>
            <w:r w:rsidR="00785C3B">
              <w:rPr>
                <w:u w:val="single"/>
              </w:rPr>
              <w:t xml:space="preserve"> </w:t>
            </w:r>
            <w:r w:rsidR="00CE18EA" w:rsidRPr="00CE18EA">
              <w:rPr>
                <w:u w:val="single"/>
              </w:rPr>
              <w:t>Jan</w:t>
            </w:r>
            <w:r w:rsidR="00785C3B">
              <w:rPr>
                <w:u w:val="single"/>
              </w:rPr>
              <w:t>uary</w:t>
            </w:r>
            <w:r w:rsidR="00CE18EA" w:rsidRPr="00CE18EA">
              <w:rPr>
                <w:u w:val="single"/>
              </w:rPr>
              <w:t xml:space="preserve"> 2024</w:t>
            </w:r>
          </w:p>
          <w:p w14:paraId="6FD42B52" w14:textId="3672640A" w:rsidR="00093F43" w:rsidRPr="00093073" w:rsidRDefault="00D44DF4" w:rsidP="00FE1FE3">
            <w:pPr>
              <w:rPr>
                <w:u w:val="single"/>
              </w:rPr>
            </w:pPr>
            <w:r>
              <w:br/>
            </w:r>
            <w:hyperlink r:id="rId40" w:history="1">
              <w:r w:rsidR="001B6135" w:rsidRPr="00093073">
                <w:rPr>
                  <w:rStyle w:val="Hyperlink"/>
                  <w:rFonts w:cstheme="minorHAnsi"/>
                </w:rPr>
                <w:t>Visit the Veterans’ Career Development Fund web portal</w:t>
              </w:r>
            </w:hyperlink>
            <w:r>
              <w:rPr>
                <w:rStyle w:val="Hyperlink"/>
                <w:rFonts w:cstheme="minorHAnsi"/>
              </w:rPr>
              <w:br/>
            </w:r>
          </w:p>
        </w:tc>
        <w:tc>
          <w:tcPr>
            <w:tcW w:w="1427" w:type="dxa"/>
          </w:tcPr>
          <w:p w14:paraId="398EDB21" w14:textId="6C68C3CC" w:rsidR="00093F43" w:rsidRPr="00CE18EA" w:rsidRDefault="0096599C">
            <w:pPr>
              <w:textAlignment w:val="baseline"/>
              <w:rPr>
                <w:rFonts w:cstheme="minorHAnsi"/>
                <w:color w:val="000000"/>
                <w:lang w:eastAsia="en-GB"/>
              </w:rPr>
            </w:pPr>
            <w:r>
              <w:rPr>
                <w:rFonts w:cstheme="minorHAnsi"/>
                <w:color w:val="000000"/>
                <w:lang w:eastAsia="en-GB"/>
              </w:rPr>
              <w:t>Revenue</w:t>
            </w:r>
          </w:p>
        </w:tc>
        <w:tc>
          <w:tcPr>
            <w:tcW w:w="1326" w:type="dxa"/>
          </w:tcPr>
          <w:p w14:paraId="38796205" w14:textId="2A481FDA" w:rsidR="00093F43" w:rsidRPr="00CE18EA" w:rsidRDefault="00A24EA0">
            <w:pPr>
              <w:textAlignment w:val="baseline"/>
              <w:rPr>
                <w:rFonts w:cstheme="minorHAnsi"/>
                <w:color w:val="000000"/>
                <w:lang w:eastAsia="en-GB"/>
              </w:rPr>
            </w:pPr>
            <w:r w:rsidRPr="00CE18EA">
              <w:rPr>
                <w:rFonts w:cstheme="minorHAnsi"/>
                <w:color w:val="000000"/>
                <w:lang w:eastAsia="en-GB"/>
              </w:rPr>
              <w:t>up to £70,000 over two-years.</w:t>
            </w:r>
          </w:p>
        </w:tc>
        <w:tc>
          <w:tcPr>
            <w:tcW w:w="1920" w:type="dxa"/>
          </w:tcPr>
          <w:p w14:paraId="23B23C46" w14:textId="4CDC80EC" w:rsidR="00093F43" w:rsidRPr="00CE18EA" w:rsidRDefault="00611B17" w:rsidP="00FF47B6">
            <w:pPr>
              <w:textAlignment w:val="baseline"/>
              <w:rPr>
                <w:rFonts w:cstheme="minorHAnsi"/>
              </w:rPr>
            </w:pPr>
            <w:r>
              <w:rPr>
                <w:rFonts w:cstheme="minorHAnsi"/>
              </w:rPr>
              <w:t>R</w:t>
            </w:r>
            <w:r w:rsidR="00FF47B6" w:rsidRPr="00FF47B6">
              <w:rPr>
                <w:rFonts w:cstheme="minorHAnsi"/>
              </w:rPr>
              <w:t xml:space="preserve">egistered </w:t>
            </w:r>
            <w:r>
              <w:rPr>
                <w:rFonts w:cstheme="minorHAnsi"/>
              </w:rPr>
              <w:t>C</w:t>
            </w:r>
            <w:r w:rsidR="00FF47B6" w:rsidRPr="00FF47B6">
              <w:rPr>
                <w:rFonts w:cstheme="minorHAnsi"/>
              </w:rPr>
              <w:t xml:space="preserve">harity </w:t>
            </w:r>
            <w:r w:rsidR="00FF47B6">
              <w:rPr>
                <w:rFonts w:cstheme="minorHAnsi"/>
              </w:rPr>
              <w:t xml:space="preserve">or </w:t>
            </w:r>
            <w:r w:rsidR="00FF47B6" w:rsidRPr="00FF47B6">
              <w:rPr>
                <w:rFonts w:cstheme="minorHAnsi"/>
              </w:rPr>
              <w:t>Community Interest Company (CIC)</w:t>
            </w:r>
            <w:r>
              <w:rPr>
                <w:rFonts w:cstheme="minorHAnsi"/>
              </w:rPr>
              <w:t xml:space="preserve"> that has </w:t>
            </w:r>
            <w:r w:rsidR="00F4597B">
              <w:rPr>
                <w:rFonts w:cstheme="minorHAnsi"/>
              </w:rPr>
              <w:t xml:space="preserve">been established for at least </w:t>
            </w:r>
            <w:r>
              <w:rPr>
                <w:rFonts w:cstheme="minorHAnsi"/>
              </w:rPr>
              <w:t xml:space="preserve">3 years or </w:t>
            </w:r>
            <w:r w:rsidR="00F4597B">
              <w:rPr>
                <w:rFonts w:cstheme="minorHAnsi"/>
              </w:rPr>
              <w:t xml:space="preserve">a </w:t>
            </w:r>
            <w:r>
              <w:rPr>
                <w:rFonts w:cstheme="minorHAnsi"/>
              </w:rPr>
              <w:t>UK University</w:t>
            </w:r>
          </w:p>
        </w:tc>
      </w:tr>
      <w:tr w:rsidR="00E2536F" w:rsidRPr="00D44CFD" w14:paraId="302271C5" w14:textId="77777777" w:rsidTr="003D0400">
        <w:trPr>
          <w:trHeight w:val="486"/>
        </w:trPr>
        <w:tc>
          <w:tcPr>
            <w:tcW w:w="1658" w:type="dxa"/>
          </w:tcPr>
          <w:p w14:paraId="35E3E0F2" w14:textId="77777777" w:rsidR="00E2536F" w:rsidRPr="009A022D" w:rsidRDefault="00E2536F" w:rsidP="0057668E">
            <w:pPr>
              <w:rPr>
                <w:rFonts w:cstheme="minorHAnsi"/>
                <w:b/>
                <w:bCs/>
              </w:rPr>
            </w:pPr>
            <w:r w:rsidRPr="007B5A7E">
              <w:rPr>
                <w:rFonts w:eastAsia="Times New Roman" w:cstheme="minorHAnsi"/>
                <w:b/>
                <w:bCs/>
                <w:lang w:eastAsia="en-GB"/>
              </w:rPr>
              <w:t>Armed Forces Covenant</w:t>
            </w:r>
            <w:r w:rsidRPr="009A022D">
              <w:rPr>
                <w:rFonts w:eastAsia="Times New Roman" w:cstheme="minorHAnsi"/>
                <w:b/>
                <w:bCs/>
                <w:lang w:eastAsia="en-GB"/>
              </w:rPr>
              <w:t xml:space="preserve"> Trust</w:t>
            </w:r>
          </w:p>
        </w:tc>
        <w:tc>
          <w:tcPr>
            <w:tcW w:w="9257" w:type="dxa"/>
          </w:tcPr>
          <w:p w14:paraId="023973DE" w14:textId="77777777" w:rsidR="00E2536F" w:rsidRPr="007B5A7E" w:rsidRDefault="00E2536F" w:rsidP="0057668E">
            <w:pPr>
              <w:shd w:val="clear" w:color="auto" w:fill="FFFFFF"/>
              <w:spacing w:before="100" w:beforeAutospacing="1" w:after="100" w:afterAutospacing="1"/>
              <w:outlineLvl w:val="4"/>
              <w:rPr>
                <w:rFonts w:eastAsia="Times New Roman" w:cstheme="minorHAnsi"/>
                <w:b/>
                <w:bCs/>
                <w:u w:val="single"/>
                <w:lang w:eastAsia="en-GB"/>
              </w:rPr>
            </w:pPr>
            <w:r w:rsidRPr="007B5A7E">
              <w:rPr>
                <w:rFonts w:eastAsia="Times New Roman" w:cstheme="minorHAnsi"/>
                <w:b/>
                <w:bCs/>
                <w:u w:val="single"/>
                <w:lang w:eastAsia="en-GB"/>
              </w:rPr>
              <w:t xml:space="preserve">Forces for Change Programme </w:t>
            </w:r>
            <w:r w:rsidRPr="00D44CFD">
              <w:rPr>
                <w:rFonts w:eastAsia="Times New Roman" w:cstheme="minorHAnsi"/>
                <w:b/>
                <w:bCs/>
                <w:u w:val="single"/>
                <w:lang w:eastAsia="en-GB"/>
              </w:rPr>
              <w:t>– Armed Forces community</w:t>
            </w:r>
          </w:p>
          <w:p w14:paraId="711EB7DA" w14:textId="34705893" w:rsidR="00E2536F" w:rsidRDefault="00E2536F" w:rsidP="0057668E">
            <w:pPr>
              <w:shd w:val="clear" w:color="auto" w:fill="FFFFFF"/>
              <w:spacing w:before="100" w:beforeAutospacing="1" w:after="100" w:afterAutospacing="1"/>
              <w:rPr>
                <w:rFonts w:eastAsia="Times New Roman" w:cstheme="minorHAnsi"/>
                <w:lang w:eastAsia="en-GB"/>
              </w:rPr>
            </w:pPr>
            <w:r w:rsidRPr="007B5A7E">
              <w:rPr>
                <w:rFonts w:eastAsia="Times New Roman" w:cstheme="minorHAnsi"/>
                <w:lang w:eastAsia="en-GB"/>
              </w:rPr>
              <w:t>This programme will award grants of up to £15,000 for community projects</w:t>
            </w:r>
            <w:r w:rsidR="000D7120" w:rsidRPr="000D7120">
              <w:rPr>
                <w:rFonts w:eastAsia="Times New Roman" w:cstheme="minorHAnsi"/>
                <w:lang w:eastAsia="en-GB"/>
              </w:rPr>
              <w:t xml:space="preserve"> that help reduce social isolation</w:t>
            </w:r>
            <w:r w:rsidRPr="007B5A7E">
              <w:rPr>
                <w:rFonts w:eastAsia="Times New Roman" w:cstheme="minorHAnsi"/>
                <w:lang w:eastAsia="en-GB"/>
              </w:rPr>
              <w:t>.</w:t>
            </w:r>
          </w:p>
          <w:p w14:paraId="42802CD8" w14:textId="62F2C372" w:rsidR="00E2536F" w:rsidRPr="007B5A7E" w:rsidRDefault="00E2536F" w:rsidP="0057668E">
            <w:pPr>
              <w:shd w:val="clear" w:color="auto" w:fill="FFFFFF"/>
              <w:spacing w:before="100" w:beforeAutospacing="1" w:after="100" w:afterAutospacing="1"/>
              <w:rPr>
                <w:rFonts w:eastAsia="Times New Roman" w:cstheme="minorHAnsi"/>
                <w:lang w:eastAsia="en-GB"/>
              </w:rPr>
            </w:pPr>
            <w:r w:rsidRPr="007B5A7E">
              <w:rPr>
                <w:rFonts w:eastAsia="Times New Roman" w:cstheme="minorHAnsi"/>
                <w:lang w:eastAsia="en-GB"/>
              </w:rPr>
              <w:t>Under this programme, the</w:t>
            </w:r>
            <w:r>
              <w:rPr>
                <w:rFonts w:eastAsia="Times New Roman" w:cstheme="minorHAnsi"/>
                <w:lang w:eastAsia="en-GB"/>
              </w:rPr>
              <w:t xml:space="preserve"> Armed Forces Covenant Fund Trust</w:t>
            </w:r>
            <w:r w:rsidRPr="007B5A7E">
              <w:rPr>
                <w:rFonts w:eastAsia="Times New Roman" w:cstheme="minorHAnsi"/>
                <w:lang w:eastAsia="en-GB"/>
              </w:rPr>
              <w:t xml:space="preserve"> want to make a big difference to Armed Forces communities that are facing particular challenges due to cost-of-living challenges, or where there are hidden or complex needs within local Armed Forces communities and a local project could help address problems that vulnerable people are facing.</w:t>
            </w:r>
            <w:r w:rsidR="003A0ED2">
              <w:rPr>
                <w:rFonts w:eastAsia="Times New Roman" w:cstheme="minorHAnsi"/>
                <w:lang w:eastAsia="en-GB"/>
              </w:rPr>
              <w:br/>
            </w:r>
            <w:r w:rsidR="003A0ED2">
              <w:rPr>
                <w:rFonts w:eastAsia="Times New Roman" w:cstheme="minorHAnsi"/>
                <w:lang w:eastAsia="en-GB"/>
              </w:rPr>
              <w:br/>
            </w:r>
            <w:r w:rsidR="00767964">
              <w:rPr>
                <w:rFonts w:eastAsia="Times New Roman" w:cstheme="minorHAnsi"/>
                <w:lang w:eastAsia="en-GB"/>
              </w:rPr>
              <w:t xml:space="preserve">Potential applicants must have </w:t>
            </w:r>
            <w:r w:rsidR="00767964" w:rsidRPr="00395974">
              <w:rPr>
                <w:rFonts w:eastAsia="Times New Roman" w:cstheme="minorHAnsi"/>
                <w:lang w:eastAsia="en-GB"/>
              </w:rPr>
              <w:t>substantial recent experience of supporting Armed Forces communities and have been registered for at least one year at the time of your application.</w:t>
            </w:r>
          </w:p>
          <w:p w14:paraId="4A45349B" w14:textId="4DCA98A7" w:rsidR="00E2536F" w:rsidRPr="007B5A7E" w:rsidRDefault="00E2536F" w:rsidP="0057668E">
            <w:pPr>
              <w:shd w:val="clear" w:color="auto" w:fill="FFFFFF"/>
              <w:spacing w:before="100" w:beforeAutospacing="1" w:after="100" w:afterAutospacing="1"/>
              <w:rPr>
                <w:rFonts w:eastAsia="Times New Roman" w:cstheme="minorHAnsi"/>
                <w:lang w:eastAsia="en-GB"/>
              </w:rPr>
            </w:pPr>
            <w:r w:rsidRPr="00E2536F">
              <w:rPr>
                <w:rFonts w:eastAsia="Times New Roman" w:cstheme="minorHAnsi"/>
                <w:u w:val="single"/>
                <w:lang w:eastAsia="en-GB"/>
              </w:rPr>
              <w:t xml:space="preserve">The next application deadline is </w:t>
            </w:r>
            <w:r w:rsidR="004112C4">
              <w:rPr>
                <w:rFonts w:eastAsia="Times New Roman" w:cstheme="minorHAnsi"/>
                <w:u w:val="single"/>
                <w:lang w:eastAsia="en-GB"/>
              </w:rPr>
              <w:t xml:space="preserve">5pm, </w:t>
            </w:r>
            <w:r w:rsidR="00315F11">
              <w:rPr>
                <w:rFonts w:eastAsia="Times New Roman" w:cstheme="minorHAnsi"/>
                <w:u w:val="single"/>
                <w:lang w:eastAsia="en-GB"/>
              </w:rPr>
              <w:t xml:space="preserve">Wednesday </w:t>
            </w:r>
            <w:r w:rsidRPr="00E2536F">
              <w:rPr>
                <w:rFonts w:eastAsia="Times New Roman" w:cstheme="minorHAnsi"/>
                <w:u w:val="single"/>
                <w:lang w:eastAsia="en-GB"/>
              </w:rPr>
              <w:t>13</w:t>
            </w:r>
            <w:r w:rsidRPr="00E2536F">
              <w:rPr>
                <w:rFonts w:eastAsia="Times New Roman" w:cstheme="minorHAnsi"/>
                <w:u w:val="single"/>
                <w:vertAlign w:val="superscript"/>
                <w:lang w:eastAsia="en-GB"/>
              </w:rPr>
              <w:t>th</w:t>
            </w:r>
            <w:r w:rsidRPr="00E2536F">
              <w:rPr>
                <w:rFonts w:eastAsia="Times New Roman" w:cstheme="minorHAnsi"/>
                <w:u w:val="single"/>
                <w:lang w:eastAsia="en-GB"/>
              </w:rPr>
              <w:t xml:space="preserve"> December 2023</w:t>
            </w:r>
            <w:r w:rsidRPr="007B5A7E">
              <w:rPr>
                <w:rFonts w:eastAsia="Times New Roman" w:cstheme="minorHAnsi"/>
                <w:lang w:eastAsia="en-GB"/>
              </w:rPr>
              <w:t>.</w:t>
            </w:r>
          </w:p>
          <w:p w14:paraId="5C000BDA" w14:textId="77777777" w:rsidR="00E2536F" w:rsidRPr="002A3FF4" w:rsidRDefault="00000000" w:rsidP="0057668E">
            <w:pPr>
              <w:shd w:val="clear" w:color="auto" w:fill="FFFFFF"/>
              <w:spacing w:before="100" w:beforeAutospacing="1" w:after="100" w:afterAutospacing="1"/>
              <w:rPr>
                <w:rFonts w:eastAsia="Times New Roman" w:cstheme="minorHAnsi"/>
                <w:lang w:eastAsia="en-GB"/>
              </w:rPr>
            </w:pPr>
            <w:hyperlink r:id="rId41" w:history="1">
              <w:r w:rsidR="00E2536F" w:rsidRPr="00B608F8">
                <w:rPr>
                  <w:rStyle w:val="Hyperlink"/>
                  <w:rFonts w:eastAsia="Times New Roman" w:cstheme="minorHAnsi"/>
                  <w:lang w:eastAsia="en-GB"/>
                </w:rPr>
                <w:t xml:space="preserve">Visit the </w:t>
              </w:r>
              <w:r w:rsidR="00E2536F" w:rsidRPr="007B5A7E">
                <w:rPr>
                  <w:rStyle w:val="Hyperlink"/>
                  <w:rFonts w:eastAsia="Times New Roman" w:cstheme="minorHAnsi"/>
                  <w:lang w:eastAsia="en-GB"/>
                </w:rPr>
                <w:t xml:space="preserve">Force for Change programme </w:t>
              </w:r>
              <w:r w:rsidR="00E2536F" w:rsidRPr="00B608F8">
                <w:rPr>
                  <w:rStyle w:val="Hyperlink"/>
                  <w:rFonts w:eastAsia="Times New Roman" w:cstheme="minorHAnsi"/>
                  <w:lang w:eastAsia="en-GB"/>
                </w:rPr>
                <w:t>webpage</w:t>
              </w:r>
            </w:hyperlink>
            <w:r w:rsidR="00E2536F">
              <w:rPr>
                <w:rFonts w:eastAsia="Times New Roman" w:cstheme="minorHAnsi"/>
                <w:lang w:eastAsia="en-GB"/>
              </w:rPr>
              <w:br/>
            </w:r>
          </w:p>
        </w:tc>
        <w:tc>
          <w:tcPr>
            <w:tcW w:w="1427" w:type="dxa"/>
          </w:tcPr>
          <w:p w14:paraId="08D39978" w14:textId="77777777" w:rsidR="00E2536F" w:rsidRPr="00D44CFD" w:rsidRDefault="00E2536F" w:rsidP="0057668E">
            <w:pPr>
              <w:rPr>
                <w:rFonts w:cstheme="minorHAnsi"/>
              </w:rPr>
            </w:pPr>
            <w:r>
              <w:rPr>
                <w:rFonts w:cstheme="minorHAnsi"/>
              </w:rPr>
              <w:lastRenderedPageBreak/>
              <w:t>Revenue/ Equipment</w:t>
            </w:r>
          </w:p>
        </w:tc>
        <w:tc>
          <w:tcPr>
            <w:tcW w:w="1326" w:type="dxa"/>
          </w:tcPr>
          <w:p w14:paraId="38B339F4" w14:textId="77777777" w:rsidR="00E2536F" w:rsidRPr="00D44CFD" w:rsidRDefault="00E2536F" w:rsidP="0057668E">
            <w:pPr>
              <w:rPr>
                <w:rFonts w:cstheme="minorHAnsi"/>
                <w:shd w:val="clear" w:color="auto" w:fill="FFFFFF"/>
              </w:rPr>
            </w:pPr>
            <w:r>
              <w:rPr>
                <w:rFonts w:cstheme="minorHAnsi"/>
                <w:shd w:val="clear" w:color="auto" w:fill="FFFFFF"/>
              </w:rPr>
              <w:t>Up to £15,000</w:t>
            </w:r>
          </w:p>
        </w:tc>
        <w:tc>
          <w:tcPr>
            <w:tcW w:w="1920" w:type="dxa"/>
          </w:tcPr>
          <w:p w14:paraId="4EC329AB" w14:textId="77777777" w:rsidR="00E2536F" w:rsidRPr="00D44CFD" w:rsidRDefault="00E2536F" w:rsidP="0057668E">
            <w:pPr>
              <w:rPr>
                <w:rFonts w:cstheme="minorHAnsi"/>
                <w:shd w:val="clear" w:color="auto" w:fill="FEFEFE"/>
              </w:rPr>
            </w:pPr>
            <w:r>
              <w:rPr>
                <w:rFonts w:cstheme="minorHAnsi"/>
                <w:shd w:val="clear" w:color="auto" w:fill="FEFEFE"/>
              </w:rPr>
              <w:t>Not for Profits, Local Authorities, NHS</w:t>
            </w:r>
          </w:p>
        </w:tc>
      </w:tr>
    </w:tbl>
    <w:p w14:paraId="7A464F97" w14:textId="431ED918" w:rsidR="002E7E75" w:rsidRPr="002E7E75" w:rsidRDefault="00D82D58" w:rsidP="00C96F32">
      <w:pPr>
        <w:rPr>
          <w:rStyle w:val="Hyperlink"/>
          <w:rFonts w:eastAsia="Times New Roman" w:cstheme="minorHAnsi"/>
          <w:color w:val="2E74B5" w:themeColor="accent5" w:themeShade="BF"/>
          <w:sz w:val="24"/>
          <w:szCs w:val="24"/>
          <w:u w:val="none"/>
          <w:lang w:eastAsia="en-GB"/>
        </w:rPr>
      </w:pPr>
      <w:r>
        <w:rPr>
          <w:rFonts w:eastAsia="Times New Roman" w:cstheme="minorHAnsi"/>
          <w:b/>
          <w:bCs/>
          <w:color w:val="000000"/>
          <w:lang w:eastAsia="en-GB"/>
        </w:rPr>
        <w:br/>
      </w:r>
      <w:r w:rsidR="000A6BA6" w:rsidRPr="00E47FE6">
        <w:rPr>
          <w:rFonts w:eastAsia="Times New Roman" w:cstheme="minorHAnsi"/>
          <w:b/>
          <w:bCs/>
          <w:color w:val="000000"/>
          <w:lang w:eastAsia="en-GB"/>
        </w:rPr>
        <w:t>(a select list of funds from the previous grants alert is listed below)</w:t>
      </w:r>
    </w:p>
    <w:tbl>
      <w:tblPr>
        <w:tblStyle w:val="TableGrid"/>
        <w:tblW w:w="15588" w:type="dxa"/>
        <w:tblLook w:val="04A0" w:firstRow="1" w:lastRow="0" w:firstColumn="1" w:lastColumn="0" w:noHBand="0" w:noVBand="1"/>
      </w:tblPr>
      <w:tblGrid>
        <w:gridCol w:w="1658"/>
        <w:gridCol w:w="9257"/>
        <w:gridCol w:w="1427"/>
        <w:gridCol w:w="1326"/>
        <w:gridCol w:w="1920"/>
      </w:tblGrid>
      <w:tr w:rsidR="00B01DBB" w:rsidRPr="00BD792E" w14:paraId="0B2FD807" w14:textId="77777777" w:rsidTr="001F5C32">
        <w:trPr>
          <w:trHeight w:val="526"/>
          <w:tblHeader/>
        </w:trPr>
        <w:tc>
          <w:tcPr>
            <w:tcW w:w="1658" w:type="dxa"/>
          </w:tcPr>
          <w:p w14:paraId="182C6860" w14:textId="77777777" w:rsidR="00B01DBB" w:rsidRPr="00BD792E" w:rsidRDefault="00B01DBB" w:rsidP="00C30220">
            <w:pPr>
              <w:rPr>
                <w:rFonts w:eastAsia="Times New Roman" w:cstheme="minorHAnsi"/>
                <w:b/>
                <w:bCs/>
                <w:color w:val="000000"/>
                <w:lang w:eastAsia="en-GB"/>
              </w:rPr>
            </w:pPr>
            <w:r w:rsidRPr="00BD792E">
              <w:rPr>
                <w:rFonts w:eastAsia="Times New Roman" w:cstheme="minorHAnsi"/>
                <w:b/>
                <w:bCs/>
                <w:color w:val="FF0000"/>
                <w:lang w:eastAsia="en-GB"/>
              </w:rPr>
              <w:t xml:space="preserve">Funder Name </w:t>
            </w:r>
          </w:p>
        </w:tc>
        <w:tc>
          <w:tcPr>
            <w:tcW w:w="9257" w:type="dxa"/>
          </w:tcPr>
          <w:p w14:paraId="7AACE6AA" w14:textId="77777777" w:rsidR="00B01DBB" w:rsidRPr="00BD792E" w:rsidRDefault="00B01DBB" w:rsidP="00C30220">
            <w:pPr>
              <w:rPr>
                <w:rFonts w:eastAsia="Times New Roman" w:cstheme="minorHAnsi"/>
                <w:color w:val="000000"/>
                <w:lang w:eastAsia="en-GB"/>
              </w:rPr>
            </w:pPr>
            <w:r w:rsidRPr="00BD792E">
              <w:rPr>
                <w:rFonts w:eastAsia="Times New Roman" w:cstheme="minorHAnsi"/>
                <w:b/>
                <w:bCs/>
                <w:color w:val="FF0000"/>
                <w:lang w:eastAsia="en-GB"/>
              </w:rPr>
              <w:t xml:space="preserve">Overview </w:t>
            </w:r>
          </w:p>
        </w:tc>
        <w:tc>
          <w:tcPr>
            <w:tcW w:w="1427" w:type="dxa"/>
          </w:tcPr>
          <w:p w14:paraId="561A0603" w14:textId="77777777" w:rsidR="00B01DBB" w:rsidRPr="00BD792E" w:rsidRDefault="00B01DBB" w:rsidP="00C30220">
            <w:pPr>
              <w:rPr>
                <w:rFonts w:eastAsia="Times New Roman" w:cstheme="minorHAnsi"/>
                <w:b/>
                <w:bCs/>
                <w:color w:val="000000"/>
                <w:lang w:eastAsia="en-GB"/>
              </w:rPr>
            </w:pPr>
            <w:r w:rsidRPr="00BD792E">
              <w:rPr>
                <w:rFonts w:eastAsia="Times New Roman" w:cstheme="minorHAnsi"/>
                <w:b/>
                <w:bCs/>
                <w:color w:val="FF0000"/>
                <w:lang w:eastAsia="en-GB"/>
              </w:rPr>
              <w:t xml:space="preserve">Revenue or Capital </w:t>
            </w:r>
          </w:p>
        </w:tc>
        <w:tc>
          <w:tcPr>
            <w:tcW w:w="1326" w:type="dxa"/>
          </w:tcPr>
          <w:p w14:paraId="3F657D7A" w14:textId="77777777" w:rsidR="00B01DBB" w:rsidRPr="00BD792E" w:rsidRDefault="00B01DBB" w:rsidP="00C30220">
            <w:pPr>
              <w:rPr>
                <w:rFonts w:eastAsia="Times New Roman" w:cstheme="minorHAnsi"/>
                <w:b/>
                <w:bCs/>
                <w:color w:val="000000"/>
                <w:lang w:eastAsia="en-GB"/>
              </w:rPr>
            </w:pPr>
            <w:r w:rsidRPr="00BD792E">
              <w:rPr>
                <w:rFonts w:eastAsia="Times New Roman" w:cstheme="minorHAnsi"/>
                <w:b/>
                <w:bCs/>
                <w:color w:val="FF0000"/>
                <w:lang w:eastAsia="en-GB"/>
              </w:rPr>
              <w:t xml:space="preserve">Grant Value </w:t>
            </w:r>
          </w:p>
        </w:tc>
        <w:tc>
          <w:tcPr>
            <w:tcW w:w="1920" w:type="dxa"/>
          </w:tcPr>
          <w:p w14:paraId="338B89BD" w14:textId="77777777" w:rsidR="00B01DBB" w:rsidRPr="00BD792E" w:rsidRDefault="00B01DBB" w:rsidP="00C30220">
            <w:pPr>
              <w:rPr>
                <w:rFonts w:eastAsia="Times New Roman" w:cstheme="minorHAnsi"/>
                <w:b/>
                <w:bCs/>
                <w:color w:val="000000"/>
                <w:lang w:eastAsia="en-GB"/>
              </w:rPr>
            </w:pPr>
            <w:r w:rsidRPr="00BD792E">
              <w:rPr>
                <w:rFonts w:eastAsia="Times New Roman" w:cstheme="minorHAnsi"/>
                <w:b/>
                <w:bCs/>
                <w:color w:val="FF0000"/>
                <w:lang w:eastAsia="en-GB"/>
              </w:rPr>
              <w:t xml:space="preserve">Who can apply? </w:t>
            </w:r>
          </w:p>
        </w:tc>
      </w:tr>
      <w:tr w:rsidR="00432743" w:rsidRPr="00DB48AF" w14:paraId="786D2358" w14:textId="77777777" w:rsidTr="001F5C32">
        <w:tc>
          <w:tcPr>
            <w:tcW w:w="1658" w:type="dxa"/>
          </w:tcPr>
          <w:p w14:paraId="1B331DC9" w14:textId="181AB1D7" w:rsidR="00432743" w:rsidRPr="00DB48AF" w:rsidRDefault="00936C3C" w:rsidP="00C30220">
            <w:pPr>
              <w:rPr>
                <w:rFonts w:cstheme="minorHAnsi"/>
                <w:b/>
                <w:bCs/>
              </w:rPr>
            </w:pPr>
            <w:r w:rsidRPr="00DB48AF">
              <w:rPr>
                <w:rFonts w:cstheme="minorHAnsi"/>
                <w:b/>
                <w:bCs/>
              </w:rPr>
              <w:t>Suffolk and North East Essex Integrated Care Board (SNEE ICB)</w:t>
            </w:r>
          </w:p>
        </w:tc>
        <w:tc>
          <w:tcPr>
            <w:tcW w:w="9257" w:type="dxa"/>
          </w:tcPr>
          <w:p w14:paraId="283E69D7" w14:textId="7E3A6589" w:rsidR="008B4737" w:rsidRPr="005E1CFF" w:rsidRDefault="00AC7C47" w:rsidP="002B1105">
            <w:pPr>
              <w:pStyle w:val="xmsonormal"/>
              <w:rPr>
                <w:rFonts w:asciiTheme="minorHAnsi" w:hAnsiTheme="minorHAnsi" w:cstheme="minorHAnsi"/>
                <w:b/>
                <w:bCs/>
              </w:rPr>
            </w:pPr>
            <w:r w:rsidRPr="00902B7C">
              <w:rPr>
                <w:rFonts w:asciiTheme="minorHAnsi" w:hAnsiTheme="minorHAnsi" w:cstheme="minorHAnsi"/>
                <w:b/>
                <w:bCs/>
                <w:u w:val="single"/>
              </w:rPr>
              <w:t>Population Health Research Project Grants</w:t>
            </w:r>
            <w:r w:rsidR="005E1CFF">
              <w:rPr>
                <w:rFonts w:asciiTheme="minorHAnsi" w:hAnsiTheme="minorHAnsi" w:cstheme="minorHAnsi"/>
                <w:b/>
                <w:bCs/>
              </w:rPr>
              <w:br/>
            </w:r>
            <w:r w:rsidR="005E1CFF">
              <w:rPr>
                <w:rFonts w:asciiTheme="minorHAnsi" w:hAnsiTheme="minorHAnsi" w:cstheme="minorHAnsi"/>
              </w:rPr>
              <w:br/>
            </w:r>
            <w:r w:rsidR="008B4737" w:rsidRPr="00DB48AF">
              <w:rPr>
                <w:rFonts w:asciiTheme="minorHAnsi" w:hAnsiTheme="minorHAnsi" w:cstheme="minorHAnsi"/>
              </w:rPr>
              <w:t>Suffolk and North East Essex Integrated Care Board (SNEE ICB) are looking to fund VCFSE organisations to be Community Research Champions in Suffolk and North East Essex as part of a Research Engagement Network.</w:t>
            </w:r>
          </w:p>
          <w:p w14:paraId="4F5ACB4C" w14:textId="77777777" w:rsidR="007638D8" w:rsidRPr="00DB48AF" w:rsidRDefault="007638D8" w:rsidP="002B1105">
            <w:pPr>
              <w:pStyle w:val="xmsonormal"/>
              <w:rPr>
                <w:rFonts w:asciiTheme="minorHAnsi" w:hAnsiTheme="minorHAnsi" w:cstheme="minorHAnsi"/>
              </w:rPr>
            </w:pPr>
          </w:p>
          <w:p w14:paraId="56C0DDD8" w14:textId="7D1C5870" w:rsidR="007638D8" w:rsidRPr="00DB48AF" w:rsidRDefault="007638D8" w:rsidP="002B1105">
            <w:pPr>
              <w:pStyle w:val="xmsonormal"/>
              <w:rPr>
                <w:rFonts w:asciiTheme="minorHAnsi" w:hAnsiTheme="minorHAnsi" w:cstheme="minorHAnsi"/>
              </w:rPr>
            </w:pPr>
            <w:r w:rsidRPr="00DB48AF">
              <w:rPr>
                <w:rFonts w:asciiTheme="minorHAnsi" w:hAnsiTheme="minorHAnsi" w:cstheme="minorHAnsi"/>
              </w:rPr>
              <w:t xml:space="preserve">Their </w:t>
            </w:r>
            <w:r w:rsidRPr="00DB48AF">
              <w:rPr>
                <w:rFonts w:asciiTheme="minorHAnsi" w:hAnsiTheme="minorHAnsi" w:cstheme="minorHAnsi"/>
                <w:b/>
                <w:bCs/>
              </w:rPr>
              <w:t xml:space="preserve">Community Voices in Health Research </w:t>
            </w:r>
            <w:r w:rsidRPr="00DB48AF">
              <w:rPr>
                <w:rFonts w:asciiTheme="minorHAnsi" w:hAnsiTheme="minorHAnsi" w:cstheme="minorHAnsi"/>
              </w:rPr>
              <w:t>grant programme</w:t>
            </w:r>
            <w:r w:rsidR="00F504FD" w:rsidRPr="00DB48AF">
              <w:rPr>
                <w:rFonts w:asciiTheme="minorHAnsi" w:hAnsiTheme="minorHAnsi" w:cstheme="minorHAnsi"/>
              </w:rPr>
              <w:t xml:space="preserve"> – managed by the Suffolk Community Foundation - </w:t>
            </w:r>
            <w:r w:rsidR="001F4EFB" w:rsidRPr="00DB48AF">
              <w:rPr>
                <w:rFonts w:asciiTheme="minorHAnsi" w:hAnsiTheme="minorHAnsi" w:cstheme="minorHAnsi"/>
              </w:rPr>
              <w:t xml:space="preserve">will award </w:t>
            </w:r>
            <w:r w:rsidRPr="00DB48AF">
              <w:rPr>
                <w:rFonts w:asciiTheme="minorHAnsi" w:hAnsiTheme="minorHAnsi" w:cstheme="minorHAnsi"/>
              </w:rPr>
              <w:t>grants of up to £5,000 to community and voluntary sector organisations to help understand the barriers that communities face in engaging with and participating in health research.</w:t>
            </w:r>
          </w:p>
          <w:p w14:paraId="527ECC91" w14:textId="77777777" w:rsidR="00744BE4" w:rsidRPr="00DB48AF" w:rsidRDefault="00744BE4" w:rsidP="002B1105">
            <w:pPr>
              <w:pStyle w:val="xmsonormal"/>
              <w:rPr>
                <w:rFonts w:asciiTheme="minorHAnsi" w:hAnsiTheme="minorHAnsi" w:cstheme="minorHAnsi"/>
              </w:rPr>
            </w:pPr>
          </w:p>
          <w:p w14:paraId="1BE2BEE0" w14:textId="5BCF02E6" w:rsidR="002B1105" w:rsidRPr="00DB48AF" w:rsidRDefault="002B1105" w:rsidP="002B1105">
            <w:pPr>
              <w:rPr>
                <w:rFonts w:cstheme="minorHAnsi"/>
              </w:rPr>
            </w:pPr>
            <w:r w:rsidRPr="00DB48AF">
              <w:rPr>
                <w:rFonts w:cstheme="minorHAnsi"/>
              </w:rPr>
              <w:t xml:space="preserve">VCFSE organisations will receive funding and training to have conversations with people supported through their services about engaging in health research. </w:t>
            </w:r>
            <w:r w:rsidR="00EA52CF" w:rsidRPr="00DB48AF">
              <w:rPr>
                <w:rFonts w:cstheme="minorHAnsi"/>
              </w:rPr>
              <w:t>To enable this to happen, g</w:t>
            </w:r>
            <w:r w:rsidRPr="00DB48AF">
              <w:rPr>
                <w:rFonts w:cstheme="minorHAnsi"/>
              </w:rPr>
              <w:t xml:space="preserve">rants </w:t>
            </w:r>
            <w:r w:rsidR="00F8212E" w:rsidRPr="00DB48AF">
              <w:rPr>
                <w:rFonts w:cstheme="minorHAnsi"/>
              </w:rPr>
              <w:t>can fund</w:t>
            </w:r>
            <w:r w:rsidRPr="00DB48AF">
              <w:rPr>
                <w:rFonts w:cstheme="minorHAnsi"/>
              </w:rPr>
              <w:t>:</w:t>
            </w:r>
          </w:p>
          <w:p w14:paraId="64C161ED" w14:textId="77777777" w:rsidR="002B1105" w:rsidRPr="00DB48AF" w:rsidRDefault="002B1105" w:rsidP="002B1105">
            <w:pPr>
              <w:rPr>
                <w:rFonts w:cstheme="minorHAnsi"/>
              </w:rPr>
            </w:pPr>
          </w:p>
          <w:p w14:paraId="69D6B708" w14:textId="77777777" w:rsidR="002B1105" w:rsidRPr="00DB48AF" w:rsidRDefault="002B1105" w:rsidP="00FB0B70">
            <w:pPr>
              <w:numPr>
                <w:ilvl w:val="0"/>
                <w:numId w:val="52"/>
              </w:numPr>
              <w:spacing w:line="252" w:lineRule="auto"/>
              <w:ind w:left="353"/>
              <w:rPr>
                <w:rFonts w:eastAsia="Times New Roman" w:cstheme="minorHAnsi"/>
              </w:rPr>
            </w:pPr>
            <w:r w:rsidRPr="00DB48AF">
              <w:rPr>
                <w:rFonts w:eastAsia="Times New Roman" w:cstheme="minorHAnsi"/>
              </w:rPr>
              <w:t xml:space="preserve">Staff or volunteer time or expenses </w:t>
            </w:r>
          </w:p>
          <w:p w14:paraId="6D38AA5C" w14:textId="77777777" w:rsidR="002B1105" w:rsidRPr="00DB48AF" w:rsidRDefault="002B1105" w:rsidP="00FB0B70">
            <w:pPr>
              <w:numPr>
                <w:ilvl w:val="0"/>
                <w:numId w:val="52"/>
              </w:numPr>
              <w:spacing w:line="252" w:lineRule="auto"/>
              <w:ind w:left="353"/>
              <w:rPr>
                <w:rFonts w:eastAsia="Times New Roman" w:cstheme="minorHAnsi"/>
              </w:rPr>
            </w:pPr>
            <w:r w:rsidRPr="00DB48AF">
              <w:rPr>
                <w:rFonts w:eastAsia="Times New Roman" w:cstheme="minorHAnsi"/>
              </w:rPr>
              <w:t xml:space="preserve">Activities where conversations can be held. This can either be a current activity you run, or a new activity which would enable conversations.  </w:t>
            </w:r>
          </w:p>
          <w:p w14:paraId="31EC8050" w14:textId="77777777" w:rsidR="002B1105" w:rsidRPr="00DB48AF" w:rsidRDefault="002B1105" w:rsidP="00FB0B70">
            <w:pPr>
              <w:numPr>
                <w:ilvl w:val="0"/>
                <w:numId w:val="52"/>
              </w:numPr>
              <w:spacing w:line="252" w:lineRule="auto"/>
              <w:ind w:left="353"/>
              <w:rPr>
                <w:rFonts w:eastAsia="Times New Roman" w:cstheme="minorHAnsi"/>
              </w:rPr>
            </w:pPr>
            <w:r w:rsidRPr="00DB48AF">
              <w:rPr>
                <w:rFonts w:eastAsia="Times New Roman" w:cstheme="minorHAnsi"/>
              </w:rPr>
              <w:t xml:space="preserve">Incentives to encourage individuals to engage in conversations. </w:t>
            </w:r>
          </w:p>
          <w:p w14:paraId="6F3A00C8" w14:textId="77777777" w:rsidR="002B3CB0" w:rsidRDefault="002B3CB0" w:rsidP="00EA52CF">
            <w:pPr>
              <w:spacing w:line="252" w:lineRule="auto"/>
              <w:rPr>
                <w:rStyle w:val="Hyperlink"/>
                <w:rFonts w:eastAsiaTheme="minorHAnsi" w:cstheme="minorHAnsi"/>
                <w:color w:val="0000FF"/>
              </w:rPr>
            </w:pPr>
          </w:p>
          <w:p w14:paraId="00CDA58D" w14:textId="55AEFA17" w:rsidR="002B3CB0" w:rsidRPr="00DB48AF" w:rsidRDefault="00000000" w:rsidP="00EA52CF">
            <w:pPr>
              <w:spacing w:line="252" w:lineRule="auto"/>
              <w:rPr>
                <w:rFonts w:eastAsia="Times New Roman" w:cstheme="minorHAnsi"/>
              </w:rPr>
            </w:pPr>
            <w:hyperlink r:id="rId42" w:history="1">
              <w:r w:rsidR="002B3CB0" w:rsidRPr="00BE7CFD">
                <w:rPr>
                  <w:rStyle w:val="Hyperlink"/>
                  <w:rFonts w:eastAsiaTheme="minorHAnsi" w:cstheme="minorHAnsi"/>
                </w:rPr>
                <w:t>Visit the Suffolk Community Foundation website</w:t>
              </w:r>
            </w:hyperlink>
          </w:p>
          <w:p w14:paraId="130A6B88" w14:textId="77777777" w:rsidR="00EA52CF" w:rsidRPr="00DB48AF" w:rsidRDefault="00EA52CF" w:rsidP="00744BE4">
            <w:pPr>
              <w:pStyle w:val="xmsonormal"/>
              <w:spacing w:line="252" w:lineRule="auto"/>
              <w:rPr>
                <w:rFonts w:asciiTheme="minorHAnsi" w:hAnsiTheme="minorHAnsi" w:cstheme="minorHAnsi"/>
                <w:color w:val="202020"/>
              </w:rPr>
            </w:pPr>
          </w:p>
        </w:tc>
        <w:tc>
          <w:tcPr>
            <w:tcW w:w="1427" w:type="dxa"/>
          </w:tcPr>
          <w:p w14:paraId="11CC0D23" w14:textId="4A14E0CC" w:rsidR="00432743" w:rsidRPr="00DB48AF" w:rsidRDefault="00D85A78" w:rsidP="00C30220">
            <w:pPr>
              <w:rPr>
                <w:rFonts w:cstheme="minorHAnsi"/>
              </w:rPr>
            </w:pPr>
            <w:r w:rsidRPr="00DB48AF">
              <w:rPr>
                <w:rFonts w:cstheme="minorHAnsi"/>
              </w:rPr>
              <w:t>Revenue</w:t>
            </w:r>
          </w:p>
        </w:tc>
        <w:tc>
          <w:tcPr>
            <w:tcW w:w="1326" w:type="dxa"/>
          </w:tcPr>
          <w:p w14:paraId="5C20AB30" w14:textId="0AA7D121" w:rsidR="00432743" w:rsidRPr="00DB48AF" w:rsidRDefault="00D85A78" w:rsidP="00C30220">
            <w:pPr>
              <w:rPr>
                <w:rFonts w:cstheme="minorHAnsi"/>
                <w:color w:val="262626"/>
                <w:shd w:val="clear" w:color="auto" w:fill="FFFFFF"/>
              </w:rPr>
            </w:pPr>
            <w:r w:rsidRPr="00DB48AF">
              <w:rPr>
                <w:rFonts w:cstheme="minorHAnsi"/>
                <w:color w:val="262626"/>
                <w:shd w:val="clear" w:color="auto" w:fill="FFFFFF"/>
              </w:rPr>
              <w:t>Up to £5,000</w:t>
            </w:r>
          </w:p>
        </w:tc>
        <w:tc>
          <w:tcPr>
            <w:tcW w:w="1920" w:type="dxa"/>
          </w:tcPr>
          <w:p w14:paraId="6C544878" w14:textId="65350818" w:rsidR="00432743" w:rsidRPr="00DB48AF" w:rsidRDefault="00D85A78" w:rsidP="00C30220">
            <w:pPr>
              <w:rPr>
                <w:rFonts w:cstheme="minorHAnsi"/>
              </w:rPr>
            </w:pPr>
            <w:r w:rsidRPr="00DB48AF">
              <w:rPr>
                <w:rFonts w:cstheme="minorHAnsi"/>
              </w:rPr>
              <w:t>Not for Profits</w:t>
            </w:r>
          </w:p>
        </w:tc>
      </w:tr>
      <w:tr w:rsidR="004941BC" w:rsidRPr="00BD792E" w14:paraId="1A85DB66" w14:textId="77777777" w:rsidTr="001F5C32">
        <w:tc>
          <w:tcPr>
            <w:tcW w:w="1658" w:type="dxa"/>
          </w:tcPr>
          <w:p w14:paraId="74E338DB" w14:textId="77777777" w:rsidR="004941BC" w:rsidRPr="00BD792E" w:rsidRDefault="004941BC" w:rsidP="00035979">
            <w:pPr>
              <w:rPr>
                <w:rFonts w:eastAsia="DejaVu Sans" w:cstheme="minorHAnsi"/>
                <w:b/>
                <w:bCs/>
                <w:lang w:val="en-US" w:eastAsia="es-ES"/>
              </w:rPr>
            </w:pPr>
            <w:r w:rsidRPr="00BD792E">
              <w:rPr>
                <w:rFonts w:eastAsia="DejaVu Sans" w:cstheme="minorHAnsi"/>
                <w:b/>
                <w:bCs/>
                <w:lang w:val="en-US" w:eastAsia="es-ES"/>
              </w:rPr>
              <w:t>Lloyds Bank Foundation</w:t>
            </w:r>
          </w:p>
        </w:tc>
        <w:tc>
          <w:tcPr>
            <w:tcW w:w="9257" w:type="dxa"/>
          </w:tcPr>
          <w:p w14:paraId="5F6993BD" w14:textId="1BA68DC3" w:rsidR="007824A2" w:rsidRPr="00C8676D" w:rsidRDefault="002869FE" w:rsidP="00C0225A">
            <w:pPr>
              <w:rPr>
                <w:rFonts w:cstheme="minorHAnsi"/>
                <w:b/>
                <w:bCs/>
                <w:u w:val="single"/>
              </w:rPr>
            </w:pPr>
            <w:r w:rsidRPr="00C8676D">
              <w:rPr>
                <w:rFonts w:cstheme="minorHAnsi"/>
                <w:b/>
                <w:bCs/>
                <w:u w:val="single"/>
              </w:rPr>
              <w:t>Specialist</w:t>
            </w:r>
            <w:r w:rsidR="007F6C41" w:rsidRPr="00C8676D">
              <w:rPr>
                <w:rFonts w:cstheme="minorHAnsi"/>
                <w:b/>
                <w:bCs/>
                <w:u w:val="single"/>
              </w:rPr>
              <w:t xml:space="preserve"> </w:t>
            </w:r>
            <w:r w:rsidR="000D0C35" w:rsidRPr="00C8676D">
              <w:rPr>
                <w:rFonts w:cstheme="minorHAnsi"/>
                <w:b/>
                <w:bCs/>
                <w:u w:val="single"/>
              </w:rPr>
              <w:t>S</w:t>
            </w:r>
            <w:r w:rsidRPr="00C8676D">
              <w:rPr>
                <w:rFonts w:cstheme="minorHAnsi"/>
                <w:b/>
                <w:bCs/>
                <w:u w:val="single"/>
              </w:rPr>
              <w:t>ervices programme</w:t>
            </w:r>
            <w:r w:rsidR="00F66187" w:rsidRPr="00C8676D">
              <w:rPr>
                <w:rFonts w:cstheme="minorHAnsi"/>
                <w:b/>
                <w:bCs/>
                <w:u w:val="single"/>
              </w:rPr>
              <w:t xml:space="preserve"> </w:t>
            </w:r>
          </w:p>
          <w:p w14:paraId="1DF727F3" w14:textId="77777777" w:rsidR="007824A2" w:rsidRPr="00BD792E" w:rsidRDefault="007824A2" w:rsidP="00C0225A">
            <w:pPr>
              <w:rPr>
                <w:rFonts w:cstheme="minorHAnsi"/>
                <w:b/>
                <w:bCs/>
              </w:rPr>
            </w:pPr>
          </w:p>
          <w:p w14:paraId="7734B241" w14:textId="27CA1E9E" w:rsidR="00C0225A" w:rsidRPr="00BD792E" w:rsidRDefault="00F66187" w:rsidP="00C0225A">
            <w:pPr>
              <w:rPr>
                <w:rFonts w:cstheme="minorHAnsi"/>
              </w:rPr>
            </w:pPr>
            <w:r w:rsidRPr="00BD792E">
              <w:rPr>
                <w:rFonts w:cstheme="minorHAnsi"/>
              </w:rPr>
              <w:t>#</w:t>
            </w:r>
            <w:r w:rsidR="001B6091" w:rsidRPr="00BD792E">
              <w:rPr>
                <w:rFonts w:cstheme="minorHAnsi"/>
              </w:rPr>
              <w:t>A</w:t>
            </w:r>
            <w:r w:rsidRPr="00BD792E">
              <w:rPr>
                <w:rFonts w:cstheme="minorHAnsi"/>
              </w:rPr>
              <w:t>ddi</w:t>
            </w:r>
            <w:r w:rsidR="001B6091" w:rsidRPr="00BD792E">
              <w:rPr>
                <w:rFonts w:cstheme="minorHAnsi"/>
              </w:rPr>
              <w:t>ct</w:t>
            </w:r>
            <w:r w:rsidR="007824A2" w:rsidRPr="00BD792E">
              <w:rPr>
                <w:rFonts w:cstheme="minorHAnsi"/>
              </w:rPr>
              <w:t xml:space="preserve">ion </w:t>
            </w:r>
            <w:r w:rsidR="001B6091" w:rsidRPr="00BD792E">
              <w:rPr>
                <w:rFonts w:cstheme="minorHAnsi"/>
              </w:rPr>
              <w:t xml:space="preserve"> #Asylum Seekers and Refugees </w:t>
            </w:r>
            <w:r w:rsidR="007824A2" w:rsidRPr="00BD792E">
              <w:rPr>
                <w:rFonts w:cstheme="minorHAnsi"/>
              </w:rPr>
              <w:t xml:space="preserve"> </w:t>
            </w:r>
            <w:r w:rsidR="001B6091" w:rsidRPr="00BD792E">
              <w:rPr>
                <w:rFonts w:cstheme="minorHAnsi"/>
              </w:rPr>
              <w:t xml:space="preserve">#Care Leavers </w:t>
            </w:r>
            <w:r w:rsidR="007824A2" w:rsidRPr="00BD792E">
              <w:rPr>
                <w:rFonts w:cstheme="minorHAnsi"/>
              </w:rPr>
              <w:t xml:space="preserve"> </w:t>
            </w:r>
            <w:r w:rsidR="00E8610E" w:rsidRPr="00BD792E">
              <w:rPr>
                <w:rFonts w:cstheme="minorHAnsi"/>
              </w:rPr>
              <w:t xml:space="preserve">#Domesitc Abuse </w:t>
            </w:r>
            <w:r w:rsidR="007824A2" w:rsidRPr="00BD792E">
              <w:rPr>
                <w:rFonts w:cstheme="minorHAnsi"/>
              </w:rPr>
              <w:t xml:space="preserve"> </w:t>
            </w:r>
            <w:r w:rsidR="001B6091" w:rsidRPr="00BD792E">
              <w:rPr>
                <w:rFonts w:cstheme="minorHAnsi"/>
              </w:rPr>
              <w:t>#Homelesness</w:t>
            </w:r>
            <w:r w:rsidR="00603237" w:rsidRPr="00BD792E">
              <w:rPr>
                <w:rFonts w:cstheme="minorHAnsi"/>
              </w:rPr>
              <w:t xml:space="preserve"> #Offending </w:t>
            </w:r>
            <w:r w:rsidR="000D0C35" w:rsidRPr="00BD792E">
              <w:rPr>
                <w:rFonts w:cstheme="minorHAnsi"/>
              </w:rPr>
              <w:t xml:space="preserve"> </w:t>
            </w:r>
            <w:r w:rsidR="00603237" w:rsidRPr="00BD792E">
              <w:rPr>
                <w:rFonts w:cstheme="minorHAnsi"/>
              </w:rPr>
              <w:t xml:space="preserve"># Sexual abuse and exploitation </w:t>
            </w:r>
            <w:r w:rsidR="000D0C35" w:rsidRPr="00BD792E">
              <w:rPr>
                <w:rFonts w:cstheme="minorHAnsi"/>
              </w:rPr>
              <w:t xml:space="preserve"> </w:t>
            </w:r>
            <w:r w:rsidR="00603237" w:rsidRPr="00BD792E">
              <w:rPr>
                <w:rFonts w:cstheme="minorHAnsi"/>
              </w:rPr>
              <w:t>#</w:t>
            </w:r>
            <w:r w:rsidR="007824A2" w:rsidRPr="00BD792E">
              <w:rPr>
                <w:rFonts w:cstheme="minorHAnsi"/>
              </w:rPr>
              <w:t>Trafficking and modern slavery</w:t>
            </w:r>
            <w:r w:rsidR="004941BC" w:rsidRPr="00BD792E">
              <w:rPr>
                <w:rFonts w:cstheme="minorHAnsi"/>
              </w:rPr>
              <w:br/>
            </w:r>
            <w:r w:rsidR="004941BC" w:rsidRPr="00BD792E">
              <w:rPr>
                <w:rFonts w:cstheme="minorHAnsi"/>
              </w:rPr>
              <w:br/>
              <w:t xml:space="preserve">The Lloyds Bank Foundation has introduced </w:t>
            </w:r>
            <w:r w:rsidR="0027111C" w:rsidRPr="00BD792E">
              <w:rPr>
                <w:rFonts w:cstheme="minorHAnsi"/>
              </w:rPr>
              <w:t>its</w:t>
            </w:r>
            <w:r w:rsidR="004941BC" w:rsidRPr="00BD792E">
              <w:rPr>
                <w:rFonts w:cstheme="minorHAnsi"/>
              </w:rPr>
              <w:t xml:space="preserve"> </w:t>
            </w:r>
            <w:r w:rsidR="002869FE" w:rsidRPr="00BD792E">
              <w:rPr>
                <w:rFonts w:cstheme="minorHAnsi"/>
              </w:rPr>
              <w:t>Specialist</w:t>
            </w:r>
            <w:r w:rsidR="00C05A50" w:rsidRPr="00BD792E">
              <w:rPr>
                <w:rFonts w:cstheme="minorHAnsi"/>
              </w:rPr>
              <w:t xml:space="preserve"> </w:t>
            </w:r>
            <w:r w:rsidR="000D0C35" w:rsidRPr="00BD792E">
              <w:rPr>
                <w:rFonts w:cstheme="minorHAnsi"/>
              </w:rPr>
              <w:t>Services p</w:t>
            </w:r>
            <w:r w:rsidR="004A00E1" w:rsidRPr="00BD792E">
              <w:rPr>
                <w:rFonts w:cstheme="minorHAnsi"/>
              </w:rPr>
              <w:t>rogramme,</w:t>
            </w:r>
            <w:r w:rsidR="0027111C" w:rsidRPr="00BD792E">
              <w:rPr>
                <w:rFonts w:cstheme="minorHAnsi"/>
              </w:rPr>
              <w:t xml:space="preserve"> which is</w:t>
            </w:r>
            <w:r w:rsidR="00C05A50" w:rsidRPr="00BD792E">
              <w:rPr>
                <w:rFonts w:cstheme="minorHAnsi"/>
              </w:rPr>
              <w:t xml:space="preserve"> for small, local, specialist charities </w:t>
            </w:r>
            <w:r w:rsidR="00D225EE" w:rsidRPr="00BD792E">
              <w:rPr>
                <w:rFonts w:cstheme="minorHAnsi"/>
              </w:rPr>
              <w:t xml:space="preserve">- with an annual income between £25,000 to £500,000 – that </w:t>
            </w:r>
            <w:r w:rsidR="00C05A50" w:rsidRPr="00BD792E">
              <w:rPr>
                <w:rFonts w:cstheme="minorHAnsi"/>
              </w:rPr>
              <w:t>support people facing complex issues</w:t>
            </w:r>
            <w:r w:rsidR="00C0225A" w:rsidRPr="00BD792E">
              <w:rPr>
                <w:rFonts w:cstheme="minorHAnsi"/>
              </w:rPr>
              <w:t>.</w:t>
            </w:r>
          </w:p>
          <w:p w14:paraId="3BA76711" w14:textId="77777777" w:rsidR="00C0225A" w:rsidRPr="00BD792E" w:rsidRDefault="00C0225A" w:rsidP="00C0225A">
            <w:pPr>
              <w:rPr>
                <w:rFonts w:cstheme="minorHAnsi"/>
              </w:rPr>
            </w:pPr>
          </w:p>
          <w:p w14:paraId="2EE0F099" w14:textId="403FB0C1" w:rsidR="003E6DB1" w:rsidRPr="00BD792E" w:rsidRDefault="003E6DB1" w:rsidP="00C0225A">
            <w:pPr>
              <w:rPr>
                <w:rFonts w:cstheme="minorHAnsi"/>
              </w:rPr>
            </w:pPr>
            <w:r w:rsidRPr="00BD792E">
              <w:rPr>
                <w:rFonts w:cstheme="minorHAnsi"/>
              </w:rPr>
              <w:t>We are committed to supporting charities helping people who experience complex issues that don’t have simple solutions, such as homelessness, domestic abuse and addiction. These complex issues make life much harder for people; deepening trauma, impacting their health, leading to poverty and destitution, and preventing people from being able to fulfil their potential.</w:t>
            </w:r>
          </w:p>
          <w:p w14:paraId="32708A14" w14:textId="77777777" w:rsidR="003E6DB1" w:rsidRPr="00BD792E" w:rsidRDefault="003E6DB1" w:rsidP="00C0225A">
            <w:pPr>
              <w:rPr>
                <w:rFonts w:cstheme="minorHAnsi"/>
              </w:rPr>
            </w:pPr>
          </w:p>
          <w:p w14:paraId="59E4D233" w14:textId="0C79F695" w:rsidR="00C0225A" w:rsidRPr="00BD792E" w:rsidRDefault="00C0225A" w:rsidP="00C0225A">
            <w:pPr>
              <w:rPr>
                <w:rFonts w:cstheme="minorHAnsi"/>
              </w:rPr>
            </w:pPr>
            <w:r w:rsidRPr="00BD792E">
              <w:rPr>
                <w:rFonts w:cstheme="minorHAnsi"/>
              </w:rPr>
              <w:t>Under this programme</w:t>
            </w:r>
            <w:r w:rsidR="004A00E1" w:rsidRPr="00BD792E">
              <w:rPr>
                <w:rFonts w:cstheme="minorHAnsi"/>
              </w:rPr>
              <w:t xml:space="preserve"> they</w:t>
            </w:r>
            <w:r w:rsidRPr="00BD792E">
              <w:rPr>
                <w:rFonts w:cstheme="minorHAnsi"/>
              </w:rPr>
              <w:t xml:space="preserve"> will support charities to strengthen their capacity and capabilities and become more resilient through a range of tailored development support offers alongside a three-year unrestricted grant of £75,000.</w:t>
            </w:r>
          </w:p>
          <w:p w14:paraId="67482CAE" w14:textId="77777777" w:rsidR="006C042F" w:rsidRPr="00BD792E" w:rsidRDefault="00F95E2B" w:rsidP="006C042F">
            <w:pPr>
              <w:spacing w:beforeAutospacing="1" w:afterAutospacing="1"/>
              <w:textAlignment w:val="baseline"/>
              <w:outlineLvl w:val="3"/>
              <w:rPr>
                <w:rFonts w:eastAsia="Times New Roman" w:cstheme="minorHAnsi"/>
                <w:lang w:eastAsia="en-GB"/>
              </w:rPr>
            </w:pPr>
            <w:r w:rsidRPr="00BD792E">
              <w:rPr>
                <w:rFonts w:eastAsia="Times New Roman" w:cstheme="minorHAnsi"/>
                <w:u w:val="single"/>
                <w:bdr w:val="none" w:sz="0" w:space="0" w:color="auto" w:frame="1"/>
                <w:lang w:eastAsia="en-GB"/>
              </w:rPr>
              <w:t>Webinar and Q&amp;A</w:t>
            </w:r>
            <w:r w:rsidR="008B6451" w:rsidRPr="00BD792E">
              <w:rPr>
                <w:rFonts w:eastAsia="Times New Roman" w:cstheme="minorHAnsi"/>
                <w:bdr w:val="none" w:sz="0" w:space="0" w:color="auto" w:frame="1"/>
                <w:lang w:eastAsia="en-GB"/>
              </w:rPr>
              <w:t xml:space="preserve">:  </w:t>
            </w:r>
            <w:r w:rsidRPr="00BD792E">
              <w:rPr>
                <w:rFonts w:eastAsia="Times New Roman" w:cstheme="minorHAnsi"/>
                <w:bdr w:val="none" w:sz="0" w:space="0" w:color="auto" w:frame="1"/>
                <w:lang w:eastAsia="en-GB"/>
              </w:rPr>
              <w:t>We’ll be hosting a webinar on Thursday, 9 November 2023, 10:30am to 12:00pm where we’ll discuss the eligibility for this programme and answer questions. If you’d like to join, please </w:t>
            </w:r>
            <w:hyperlink r:id="rId43" w:tooltip="Specialist programme Nov 2023 webinar" w:history="1">
              <w:r w:rsidRPr="00BD792E">
                <w:rPr>
                  <w:rFonts w:eastAsia="Times New Roman" w:cstheme="minorHAnsi"/>
                  <w:u w:val="single"/>
                  <w:bdr w:val="none" w:sz="0" w:space="0" w:color="auto" w:frame="1"/>
                  <w:lang w:eastAsia="en-GB"/>
                </w:rPr>
                <w:t>register here</w:t>
              </w:r>
            </w:hyperlink>
            <w:r w:rsidRPr="00BD792E">
              <w:rPr>
                <w:rFonts w:eastAsia="Times New Roman" w:cstheme="minorHAnsi"/>
                <w:bdr w:val="none" w:sz="0" w:space="0" w:color="auto" w:frame="1"/>
                <w:lang w:eastAsia="en-GB"/>
              </w:rPr>
              <w:t>.</w:t>
            </w:r>
            <w:r w:rsidRPr="00BD792E">
              <w:rPr>
                <w:rFonts w:eastAsia="Times New Roman" w:cstheme="minorHAnsi"/>
                <w:lang w:eastAsia="en-GB"/>
              </w:rPr>
              <w:t> </w:t>
            </w:r>
          </w:p>
          <w:p w14:paraId="7A8111D0" w14:textId="2EB4C076" w:rsidR="002869FE" w:rsidRPr="00BD792E" w:rsidRDefault="003D6EC7" w:rsidP="006C042F">
            <w:pPr>
              <w:spacing w:beforeAutospacing="1" w:afterAutospacing="1"/>
              <w:textAlignment w:val="baseline"/>
              <w:outlineLvl w:val="3"/>
              <w:rPr>
                <w:rFonts w:eastAsia="Times New Roman" w:cstheme="minorHAnsi"/>
                <w:b/>
                <w:bCs/>
                <w:lang w:eastAsia="en-GB"/>
              </w:rPr>
            </w:pPr>
            <w:r w:rsidRPr="00BD792E">
              <w:rPr>
                <w:rFonts w:cstheme="minorHAnsi"/>
                <w:u w:val="single"/>
              </w:rPr>
              <w:t xml:space="preserve">The application window opens on </w:t>
            </w:r>
            <w:r w:rsidR="006224CA" w:rsidRPr="00BD792E">
              <w:rPr>
                <w:rFonts w:cstheme="minorHAnsi"/>
                <w:u w:val="single"/>
              </w:rPr>
              <w:t xml:space="preserve">Wednesday </w:t>
            </w:r>
            <w:r w:rsidRPr="00BD792E">
              <w:rPr>
                <w:rFonts w:cstheme="minorHAnsi"/>
                <w:u w:val="single"/>
              </w:rPr>
              <w:t>1 November 2023</w:t>
            </w:r>
            <w:r w:rsidR="006224CA" w:rsidRPr="00BD792E">
              <w:rPr>
                <w:rFonts w:cstheme="minorHAnsi"/>
                <w:u w:val="single"/>
              </w:rPr>
              <w:t xml:space="preserve"> (10am)</w:t>
            </w:r>
            <w:r w:rsidRPr="00BD792E">
              <w:rPr>
                <w:rFonts w:cstheme="minorHAnsi"/>
                <w:u w:val="single"/>
              </w:rPr>
              <w:t xml:space="preserve"> and the deadline for applications is December 2023</w:t>
            </w:r>
          </w:p>
          <w:p w14:paraId="5D3D6A7A" w14:textId="4A3AFEBD" w:rsidR="004941BC" w:rsidRPr="00BD792E" w:rsidRDefault="00000000" w:rsidP="00035979">
            <w:pPr>
              <w:pStyle w:val="NormalWeb"/>
              <w:spacing w:line="360" w:lineRule="auto"/>
              <w:rPr>
                <w:rFonts w:asciiTheme="minorHAnsi" w:hAnsiTheme="minorHAnsi" w:cstheme="minorHAnsi"/>
                <w:sz w:val="22"/>
                <w:szCs w:val="22"/>
              </w:rPr>
            </w:pPr>
            <w:hyperlink r:id="rId44" w:history="1">
              <w:r w:rsidR="004941BC" w:rsidRPr="00BD792E">
                <w:rPr>
                  <w:rStyle w:val="Hyperlink"/>
                  <w:rFonts w:asciiTheme="minorHAnsi" w:hAnsiTheme="minorHAnsi" w:cstheme="minorHAnsi"/>
                  <w:sz w:val="22"/>
                  <w:szCs w:val="22"/>
                </w:rPr>
                <w:t xml:space="preserve">Visit The Lloyds Bank Foundation </w:t>
              </w:r>
              <w:r w:rsidR="003D6EC7" w:rsidRPr="00BD792E">
                <w:rPr>
                  <w:rStyle w:val="Hyperlink"/>
                  <w:rFonts w:asciiTheme="minorHAnsi" w:hAnsiTheme="minorHAnsi" w:cstheme="minorHAnsi"/>
                  <w:sz w:val="22"/>
                  <w:szCs w:val="22"/>
                </w:rPr>
                <w:t>Specialist</w:t>
              </w:r>
              <w:r w:rsidR="004941BC" w:rsidRPr="00BD792E">
                <w:rPr>
                  <w:rStyle w:val="Hyperlink"/>
                  <w:rFonts w:asciiTheme="minorHAnsi" w:hAnsiTheme="minorHAnsi" w:cstheme="minorHAnsi"/>
                  <w:sz w:val="22"/>
                  <w:szCs w:val="22"/>
                </w:rPr>
                <w:t xml:space="preserve"> Programme webpage</w:t>
              </w:r>
            </w:hyperlink>
          </w:p>
        </w:tc>
        <w:tc>
          <w:tcPr>
            <w:tcW w:w="1427" w:type="dxa"/>
          </w:tcPr>
          <w:p w14:paraId="182AA609" w14:textId="57CCF294" w:rsidR="004941BC" w:rsidRPr="00BD792E" w:rsidRDefault="00C85B74" w:rsidP="00035979">
            <w:pPr>
              <w:rPr>
                <w:rFonts w:cstheme="minorHAnsi"/>
              </w:rPr>
            </w:pPr>
            <w:r w:rsidRPr="00BD792E">
              <w:rPr>
                <w:rFonts w:cstheme="minorHAnsi"/>
              </w:rPr>
              <w:lastRenderedPageBreak/>
              <w:t>Unrestricted</w:t>
            </w:r>
          </w:p>
        </w:tc>
        <w:tc>
          <w:tcPr>
            <w:tcW w:w="1326" w:type="dxa"/>
          </w:tcPr>
          <w:p w14:paraId="37306756" w14:textId="02BB39B0" w:rsidR="004941BC" w:rsidRPr="00BD792E" w:rsidRDefault="004941BC" w:rsidP="00035979">
            <w:pPr>
              <w:rPr>
                <w:rFonts w:cstheme="minorHAnsi"/>
              </w:rPr>
            </w:pPr>
            <w:r w:rsidRPr="00BD792E">
              <w:rPr>
                <w:rFonts w:cstheme="minorHAnsi"/>
              </w:rPr>
              <w:t xml:space="preserve">up to </w:t>
            </w:r>
            <w:r w:rsidR="004A00E1" w:rsidRPr="00BD792E">
              <w:rPr>
                <w:rFonts w:cstheme="minorHAnsi"/>
              </w:rPr>
              <w:t>three-year unrestricted grant of £75,000.</w:t>
            </w:r>
          </w:p>
        </w:tc>
        <w:tc>
          <w:tcPr>
            <w:tcW w:w="1920" w:type="dxa"/>
          </w:tcPr>
          <w:p w14:paraId="56F90D55" w14:textId="664E3ACB" w:rsidR="004941BC" w:rsidRPr="00BD792E" w:rsidRDefault="004941BC" w:rsidP="00035979">
            <w:pPr>
              <w:rPr>
                <w:rFonts w:cstheme="minorHAnsi"/>
              </w:rPr>
            </w:pPr>
            <w:r w:rsidRPr="00BD792E">
              <w:rPr>
                <w:rFonts w:cstheme="minorHAnsi"/>
              </w:rPr>
              <w:t xml:space="preserve">Established Registered Charity or CIO with an annual income between </w:t>
            </w:r>
            <w:r w:rsidR="00164CBB" w:rsidRPr="00BD792E">
              <w:rPr>
                <w:rFonts w:cstheme="minorHAnsi"/>
              </w:rPr>
              <w:t xml:space="preserve">charities with an annual income between </w:t>
            </w:r>
            <w:r w:rsidRPr="00BD792E">
              <w:rPr>
                <w:rFonts w:cstheme="minorHAnsi"/>
              </w:rPr>
              <w:t>£25,000 and</w:t>
            </w:r>
          </w:p>
          <w:p w14:paraId="2B814D79" w14:textId="06BE1A2B" w:rsidR="004941BC" w:rsidRPr="00BD792E" w:rsidRDefault="004941BC" w:rsidP="00035979">
            <w:pPr>
              <w:rPr>
                <w:rFonts w:cstheme="minorHAnsi"/>
              </w:rPr>
            </w:pPr>
            <w:r w:rsidRPr="00BD792E">
              <w:rPr>
                <w:rFonts w:cstheme="minorHAnsi"/>
              </w:rPr>
              <w:lastRenderedPageBreak/>
              <w:t>£</w:t>
            </w:r>
            <w:r w:rsidR="00D225EE" w:rsidRPr="00BD792E">
              <w:rPr>
                <w:rFonts w:cstheme="minorHAnsi"/>
              </w:rPr>
              <w:t>500,000.</w:t>
            </w:r>
          </w:p>
        </w:tc>
      </w:tr>
      <w:tr w:rsidR="00C537FC" w:rsidRPr="00CC77F3" w14:paraId="2D8B5D1D" w14:textId="77777777" w:rsidTr="001F5C32">
        <w:tc>
          <w:tcPr>
            <w:tcW w:w="1658" w:type="dxa"/>
          </w:tcPr>
          <w:p w14:paraId="7C28DD9D" w14:textId="67B6A8EB" w:rsidR="00C537FC" w:rsidRPr="00CC77F3" w:rsidRDefault="00A31FFF" w:rsidP="00C30220">
            <w:pPr>
              <w:rPr>
                <w:rFonts w:cstheme="minorHAnsi"/>
                <w:b/>
                <w:bCs/>
              </w:rPr>
            </w:pPr>
            <w:r w:rsidRPr="00CC77F3">
              <w:rPr>
                <w:rFonts w:cstheme="minorHAnsi"/>
                <w:b/>
                <w:bCs/>
              </w:rPr>
              <w:lastRenderedPageBreak/>
              <w:t>Government DCMS and DfE</w:t>
            </w:r>
          </w:p>
        </w:tc>
        <w:tc>
          <w:tcPr>
            <w:tcW w:w="9257" w:type="dxa"/>
          </w:tcPr>
          <w:p w14:paraId="57768C0D" w14:textId="464A7AC4" w:rsidR="00C537FC" w:rsidRPr="00CC77F3" w:rsidRDefault="00D30C43" w:rsidP="00105C1C">
            <w:pPr>
              <w:pStyle w:val="xmsonormal"/>
              <w:rPr>
                <w:rFonts w:asciiTheme="minorHAnsi" w:hAnsiTheme="minorHAnsi" w:cstheme="minorHAnsi"/>
                <w:b/>
                <w:bCs/>
              </w:rPr>
            </w:pPr>
            <w:r w:rsidRPr="00CC77F3">
              <w:rPr>
                <w:rFonts w:asciiTheme="minorHAnsi" w:hAnsiTheme="minorHAnsi" w:cstheme="minorHAnsi"/>
                <w:b/>
                <w:bCs/>
                <w:u w:val="single"/>
              </w:rPr>
              <w:t>Developing Enrichment</w:t>
            </w:r>
            <w:r w:rsidR="007575A1" w:rsidRPr="00CC77F3">
              <w:rPr>
                <w:rFonts w:asciiTheme="minorHAnsi" w:hAnsiTheme="minorHAnsi" w:cstheme="minorHAnsi"/>
                <w:b/>
                <w:bCs/>
                <w:u w:val="single"/>
              </w:rPr>
              <w:t xml:space="preserve"> in Schools</w:t>
            </w:r>
            <w:r w:rsidR="008866EB" w:rsidRPr="00CC77F3">
              <w:rPr>
                <w:rFonts w:asciiTheme="minorHAnsi" w:hAnsiTheme="minorHAnsi" w:cstheme="minorHAnsi"/>
              </w:rPr>
              <w:t xml:space="preserve"> </w:t>
            </w:r>
            <w:r w:rsidR="007575A1" w:rsidRPr="00CC77F3">
              <w:rPr>
                <w:rFonts w:asciiTheme="minorHAnsi" w:hAnsiTheme="minorHAnsi" w:cstheme="minorHAnsi"/>
              </w:rPr>
              <w:t xml:space="preserve"> </w:t>
            </w:r>
            <w:r w:rsidR="008866EB" w:rsidRPr="00CC77F3">
              <w:rPr>
                <w:rFonts w:asciiTheme="minorHAnsi" w:hAnsiTheme="minorHAnsi" w:cstheme="minorHAnsi"/>
              </w:rPr>
              <w:t>Education Investments Areas: Suffolk</w:t>
            </w:r>
          </w:p>
          <w:p w14:paraId="4ADAE436" w14:textId="1B550877" w:rsidR="00D30C43" w:rsidRPr="00CC77F3" w:rsidRDefault="00D30C43" w:rsidP="00105C1C">
            <w:pPr>
              <w:pStyle w:val="xmsonormal"/>
              <w:rPr>
                <w:rFonts w:asciiTheme="minorHAnsi" w:hAnsiTheme="minorHAnsi" w:cstheme="minorHAnsi"/>
              </w:rPr>
            </w:pPr>
            <w:r w:rsidRPr="00CC77F3">
              <w:rPr>
                <w:rFonts w:asciiTheme="minorHAnsi" w:hAnsiTheme="minorHAnsi" w:cstheme="minorHAnsi"/>
              </w:rPr>
              <w:br/>
            </w:r>
            <w:r w:rsidR="00404347" w:rsidRPr="00CC77F3">
              <w:rPr>
                <w:rFonts w:asciiTheme="minorHAnsi" w:hAnsiTheme="minorHAnsi" w:cstheme="minorHAnsi"/>
              </w:rPr>
              <w:t xml:space="preserve">The Enrichment Partnership Pilot aims to test whether providing centralised support to 200 mainstream secondary schools in Education Investments Areas has the potential to improve their enrichment offer.  this pilot is being funded by DCMS and DfE and </w:t>
            </w:r>
            <w:r w:rsidR="00A31FFF" w:rsidRPr="00CC77F3">
              <w:rPr>
                <w:rFonts w:asciiTheme="minorHAnsi" w:hAnsiTheme="minorHAnsi" w:cstheme="minorHAnsi"/>
              </w:rPr>
              <w:t>delivered</w:t>
            </w:r>
            <w:r w:rsidR="00404347" w:rsidRPr="00CC77F3">
              <w:rPr>
                <w:rFonts w:asciiTheme="minorHAnsi" w:hAnsiTheme="minorHAnsi" w:cstheme="minorHAnsi"/>
              </w:rPr>
              <w:t xml:space="preserve"> by NCS Trust and The Duke of Edinburg</w:t>
            </w:r>
            <w:r w:rsidR="00A31FFF" w:rsidRPr="00CC77F3">
              <w:rPr>
                <w:rFonts w:asciiTheme="minorHAnsi" w:hAnsiTheme="minorHAnsi" w:cstheme="minorHAnsi"/>
              </w:rPr>
              <w:t>h</w:t>
            </w:r>
            <w:r w:rsidR="00404347" w:rsidRPr="00CC77F3">
              <w:rPr>
                <w:rFonts w:asciiTheme="minorHAnsi" w:hAnsiTheme="minorHAnsi" w:cstheme="minorHAnsi"/>
              </w:rPr>
              <w:t>'s Award charity.</w:t>
            </w:r>
          </w:p>
          <w:p w14:paraId="3D03BABB" w14:textId="77777777" w:rsidR="00101F42" w:rsidRPr="00CC77F3" w:rsidRDefault="00101F42" w:rsidP="00105C1C">
            <w:pPr>
              <w:pStyle w:val="xmsonormal"/>
              <w:rPr>
                <w:rFonts w:asciiTheme="minorHAnsi" w:hAnsiTheme="minorHAnsi" w:cstheme="minorHAnsi"/>
              </w:rPr>
            </w:pPr>
          </w:p>
          <w:p w14:paraId="78680A15" w14:textId="29D35567" w:rsidR="00101F42" w:rsidRPr="00CC77F3" w:rsidRDefault="00101F42" w:rsidP="00105C1C">
            <w:pPr>
              <w:pStyle w:val="xmsonormal"/>
              <w:rPr>
                <w:rFonts w:asciiTheme="minorHAnsi" w:hAnsiTheme="minorHAnsi" w:cstheme="minorHAnsi"/>
              </w:rPr>
            </w:pPr>
            <w:r w:rsidRPr="00CC77F3">
              <w:rPr>
                <w:rFonts w:asciiTheme="minorHAnsi" w:hAnsiTheme="minorHAnsi" w:cstheme="minorHAnsi"/>
              </w:rPr>
              <w:t>Single grant awards will be between £110,000 - £150,000.</w:t>
            </w:r>
          </w:p>
          <w:p w14:paraId="57FE9F30" w14:textId="77777777" w:rsidR="000B2862" w:rsidRPr="00CC77F3" w:rsidRDefault="000B2862" w:rsidP="00105C1C">
            <w:pPr>
              <w:pStyle w:val="xmsonormal"/>
              <w:rPr>
                <w:rFonts w:asciiTheme="minorHAnsi" w:hAnsiTheme="minorHAnsi" w:cstheme="minorHAnsi"/>
              </w:rPr>
            </w:pPr>
          </w:p>
          <w:p w14:paraId="6FF1F223" w14:textId="77922411" w:rsidR="000B2862" w:rsidRPr="00CC77F3" w:rsidRDefault="000B2862" w:rsidP="000B2862">
            <w:pPr>
              <w:pStyle w:val="xmsonormal"/>
              <w:rPr>
                <w:rFonts w:asciiTheme="minorHAnsi" w:hAnsiTheme="minorHAnsi" w:cstheme="minorHAnsi"/>
              </w:rPr>
            </w:pPr>
            <w:r w:rsidRPr="00CC77F3">
              <w:rPr>
                <w:rFonts w:asciiTheme="minorHAnsi" w:hAnsiTheme="minorHAnsi" w:cstheme="minorHAnsi"/>
              </w:rPr>
              <w:t xml:space="preserve">Grantees will provide bespoke support </w:t>
            </w:r>
            <w:r w:rsidR="0095385B" w:rsidRPr="00CC77F3">
              <w:rPr>
                <w:rFonts w:asciiTheme="minorHAnsi" w:hAnsiTheme="minorHAnsi" w:cstheme="minorHAnsi"/>
              </w:rPr>
              <w:t xml:space="preserve">to </w:t>
            </w:r>
            <w:r w:rsidR="007575A1" w:rsidRPr="00CC77F3">
              <w:rPr>
                <w:rFonts w:asciiTheme="minorHAnsi" w:hAnsiTheme="minorHAnsi" w:cstheme="minorHAnsi"/>
              </w:rPr>
              <w:t xml:space="preserve">clusters of circa </w:t>
            </w:r>
            <w:r w:rsidRPr="00CC77F3">
              <w:rPr>
                <w:rFonts w:asciiTheme="minorHAnsi" w:hAnsiTheme="minorHAnsi" w:cstheme="minorHAnsi"/>
              </w:rPr>
              <w:t xml:space="preserve">10 secondary schools in their </w:t>
            </w:r>
            <w:r w:rsidR="0069331E" w:rsidRPr="00CC77F3">
              <w:rPr>
                <w:rFonts w:asciiTheme="minorHAnsi" w:hAnsiTheme="minorHAnsi" w:cstheme="minorHAnsi"/>
              </w:rPr>
              <w:t>respective local</w:t>
            </w:r>
            <w:r w:rsidRPr="00CC77F3">
              <w:rPr>
                <w:rFonts w:asciiTheme="minorHAnsi" w:hAnsiTheme="minorHAnsi" w:cstheme="minorHAnsi"/>
              </w:rPr>
              <w:t xml:space="preserve"> areas to:</w:t>
            </w:r>
          </w:p>
          <w:p w14:paraId="2FE31B22" w14:textId="77777777" w:rsidR="000B2862" w:rsidRPr="00CC77F3" w:rsidRDefault="000B2862" w:rsidP="000B2862">
            <w:pPr>
              <w:pStyle w:val="xmsonormal"/>
              <w:rPr>
                <w:rFonts w:asciiTheme="minorHAnsi" w:hAnsiTheme="minorHAnsi" w:cstheme="minorHAnsi"/>
              </w:rPr>
            </w:pPr>
          </w:p>
          <w:p w14:paraId="3694A8EA" w14:textId="36EE7B8A" w:rsidR="000B2862" w:rsidRPr="00CC77F3" w:rsidRDefault="000B2862" w:rsidP="0069331E">
            <w:pPr>
              <w:pStyle w:val="xmsonormal"/>
              <w:numPr>
                <w:ilvl w:val="0"/>
                <w:numId w:val="61"/>
              </w:numPr>
              <w:ind w:left="362"/>
              <w:rPr>
                <w:rFonts w:asciiTheme="minorHAnsi" w:hAnsiTheme="minorHAnsi" w:cstheme="minorHAnsi"/>
              </w:rPr>
            </w:pPr>
            <w:r w:rsidRPr="00CC77F3">
              <w:rPr>
                <w:rFonts w:asciiTheme="minorHAnsi" w:hAnsiTheme="minorHAnsi" w:cstheme="minorHAnsi"/>
              </w:rPr>
              <w:t xml:space="preserve">Co-design the enrichment offer and meaningfully </w:t>
            </w:r>
            <w:r w:rsidR="0069331E" w:rsidRPr="00CC77F3">
              <w:rPr>
                <w:rFonts w:asciiTheme="minorHAnsi" w:hAnsiTheme="minorHAnsi" w:cstheme="minorHAnsi"/>
              </w:rPr>
              <w:t>incorporate</w:t>
            </w:r>
            <w:r w:rsidRPr="00CC77F3">
              <w:rPr>
                <w:rFonts w:asciiTheme="minorHAnsi" w:hAnsiTheme="minorHAnsi" w:cstheme="minorHAnsi"/>
              </w:rPr>
              <w:t xml:space="preserve"> youth voice</w:t>
            </w:r>
          </w:p>
          <w:p w14:paraId="0020F061" w14:textId="78278C0C" w:rsidR="000B2862" w:rsidRPr="00CC77F3" w:rsidRDefault="000B2862" w:rsidP="0069331E">
            <w:pPr>
              <w:pStyle w:val="xmsonormal"/>
              <w:numPr>
                <w:ilvl w:val="0"/>
                <w:numId w:val="61"/>
              </w:numPr>
              <w:ind w:left="362"/>
              <w:rPr>
                <w:rFonts w:asciiTheme="minorHAnsi" w:hAnsiTheme="minorHAnsi" w:cstheme="minorHAnsi"/>
              </w:rPr>
            </w:pPr>
            <w:r w:rsidRPr="00CC77F3">
              <w:rPr>
                <w:rFonts w:asciiTheme="minorHAnsi" w:hAnsiTheme="minorHAnsi" w:cstheme="minorHAnsi"/>
              </w:rPr>
              <w:t xml:space="preserve">Develop local partnerships to </w:t>
            </w:r>
            <w:r w:rsidR="0069331E" w:rsidRPr="00CC77F3">
              <w:rPr>
                <w:rFonts w:asciiTheme="minorHAnsi" w:hAnsiTheme="minorHAnsi" w:cstheme="minorHAnsi"/>
              </w:rPr>
              <w:t>deliver</w:t>
            </w:r>
            <w:r w:rsidRPr="00CC77F3">
              <w:rPr>
                <w:rFonts w:asciiTheme="minorHAnsi" w:hAnsiTheme="minorHAnsi" w:cstheme="minorHAnsi"/>
              </w:rPr>
              <w:t xml:space="preserve"> enrichment </w:t>
            </w:r>
            <w:r w:rsidR="0069331E" w:rsidRPr="00CC77F3">
              <w:rPr>
                <w:rFonts w:asciiTheme="minorHAnsi" w:hAnsiTheme="minorHAnsi" w:cstheme="minorHAnsi"/>
              </w:rPr>
              <w:t>activities.</w:t>
            </w:r>
          </w:p>
          <w:p w14:paraId="0AB264C6" w14:textId="26E5F92A" w:rsidR="000B2862" w:rsidRPr="00CC77F3" w:rsidRDefault="0069331E" w:rsidP="0069331E">
            <w:pPr>
              <w:pStyle w:val="xmsonormal"/>
              <w:numPr>
                <w:ilvl w:val="0"/>
                <w:numId w:val="61"/>
              </w:numPr>
              <w:ind w:left="362"/>
              <w:rPr>
                <w:rFonts w:asciiTheme="minorHAnsi" w:hAnsiTheme="minorHAnsi" w:cstheme="minorHAnsi"/>
              </w:rPr>
            </w:pPr>
            <w:r w:rsidRPr="00CC77F3">
              <w:rPr>
                <w:rFonts w:asciiTheme="minorHAnsi" w:hAnsiTheme="minorHAnsi" w:cstheme="minorHAnsi"/>
              </w:rPr>
              <w:t>Upskills</w:t>
            </w:r>
            <w:r w:rsidR="000B2862" w:rsidRPr="00CC77F3">
              <w:rPr>
                <w:rFonts w:asciiTheme="minorHAnsi" w:hAnsiTheme="minorHAnsi" w:cstheme="minorHAnsi"/>
              </w:rPr>
              <w:t xml:space="preserve"> school staff, ensuring long-term </w:t>
            </w:r>
            <w:r w:rsidRPr="00CC77F3">
              <w:rPr>
                <w:rFonts w:asciiTheme="minorHAnsi" w:hAnsiTheme="minorHAnsi" w:cstheme="minorHAnsi"/>
              </w:rPr>
              <w:t>sustainability</w:t>
            </w:r>
          </w:p>
          <w:p w14:paraId="78D0C7DC" w14:textId="4142A785" w:rsidR="000B2862" w:rsidRPr="00CC77F3" w:rsidRDefault="0069331E" w:rsidP="0069331E">
            <w:pPr>
              <w:pStyle w:val="xmsonormal"/>
              <w:numPr>
                <w:ilvl w:val="0"/>
                <w:numId w:val="61"/>
              </w:numPr>
              <w:ind w:left="362"/>
              <w:rPr>
                <w:rFonts w:asciiTheme="minorHAnsi" w:hAnsiTheme="minorHAnsi" w:cstheme="minorHAnsi"/>
              </w:rPr>
            </w:pPr>
            <w:r w:rsidRPr="00CC77F3">
              <w:rPr>
                <w:rFonts w:asciiTheme="minorHAnsi" w:hAnsiTheme="minorHAnsi" w:cstheme="minorHAnsi"/>
              </w:rPr>
              <w:t>Facilitate</w:t>
            </w:r>
            <w:r w:rsidR="000B2862" w:rsidRPr="00CC77F3">
              <w:rPr>
                <w:rFonts w:asciiTheme="minorHAnsi" w:hAnsiTheme="minorHAnsi" w:cstheme="minorHAnsi"/>
              </w:rPr>
              <w:t xml:space="preserve"> </w:t>
            </w:r>
            <w:r w:rsidRPr="00CC77F3">
              <w:rPr>
                <w:rFonts w:asciiTheme="minorHAnsi" w:hAnsiTheme="minorHAnsi" w:cstheme="minorHAnsi"/>
              </w:rPr>
              <w:t>collaboration</w:t>
            </w:r>
            <w:r w:rsidR="000B2862" w:rsidRPr="00CC77F3">
              <w:rPr>
                <w:rFonts w:asciiTheme="minorHAnsi" w:hAnsiTheme="minorHAnsi" w:cstheme="minorHAnsi"/>
              </w:rPr>
              <w:t xml:space="preserve"> </w:t>
            </w:r>
            <w:r w:rsidRPr="00CC77F3">
              <w:rPr>
                <w:rFonts w:asciiTheme="minorHAnsi" w:hAnsiTheme="minorHAnsi" w:cstheme="minorHAnsi"/>
              </w:rPr>
              <w:t>between schools</w:t>
            </w:r>
          </w:p>
          <w:p w14:paraId="7C903985" w14:textId="7B5BC6B2" w:rsidR="000B2862" w:rsidRPr="00CC77F3" w:rsidRDefault="000B2862" w:rsidP="0069331E">
            <w:pPr>
              <w:pStyle w:val="xmsonormal"/>
              <w:numPr>
                <w:ilvl w:val="0"/>
                <w:numId w:val="61"/>
              </w:numPr>
              <w:ind w:left="362"/>
              <w:rPr>
                <w:rFonts w:asciiTheme="minorHAnsi" w:hAnsiTheme="minorHAnsi" w:cstheme="minorHAnsi"/>
              </w:rPr>
            </w:pPr>
            <w:r w:rsidRPr="00CC77F3">
              <w:rPr>
                <w:rFonts w:asciiTheme="minorHAnsi" w:hAnsiTheme="minorHAnsi" w:cstheme="minorHAnsi"/>
              </w:rPr>
              <w:t xml:space="preserve">Identify </w:t>
            </w:r>
            <w:r w:rsidR="0069331E" w:rsidRPr="00CC77F3">
              <w:rPr>
                <w:rFonts w:asciiTheme="minorHAnsi" w:hAnsiTheme="minorHAnsi" w:cstheme="minorHAnsi"/>
              </w:rPr>
              <w:t>efficiencies</w:t>
            </w:r>
            <w:r w:rsidRPr="00CC77F3">
              <w:rPr>
                <w:rFonts w:asciiTheme="minorHAnsi" w:hAnsiTheme="minorHAnsi" w:cstheme="minorHAnsi"/>
              </w:rPr>
              <w:t xml:space="preserve"> in staff resource and funding </w:t>
            </w:r>
            <w:r w:rsidR="0069331E" w:rsidRPr="00CC77F3">
              <w:rPr>
                <w:rFonts w:asciiTheme="minorHAnsi" w:hAnsiTheme="minorHAnsi" w:cstheme="minorHAnsi"/>
              </w:rPr>
              <w:t>across</w:t>
            </w:r>
            <w:r w:rsidRPr="00CC77F3">
              <w:rPr>
                <w:rFonts w:asciiTheme="minorHAnsi" w:hAnsiTheme="minorHAnsi" w:cstheme="minorHAnsi"/>
              </w:rPr>
              <w:t xml:space="preserve"> schools</w:t>
            </w:r>
          </w:p>
          <w:p w14:paraId="43FBA8EA" w14:textId="31A68F74" w:rsidR="000B2862" w:rsidRPr="00CC77F3" w:rsidRDefault="000B2862" w:rsidP="0069331E">
            <w:pPr>
              <w:pStyle w:val="xmsonormal"/>
              <w:numPr>
                <w:ilvl w:val="0"/>
                <w:numId w:val="61"/>
              </w:numPr>
              <w:ind w:left="362"/>
              <w:rPr>
                <w:rFonts w:asciiTheme="minorHAnsi" w:hAnsiTheme="minorHAnsi" w:cstheme="minorHAnsi"/>
              </w:rPr>
            </w:pPr>
            <w:r w:rsidRPr="00CC77F3">
              <w:rPr>
                <w:rFonts w:asciiTheme="minorHAnsi" w:hAnsiTheme="minorHAnsi" w:cstheme="minorHAnsi"/>
              </w:rPr>
              <w:lastRenderedPageBreak/>
              <w:t xml:space="preserve">Quality assure </w:t>
            </w:r>
            <w:r w:rsidR="0069331E" w:rsidRPr="00CC77F3">
              <w:rPr>
                <w:rFonts w:asciiTheme="minorHAnsi" w:hAnsiTheme="minorHAnsi" w:cstheme="minorHAnsi"/>
              </w:rPr>
              <w:t>delivery</w:t>
            </w:r>
            <w:r w:rsidRPr="00CC77F3">
              <w:rPr>
                <w:rFonts w:asciiTheme="minorHAnsi" w:hAnsiTheme="minorHAnsi" w:cstheme="minorHAnsi"/>
              </w:rPr>
              <w:t xml:space="preserve"> and impact </w:t>
            </w:r>
            <w:r w:rsidR="0069331E" w:rsidRPr="00CC77F3">
              <w:rPr>
                <w:rFonts w:asciiTheme="minorHAnsi" w:hAnsiTheme="minorHAnsi" w:cstheme="minorHAnsi"/>
              </w:rPr>
              <w:t>and</w:t>
            </w:r>
            <w:r w:rsidRPr="00CC77F3">
              <w:rPr>
                <w:rFonts w:asciiTheme="minorHAnsi" w:hAnsiTheme="minorHAnsi" w:cstheme="minorHAnsi"/>
              </w:rPr>
              <w:t xml:space="preserve"> </w:t>
            </w:r>
          </w:p>
          <w:p w14:paraId="22C19841" w14:textId="288BEDC1" w:rsidR="000B2862" w:rsidRPr="00CC77F3" w:rsidRDefault="000B2862" w:rsidP="0069331E">
            <w:pPr>
              <w:pStyle w:val="xmsonormal"/>
              <w:numPr>
                <w:ilvl w:val="0"/>
                <w:numId w:val="61"/>
              </w:numPr>
              <w:ind w:left="362"/>
              <w:rPr>
                <w:rFonts w:asciiTheme="minorHAnsi" w:hAnsiTheme="minorHAnsi" w:cstheme="minorHAnsi"/>
              </w:rPr>
            </w:pPr>
            <w:r w:rsidRPr="00CC77F3">
              <w:rPr>
                <w:rFonts w:asciiTheme="minorHAnsi" w:hAnsiTheme="minorHAnsi" w:cstheme="minorHAnsi"/>
              </w:rPr>
              <w:t>Report data and share learning</w:t>
            </w:r>
          </w:p>
          <w:p w14:paraId="68CACB48" w14:textId="77777777" w:rsidR="000B2862" w:rsidRPr="00CC77F3" w:rsidRDefault="000B2862" w:rsidP="00105C1C">
            <w:pPr>
              <w:pStyle w:val="xmsonormal"/>
              <w:rPr>
                <w:rFonts w:asciiTheme="minorHAnsi" w:hAnsiTheme="minorHAnsi" w:cstheme="minorHAnsi"/>
              </w:rPr>
            </w:pPr>
          </w:p>
          <w:p w14:paraId="6AB18FAF" w14:textId="41A1DFDB" w:rsidR="000B2862" w:rsidRPr="00CC77F3" w:rsidRDefault="000306E4" w:rsidP="00105C1C">
            <w:pPr>
              <w:pStyle w:val="xmsonormal"/>
              <w:rPr>
                <w:rFonts w:asciiTheme="minorHAnsi" w:hAnsiTheme="minorHAnsi" w:cstheme="minorHAnsi"/>
              </w:rPr>
            </w:pPr>
            <w:r w:rsidRPr="00CC77F3">
              <w:rPr>
                <w:rFonts w:asciiTheme="minorHAnsi" w:hAnsiTheme="minorHAnsi" w:cstheme="minorHAnsi"/>
              </w:rPr>
              <w:t xml:space="preserve">Prospective applicants should have: </w:t>
            </w:r>
          </w:p>
          <w:p w14:paraId="41741C68" w14:textId="77777777" w:rsidR="00A31FFF" w:rsidRPr="00CC77F3" w:rsidRDefault="00A31FFF" w:rsidP="00105C1C">
            <w:pPr>
              <w:pStyle w:val="xmsonormal"/>
              <w:rPr>
                <w:rFonts w:asciiTheme="minorHAnsi" w:hAnsiTheme="minorHAnsi" w:cstheme="minorHAnsi"/>
              </w:rPr>
            </w:pPr>
          </w:p>
          <w:p w14:paraId="63E3A9C5" w14:textId="0F677589" w:rsidR="00A50722" w:rsidRPr="00CC77F3" w:rsidRDefault="00A50722" w:rsidP="000306E4">
            <w:pPr>
              <w:pStyle w:val="xmsonormal"/>
              <w:numPr>
                <w:ilvl w:val="0"/>
                <w:numId w:val="62"/>
              </w:numPr>
              <w:ind w:left="362"/>
              <w:rPr>
                <w:rFonts w:asciiTheme="minorHAnsi" w:hAnsiTheme="minorHAnsi" w:cstheme="minorHAnsi"/>
              </w:rPr>
            </w:pPr>
            <w:r w:rsidRPr="00CC77F3">
              <w:rPr>
                <w:rFonts w:asciiTheme="minorHAnsi" w:hAnsiTheme="minorHAnsi" w:cstheme="minorHAnsi"/>
              </w:rPr>
              <w:t>Education Secor knowledge and networks</w:t>
            </w:r>
          </w:p>
          <w:p w14:paraId="2FF4D138" w14:textId="68036C10" w:rsidR="00A50722" w:rsidRPr="00CC77F3" w:rsidRDefault="00A50722" w:rsidP="000306E4">
            <w:pPr>
              <w:pStyle w:val="xmsonormal"/>
              <w:numPr>
                <w:ilvl w:val="0"/>
                <w:numId w:val="62"/>
              </w:numPr>
              <w:ind w:left="362"/>
              <w:rPr>
                <w:rFonts w:asciiTheme="minorHAnsi" w:hAnsiTheme="minorHAnsi" w:cstheme="minorHAnsi"/>
              </w:rPr>
            </w:pPr>
            <w:r w:rsidRPr="00CC77F3">
              <w:rPr>
                <w:rFonts w:asciiTheme="minorHAnsi" w:hAnsiTheme="minorHAnsi" w:cstheme="minorHAnsi"/>
              </w:rPr>
              <w:t>Experience with young people and youth voice</w:t>
            </w:r>
          </w:p>
          <w:p w14:paraId="5E0B2556" w14:textId="3BD81C80" w:rsidR="00A50722" w:rsidRPr="00CC77F3" w:rsidRDefault="00A50722" w:rsidP="000306E4">
            <w:pPr>
              <w:pStyle w:val="xmsonormal"/>
              <w:numPr>
                <w:ilvl w:val="0"/>
                <w:numId w:val="62"/>
              </w:numPr>
              <w:ind w:left="362"/>
              <w:rPr>
                <w:rFonts w:asciiTheme="minorHAnsi" w:hAnsiTheme="minorHAnsi" w:cstheme="minorHAnsi"/>
              </w:rPr>
            </w:pPr>
            <w:r w:rsidRPr="00CC77F3">
              <w:rPr>
                <w:rFonts w:asciiTheme="minorHAnsi" w:hAnsiTheme="minorHAnsi" w:cstheme="minorHAnsi"/>
              </w:rPr>
              <w:t xml:space="preserve">Enrichment experience and knowledge </w:t>
            </w:r>
          </w:p>
          <w:p w14:paraId="6CA445D5" w14:textId="25C7EDF3" w:rsidR="00A50722" w:rsidRPr="00CC77F3" w:rsidRDefault="00A50722" w:rsidP="000306E4">
            <w:pPr>
              <w:pStyle w:val="xmsonormal"/>
              <w:numPr>
                <w:ilvl w:val="0"/>
                <w:numId w:val="62"/>
              </w:numPr>
              <w:ind w:left="362"/>
              <w:rPr>
                <w:rFonts w:asciiTheme="minorHAnsi" w:hAnsiTheme="minorHAnsi" w:cstheme="minorHAnsi"/>
              </w:rPr>
            </w:pPr>
            <w:r w:rsidRPr="00CC77F3">
              <w:rPr>
                <w:rFonts w:asciiTheme="minorHAnsi" w:hAnsiTheme="minorHAnsi" w:cstheme="minorHAnsi"/>
              </w:rPr>
              <w:t xml:space="preserve">Locally embedded </w:t>
            </w:r>
          </w:p>
          <w:p w14:paraId="2CE2FEC8" w14:textId="7517E44D" w:rsidR="00A31FFF" w:rsidRPr="00CC77F3" w:rsidRDefault="00A50722" w:rsidP="000306E4">
            <w:pPr>
              <w:pStyle w:val="xmsonormal"/>
              <w:numPr>
                <w:ilvl w:val="0"/>
                <w:numId w:val="62"/>
              </w:numPr>
              <w:ind w:left="362"/>
              <w:rPr>
                <w:rFonts w:asciiTheme="minorHAnsi" w:hAnsiTheme="minorHAnsi" w:cstheme="minorHAnsi"/>
              </w:rPr>
            </w:pPr>
            <w:r w:rsidRPr="00CC77F3">
              <w:rPr>
                <w:rFonts w:asciiTheme="minorHAnsi" w:hAnsiTheme="minorHAnsi" w:cstheme="minorHAnsi"/>
              </w:rPr>
              <w:t>Operational capability</w:t>
            </w:r>
          </w:p>
          <w:p w14:paraId="4C5A5282" w14:textId="77777777" w:rsidR="0092087B" w:rsidRPr="00CC77F3" w:rsidRDefault="0092087B" w:rsidP="007C639E">
            <w:pPr>
              <w:pStyle w:val="xmsonormal"/>
              <w:rPr>
                <w:rFonts w:asciiTheme="minorHAnsi" w:hAnsiTheme="minorHAnsi" w:cstheme="minorHAnsi"/>
              </w:rPr>
            </w:pPr>
          </w:p>
          <w:p w14:paraId="7952E279" w14:textId="7E9C46F0" w:rsidR="007C639E" w:rsidRPr="00CC77F3" w:rsidRDefault="007C639E" w:rsidP="007C639E">
            <w:pPr>
              <w:pStyle w:val="xmsonormal"/>
              <w:rPr>
                <w:rFonts w:asciiTheme="minorHAnsi" w:hAnsiTheme="minorHAnsi" w:cstheme="minorHAnsi"/>
              </w:rPr>
            </w:pPr>
            <w:r w:rsidRPr="00CC77F3">
              <w:rPr>
                <w:rFonts w:asciiTheme="minorHAnsi" w:hAnsiTheme="minorHAnsi" w:cstheme="minorHAnsi"/>
              </w:rPr>
              <w:t xml:space="preserve">The majority of funding will be used for direct project costs.  A maximum of 6% of the funding may be used for indirect costs.  </w:t>
            </w:r>
          </w:p>
          <w:p w14:paraId="7BC73723" w14:textId="77777777" w:rsidR="007C639E" w:rsidRPr="00CC77F3" w:rsidRDefault="007C639E" w:rsidP="007C639E">
            <w:pPr>
              <w:pStyle w:val="xmsonormal"/>
              <w:rPr>
                <w:rFonts w:asciiTheme="minorHAnsi" w:hAnsiTheme="minorHAnsi" w:cstheme="minorHAnsi"/>
              </w:rPr>
            </w:pPr>
          </w:p>
          <w:p w14:paraId="249B2B3C" w14:textId="18B67E15" w:rsidR="007C639E" w:rsidRPr="00CC77F3" w:rsidRDefault="007C639E" w:rsidP="007C639E">
            <w:pPr>
              <w:pStyle w:val="xmsonormal"/>
              <w:rPr>
                <w:rFonts w:asciiTheme="minorHAnsi" w:hAnsiTheme="minorHAnsi" w:cstheme="minorHAnsi"/>
              </w:rPr>
            </w:pPr>
            <w:r w:rsidRPr="00CC77F3">
              <w:rPr>
                <w:rFonts w:asciiTheme="minorHAnsi" w:hAnsiTheme="minorHAnsi" w:cstheme="minorHAnsi"/>
              </w:rPr>
              <w:t>Funding split across the financial years</w:t>
            </w:r>
          </w:p>
          <w:p w14:paraId="6FD65777" w14:textId="77777777" w:rsidR="007C639E" w:rsidRPr="00CC77F3" w:rsidRDefault="007C639E" w:rsidP="007C639E">
            <w:pPr>
              <w:pStyle w:val="xmsonormal"/>
              <w:rPr>
                <w:rFonts w:asciiTheme="minorHAnsi" w:hAnsiTheme="minorHAnsi" w:cstheme="minorHAnsi"/>
              </w:rPr>
            </w:pPr>
          </w:p>
          <w:p w14:paraId="0CE652B1" w14:textId="77777777" w:rsidR="007C639E" w:rsidRPr="00CC77F3" w:rsidRDefault="007C639E" w:rsidP="007C639E">
            <w:pPr>
              <w:pStyle w:val="xmsonormal"/>
              <w:rPr>
                <w:rFonts w:asciiTheme="minorHAnsi" w:hAnsiTheme="minorHAnsi" w:cstheme="minorHAnsi"/>
              </w:rPr>
            </w:pPr>
            <w:r w:rsidRPr="00CC77F3">
              <w:rPr>
                <w:rFonts w:asciiTheme="minorHAnsi" w:hAnsiTheme="minorHAnsi" w:cstheme="minorHAnsi"/>
              </w:rPr>
              <w:t>Year ending 31 March 2024 - 30%</w:t>
            </w:r>
          </w:p>
          <w:p w14:paraId="0B6017C8" w14:textId="1BEC7CE1" w:rsidR="00D30C43" w:rsidRPr="00CC77F3" w:rsidRDefault="007C639E" w:rsidP="00105C1C">
            <w:pPr>
              <w:pStyle w:val="xmsonormal"/>
              <w:rPr>
                <w:rFonts w:asciiTheme="minorHAnsi" w:hAnsiTheme="minorHAnsi" w:cstheme="minorHAnsi"/>
              </w:rPr>
            </w:pPr>
            <w:r w:rsidRPr="00CC77F3">
              <w:rPr>
                <w:rFonts w:asciiTheme="minorHAnsi" w:hAnsiTheme="minorHAnsi" w:cstheme="minorHAnsi"/>
              </w:rPr>
              <w:t xml:space="preserve">Year </w:t>
            </w:r>
            <w:r w:rsidR="006F0915" w:rsidRPr="00CC77F3">
              <w:rPr>
                <w:rFonts w:asciiTheme="minorHAnsi" w:hAnsiTheme="minorHAnsi" w:cstheme="minorHAnsi"/>
              </w:rPr>
              <w:t>ending</w:t>
            </w:r>
            <w:r w:rsidRPr="00CC77F3">
              <w:rPr>
                <w:rFonts w:asciiTheme="minorHAnsi" w:hAnsiTheme="minorHAnsi" w:cstheme="minorHAnsi"/>
              </w:rPr>
              <w:t xml:space="preserve"> 31 March 2025 - 70%</w:t>
            </w:r>
          </w:p>
          <w:p w14:paraId="31797349" w14:textId="77777777" w:rsidR="00D30C43" w:rsidRPr="00CC77F3" w:rsidRDefault="00D30C43" w:rsidP="00105C1C">
            <w:pPr>
              <w:pStyle w:val="xmsonormal"/>
              <w:rPr>
                <w:rFonts w:asciiTheme="minorHAnsi" w:hAnsiTheme="minorHAnsi" w:cstheme="minorHAnsi"/>
                <w:b/>
                <w:bCs/>
                <w:u w:val="single"/>
              </w:rPr>
            </w:pPr>
          </w:p>
          <w:p w14:paraId="47C421B3" w14:textId="62C78DD0" w:rsidR="006F0915" w:rsidRPr="00CC77F3" w:rsidRDefault="00D13E23" w:rsidP="00105C1C">
            <w:pPr>
              <w:pStyle w:val="xmsonormal"/>
              <w:rPr>
                <w:rFonts w:asciiTheme="minorHAnsi" w:hAnsiTheme="minorHAnsi" w:cstheme="minorHAnsi"/>
              </w:rPr>
            </w:pPr>
            <w:r w:rsidRPr="00CC77F3">
              <w:rPr>
                <w:rFonts w:asciiTheme="minorHAnsi" w:hAnsiTheme="minorHAnsi" w:cstheme="minorHAnsi"/>
                <w:u w:val="single"/>
              </w:rPr>
              <w:t>Application open Monday 6</w:t>
            </w:r>
            <w:r w:rsidRPr="00CC77F3">
              <w:rPr>
                <w:rFonts w:asciiTheme="minorHAnsi" w:hAnsiTheme="minorHAnsi" w:cstheme="minorHAnsi"/>
                <w:u w:val="single"/>
                <w:vertAlign w:val="superscript"/>
              </w:rPr>
              <w:t>th</w:t>
            </w:r>
            <w:r w:rsidRPr="00CC77F3">
              <w:rPr>
                <w:rFonts w:asciiTheme="minorHAnsi" w:hAnsiTheme="minorHAnsi" w:cstheme="minorHAnsi"/>
                <w:u w:val="single"/>
              </w:rPr>
              <w:t xml:space="preserve"> November 2023 and the deadline is </w:t>
            </w:r>
            <w:r w:rsidR="00762CCE" w:rsidRPr="00CC77F3">
              <w:rPr>
                <w:rFonts w:asciiTheme="minorHAnsi" w:hAnsiTheme="minorHAnsi" w:cstheme="minorHAnsi"/>
                <w:u w:val="single"/>
              </w:rPr>
              <w:t>Friday 24</w:t>
            </w:r>
            <w:r w:rsidR="00762CCE" w:rsidRPr="00CC77F3">
              <w:rPr>
                <w:rFonts w:asciiTheme="minorHAnsi" w:hAnsiTheme="minorHAnsi" w:cstheme="minorHAnsi"/>
                <w:u w:val="single"/>
                <w:vertAlign w:val="superscript"/>
              </w:rPr>
              <w:t>th</w:t>
            </w:r>
            <w:r w:rsidR="00762CCE" w:rsidRPr="00CC77F3">
              <w:rPr>
                <w:rFonts w:asciiTheme="minorHAnsi" w:hAnsiTheme="minorHAnsi" w:cstheme="minorHAnsi"/>
                <w:u w:val="single"/>
              </w:rPr>
              <w:t xml:space="preserve"> November 2023</w:t>
            </w:r>
            <w:r w:rsidR="00762CCE" w:rsidRPr="00CC77F3">
              <w:rPr>
                <w:rFonts w:asciiTheme="minorHAnsi" w:hAnsiTheme="minorHAnsi" w:cstheme="minorHAnsi"/>
              </w:rPr>
              <w:t>.</w:t>
            </w:r>
          </w:p>
          <w:p w14:paraId="45D896B0" w14:textId="77777777" w:rsidR="00D13E23" w:rsidRPr="00CC77F3" w:rsidRDefault="00D13E23" w:rsidP="00105C1C">
            <w:pPr>
              <w:pStyle w:val="xmsonormal"/>
              <w:rPr>
                <w:rFonts w:asciiTheme="minorHAnsi" w:hAnsiTheme="minorHAnsi" w:cstheme="minorHAnsi"/>
              </w:rPr>
            </w:pPr>
          </w:p>
          <w:p w14:paraId="72084655" w14:textId="6947423D" w:rsidR="00D13E23" w:rsidRPr="00CC77F3" w:rsidRDefault="00000000" w:rsidP="00105C1C">
            <w:pPr>
              <w:pStyle w:val="xmsonormal"/>
              <w:rPr>
                <w:rFonts w:asciiTheme="minorHAnsi" w:hAnsiTheme="minorHAnsi" w:cstheme="minorHAnsi"/>
              </w:rPr>
            </w:pPr>
            <w:hyperlink r:id="rId45" w:history="1">
              <w:r w:rsidR="0013488D" w:rsidRPr="00CC77F3">
                <w:rPr>
                  <w:rStyle w:val="Hyperlink"/>
                  <w:rFonts w:asciiTheme="minorHAnsi" w:hAnsiTheme="minorHAnsi" w:cstheme="minorHAnsi"/>
                </w:rPr>
                <w:t xml:space="preserve">Visit </w:t>
              </w:r>
              <w:r w:rsidR="0058485D" w:rsidRPr="00CC77F3">
                <w:rPr>
                  <w:rStyle w:val="Hyperlink"/>
                  <w:rFonts w:asciiTheme="minorHAnsi" w:hAnsiTheme="minorHAnsi" w:cstheme="minorHAnsi"/>
                </w:rPr>
                <w:t>The Enrichment Partnership Pilot web-portal</w:t>
              </w:r>
            </w:hyperlink>
          </w:p>
          <w:p w14:paraId="46CACE24" w14:textId="77777777" w:rsidR="006F0915" w:rsidRPr="00CC77F3" w:rsidRDefault="006F0915" w:rsidP="00105C1C">
            <w:pPr>
              <w:pStyle w:val="xmsonormal"/>
              <w:rPr>
                <w:rFonts w:asciiTheme="minorHAnsi" w:hAnsiTheme="minorHAnsi" w:cstheme="minorHAnsi"/>
                <w:b/>
                <w:bCs/>
                <w:u w:val="single"/>
              </w:rPr>
            </w:pPr>
          </w:p>
        </w:tc>
        <w:tc>
          <w:tcPr>
            <w:tcW w:w="1427" w:type="dxa"/>
          </w:tcPr>
          <w:p w14:paraId="6D530987" w14:textId="09EAE127" w:rsidR="00C537FC" w:rsidRPr="00CC77F3" w:rsidRDefault="006F0915" w:rsidP="00C30220">
            <w:pPr>
              <w:rPr>
                <w:rFonts w:cstheme="minorHAnsi"/>
              </w:rPr>
            </w:pPr>
            <w:r w:rsidRPr="00CC77F3">
              <w:rPr>
                <w:rFonts w:cstheme="minorHAnsi"/>
              </w:rPr>
              <w:lastRenderedPageBreak/>
              <w:t>Project costs</w:t>
            </w:r>
          </w:p>
        </w:tc>
        <w:tc>
          <w:tcPr>
            <w:tcW w:w="1326" w:type="dxa"/>
          </w:tcPr>
          <w:p w14:paraId="25A160B4" w14:textId="2EAF1CDE" w:rsidR="00C537FC" w:rsidRPr="00CC77F3" w:rsidRDefault="006A39C0" w:rsidP="0054441A">
            <w:pPr>
              <w:rPr>
                <w:rFonts w:cstheme="minorHAnsi"/>
                <w:color w:val="262626"/>
                <w:shd w:val="clear" w:color="auto" w:fill="FFFFFF"/>
              </w:rPr>
            </w:pPr>
            <w:r w:rsidRPr="00CC77F3">
              <w:rPr>
                <w:rFonts w:cstheme="minorHAnsi"/>
              </w:rPr>
              <w:t>between £110,000 - £150,000</w:t>
            </w:r>
          </w:p>
        </w:tc>
        <w:tc>
          <w:tcPr>
            <w:tcW w:w="1920" w:type="dxa"/>
          </w:tcPr>
          <w:p w14:paraId="7D888576" w14:textId="1FCF98B7" w:rsidR="005244B9" w:rsidRPr="00CC77F3" w:rsidRDefault="005244B9" w:rsidP="005244B9">
            <w:pPr>
              <w:rPr>
                <w:rFonts w:cstheme="minorHAnsi"/>
              </w:rPr>
            </w:pPr>
            <w:r w:rsidRPr="00CC77F3">
              <w:rPr>
                <w:rFonts w:cstheme="minorHAnsi"/>
              </w:rPr>
              <w:t>Non-profit</w:t>
            </w:r>
            <w:r w:rsidR="00E622DA" w:rsidRPr="00CC77F3">
              <w:rPr>
                <w:rFonts w:cstheme="minorHAnsi"/>
              </w:rPr>
              <w:t>,</w:t>
            </w:r>
          </w:p>
          <w:p w14:paraId="7975016A" w14:textId="4BCD8038" w:rsidR="005244B9" w:rsidRPr="00CC77F3" w:rsidRDefault="005244B9" w:rsidP="005244B9">
            <w:pPr>
              <w:rPr>
                <w:rFonts w:cstheme="minorHAnsi"/>
              </w:rPr>
            </w:pPr>
            <w:r w:rsidRPr="00CC77F3">
              <w:rPr>
                <w:rFonts w:cstheme="minorHAnsi"/>
              </w:rPr>
              <w:t>Community Interest Company</w:t>
            </w:r>
          </w:p>
          <w:p w14:paraId="18C441F6" w14:textId="3F3A25BA" w:rsidR="005244B9" w:rsidRPr="00CC77F3" w:rsidRDefault="005244B9" w:rsidP="005244B9">
            <w:pPr>
              <w:rPr>
                <w:rFonts w:cstheme="minorHAnsi"/>
              </w:rPr>
            </w:pPr>
            <w:r w:rsidRPr="00CC77F3">
              <w:rPr>
                <w:rFonts w:cstheme="minorHAnsi"/>
              </w:rPr>
              <w:t>Voluntary or Community Group</w:t>
            </w:r>
          </w:p>
          <w:p w14:paraId="3C2336FC" w14:textId="38E40CE6" w:rsidR="005244B9" w:rsidRPr="00CC77F3" w:rsidRDefault="005244B9" w:rsidP="005244B9">
            <w:pPr>
              <w:rPr>
                <w:rFonts w:cstheme="minorHAnsi"/>
              </w:rPr>
            </w:pPr>
            <w:r w:rsidRPr="00CC77F3">
              <w:rPr>
                <w:rFonts w:cstheme="minorHAnsi"/>
              </w:rPr>
              <w:t>Co-operative</w:t>
            </w:r>
            <w:r w:rsidR="00E622DA" w:rsidRPr="00CC77F3">
              <w:rPr>
                <w:rFonts w:cstheme="minorHAnsi"/>
              </w:rPr>
              <w:t>,</w:t>
            </w:r>
          </w:p>
          <w:p w14:paraId="2E01395D" w14:textId="33A1EF39" w:rsidR="005244B9" w:rsidRPr="00CC77F3" w:rsidRDefault="005244B9" w:rsidP="005244B9">
            <w:pPr>
              <w:rPr>
                <w:rFonts w:cstheme="minorHAnsi"/>
              </w:rPr>
            </w:pPr>
            <w:r w:rsidRPr="00CC77F3">
              <w:rPr>
                <w:rFonts w:cstheme="minorHAnsi"/>
              </w:rPr>
              <w:t xml:space="preserve">Local </w:t>
            </w:r>
            <w:r w:rsidR="00E622DA" w:rsidRPr="00CC77F3">
              <w:rPr>
                <w:rFonts w:cstheme="minorHAnsi"/>
              </w:rPr>
              <w:t xml:space="preserve">Authority, </w:t>
            </w:r>
          </w:p>
          <w:p w14:paraId="00027A22" w14:textId="77777777" w:rsidR="005244B9" w:rsidRPr="00CC77F3" w:rsidRDefault="005244B9" w:rsidP="005244B9">
            <w:pPr>
              <w:rPr>
                <w:rFonts w:cstheme="minorHAnsi"/>
              </w:rPr>
            </w:pPr>
            <w:r w:rsidRPr="00CC77F3">
              <w:rPr>
                <w:rFonts w:cstheme="minorHAnsi"/>
              </w:rPr>
              <w:t>Charity / CIO</w:t>
            </w:r>
          </w:p>
          <w:p w14:paraId="3B079928" w14:textId="05B5FA4A" w:rsidR="00C537FC" w:rsidRPr="00CC77F3" w:rsidRDefault="005244B9" w:rsidP="005244B9">
            <w:pPr>
              <w:rPr>
                <w:rFonts w:cstheme="minorHAnsi"/>
              </w:rPr>
            </w:pPr>
            <w:r w:rsidRPr="00CC77F3">
              <w:rPr>
                <w:rFonts w:cstheme="minorHAnsi"/>
              </w:rPr>
              <w:t xml:space="preserve">Private Company Limited by </w:t>
            </w:r>
            <w:r w:rsidR="00E622DA" w:rsidRPr="00CC77F3">
              <w:rPr>
                <w:rFonts w:cstheme="minorHAnsi"/>
              </w:rPr>
              <w:t>Guarantee</w:t>
            </w:r>
          </w:p>
        </w:tc>
      </w:tr>
      <w:tr w:rsidR="004941BC" w:rsidRPr="00BD792E" w14:paraId="4B7F7CCA" w14:textId="77777777" w:rsidTr="001F5C32">
        <w:tc>
          <w:tcPr>
            <w:tcW w:w="1658" w:type="dxa"/>
          </w:tcPr>
          <w:p w14:paraId="7CD3EF51" w14:textId="5CE60D94" w:rsidR="004941BC" w:rsidRPr="00105C1C" w:rsidRDefault="00105C1C" w:rsidP="00C30220">
            <w:pPr>
              <w:rPr>
                <w:rFonts w:cstheme="minorHAnsi"/>
                <w:b/>
                <w:bCs/>
              </w:rPr>
            </w:pPr>
            <w:r w:rsidRPr="00105C1C">
              <w:rPr>
                <w:rFonts w:cstheme="minorHAnsi"/>
                <w:b/>
                <w:bCs/>
              </w:rPr>
              <w:t>Youth Endowment Fund</w:t>
            </w:r>
          </w:p>
        </w:tc>
        <w:tc>
          <w:tcPr>
            <w:tcW w:w="9257" w:type="dxa"/>
          </w:tcPr>
          <w:p w14:paraId="023119FA" w14:textId="0A23EC59" w:rsidR="00D16E93" w:rsidRPr="00C8676D" w:rsidRDefault="00FD044B" w:rsidP="00105C1C">
            <w:pPr>
              <w:pStyle w:val="xmsonormal"/>
              <w:rPr>
                <w:rFonts w:asciiTheme="minorHAnsi" w:hAnsiTheme="minorHAnsi" w:cstheme="minorHAnsi"/>
                <w:b/>
                <w:bCs/>
                <w:u w:val="single"/>
              </w:rPr>
            </w:pPr>
            <w:r w:rsidRPr="00C8676D">
              <w:rPr>
                <w:rFonts w:asciiTheme="minorHAnsi" w:hAnsiTheme="minorHAnsi" w:cstheme="minorHAnsi"/>
                <w:b/>
                <w:bCs/>
                <w:u w:val="single"/>
              </w:rPr>
              <w:t xml:space="preserve">Grants for evaluating youth violence </w:t>
            </w:r>
            <w:r w:rsidR="00EA4AEE" w:rsidRPr="00C8676D">
              <w:rPr>
                <w:rFonts w:asciiTheme="minorHAnsi" w:hAnsiTheme="minorHAnsi" w:cstheme="minorHAnsi"/>
                <w:b/>
                <w:bCs/>
                <w:u w:val="single"/>
              </w:rPr>
              <w:t xml:space="preserve">prevention </w:t>
            </w:r>
            <w:r w:rsidRPr="00C8676D">
              <w:rPr>
                <w:rFonts w:asciiTheme="minorHAnsi" w:hAnsiTheme="minorHAnsi" w:cstheme="minorHAnsi"/>
                <w:b/>
                <w:bCs/>
                <w:u w:val="single"/>
              </w:rPr>
              <w:t xml:space="preserve">programmes </w:t>
            </w:r>
          </w:p>
          <w:p w14:paraId="0B64513F" w14:textId="77777777" w:rsidR="00D16E93" w:rsidRDefault="00D16E93" w:rsidP="00105C1C">
            <w:pPr>
              <w:pStyle w:val="xmsonormal"/>
              <w:rPr>
                <w:rFonts w:asciiTheme="minorHAnsi" w:hAnsiTheme="minorHAnsi" w:cstheme="minorHAnsi"/>
              </w:rPr>
            </w:pPr>
          </w:p>
          <w:p w14:paraId="6F7D552F" w14:textId="77777777" w:rsidR="00015029" w:rsidRPr="00015029" w:rsidRDefault="00015029" w:rsidP="00015029">
            <w:pPr>
              <w:pStyle w:val="xmsonormal"/>
              <w:rPr>
                <w:rFonts w:asciiTheme="minorHAnsi" w:hAnsiTheme="minorHAnsi" w:cstheme="minorHAnsi"/>
              </w:rPr>
            </w:pPr>
            <w:r w:rsidRPr="00015029">
              <w:rPr>
                <w:rFonts w:asciiTheme="minorHAnsi" w:hAnsiTheme="minorHAnsi" w:cstheme="minorHAnsi"/>
              </w:rPr>
              <w:t>The Youth Endowment Fund exists to prevent children and young people becoming involved in violence. We do this by finding out what works and building a movement to put this knowledge into practice.</w:t>
            </w:r>
          </w:p>
          <w:p w14:paraId="3639E05D" w14:textId="77777777" w:rsidR="00015029" w:rsidRPr="00015029" w:rsidRDefault="00015029" w:rsidP="00015029">
            <w:pPr>
              <w:pStyle w:val="xmsonormal"/>
              <w:rPr>
                <w:rFonts w:asciiTheme="minorHAnsi" w:hAnsiTheme="minorHAnsi" w:cstheme="minorHAnsi"/>
              </w:rPr>
            </w:pPr>
          </w:p>
          <w:p w14:paraId="65612607" w14:textId="77777777" w:rsidR="00015029" w:rsidRPr="00015029" w:rsidRDefault="00015029" w:rsidP="00015029">
            <w:pPr>
              <w:pStyle w:val="xmsonormal"/>
              <w:rPr>
                <w:rFonts w:asciiTheme="minorHAnsi" w:hAnsiTheme="minorHAnsi" w:cstheme="minorHAnsi"/>
              </w:rPr>
            </w:pPr>
            <w:r w:rsidRPr="00015029">
              <w:rPr>
                <w:rFonts w:asciiTheme="minorHAnsi" w:hAnsiTheme="minorHAnsi" w:cstheme="minorHAnsi"/>
              </w:rPr>
              <w:t>We’ve launched our Testing for impact grant round to learn about the effectiveness of different approaches to preventing young people becoming involved in crime and violence.</w:t>
            </w:r>
          </w:p>
          <w:p w14:paraId="54285082" w14:textId="77777777" w:rsidR="0047444F" w:rsidRPr="00015029" w:rsidRDefault="0047444F" w:rsidP="00015029">
            <w:pPr>
              <w:pStyle w:val="xmsonormal"/>
              <w:rPr>
                <w:rFonts w:asciiTheme="minorHAnsi" w:hAnsiTheme="minorHAnsi" w:cstheme="minorHAnsi"/>
              </w:rPr>
            </w:pPr>
          </w:p>
          <w:p w14:paraId="16291636" w14:textId="77777777" w:rsidR="00105C1C" w:rsidRPr="00105C1C" w:rsidRDefault="00105C1C" w:rsidP="00105C1C">
            <w:pPr>
              <w:pStyle w:val="xmsonormal"/>
              <w:rPr>
                <w:rFonts w:asciiTheme="minorHAnsi" w:hAnsiTheme="minorHAnsi" w:cstheme="minorHAnsi"/>
              </w:rPr>
            </w:pPr>
            <w:r w:rsidRPr="00105C1C">
              <w:rPr>
                <w:rFonts w:asciiTheme="minorHAnsi" w:hAnsiTheme="minorHAnsi" w:cstheme="minorHAnsi"/>
              </w:rPr>
              <w:t>In this grant round, we’re specifically seeking to fund well-established programmes that are ready for an efficacy evaluation. To qualify, your project should have the capacity to reach and support a significant number of young people, which is essential for conducting this type of evaluation.</w:t>
            </w:r>
          </w:p>
          <w:p w14:paraId="4145D24F" w14:textId="77777777" w:rsidR="00105C1C" w:rsidRPr="00105C1C" w:rsidRDefault="00105C1C" w:rsidP="00105C1C">
            <w:pPr>
              <w:pStyle w:val="xmsonormal"/>
              <w:rPr>
                <w:rFonts w:asciiTheme="minorHAnsi" w:hAnsiTheme="minorHAnsi" w:cstheme="minorHAnsi"/>
              </w:rPr>
            </w:pPr>
          </w:p>
          <w:p w14:paraId="630796CC" w14:textId="2C67E593" w:rsidR="004941BC" w:rsidRDefault="00105C1C" w:rsidP="00105C1C">
            <w:pPr>
              <w:pStyle w:val="xmsonormal"/>
              <w:rPr>
                <w:rFonts w:asciiTheme="minorHAnsi" w:hAnsiTheme="minorHAnsi" w:cstheme="minorHAnsi"/>
              </w:rPr>
            </w:pPr>
            <w:r w:rsidRPr="00105C1C">
              <w:rPr>
                <w:rFonts w:asciiTheme="minorHAnsi" w:hAnsiTheme="minorHAnsi" w:cstheme="minorHAnsi"/>
              </w:rPr>
              <w:lastRenderedPageBreak/>
              <w:t>Testing for Impact is an open round. Unlike our previous themed grant rounds, we’re now accepting applications from projects operating within any of our eight focus areas. However, all organisations that apply for this grant round must be able to demonstrate that they are ready for a large-scale evaluation.</w:t>
            </w:r>
          </w:p>
          <w:p w14:paraId="39C2F8A7" w14:textId="77777777" w:rsidR="00B46EC5" w:rsidRDefault="00B46EC5" w:rsidP="00105C1C">
            <w:pPr>
              <w:pStyle w:val="xmsonormal"/>
              <w:rPr>
                <w:rFonts w:asciiTheme="minorHAnsi" w:hAnsiTheme="minorHAnsi" w:cstheme="minorHAnsi"/>
              </w:rPr>
            </w:pPr>
          </w:p>
          <w:p w14:paraId="2BCE7FA8" w14:textId="77777777" w:rsidR="00B46EC5" w:rsidRPr="00B46EC5" w:rsidRDefault="00B46EC5" w:rsidP="00B46EC5">
            <w:pPr>
              <w:pStyle w:val="xmsonormal"/>
              <w:rPr>
                <w:rFonts w:asciiTheme="minorHAnsi" w:hAnsiTheme="minorHAnsi" w:cstheme="minorHAnsi"/>
              </w:rPr>
            </w:pPr>
            <w:r w:rsidRPr="00AE3670">
              <w:rPr>
                <w:rFonts w:asciiTheme="minorHAnsi" w:hAnsiTheme="minorHAnsi" w:cstheme="minorHAnsi"/>
                <w:u w:val="single"/>
              </w:rPr>
              <w:t>Diversion</w:t>
            </w:r>
            <w:r w:rsidRPr="00B46EC5">
              <w:rPr>
                <w:rFonts w:asciiTheme="minorHAnsi" w:hAnsiTheme="minorHAnsi" w:cstheme="minorHAnsi"/>
              </w:rPr>
              <w:t xml:space="preserve"> – how do we best support arrested children to prevent them becoming involved in violence?</w:t>
            </w:r>
          </w:p>
          <w:p w14:paraId="2C0428D3" w14:textId="77777777" w:rsidR="00B46EC5" w:rsidRPr="00B46EC5" w:rsidRDefault="00B46EC5" w:rsidP="00B46EC5">
            <w:pPr>
              <w:pStyle w:val="xmsonormal"/>
              <w:rPr>
                <w:rFonts w:asciiTheme="minorHAnsi" w:hAnsiTheme="minorHAnsi" w:cstheme="minorHAnsi"/>
              </w:rPr>
            </w:pPr>
            <w:r w:rsidRPr="00AE3670">
              <w:rPr>
                <w:rFonts w:asciiTheme="minorHAnsi" w:hAnsiTheme="minorHAnsi" w:cstheme="minorHAnsi"/>
                <w:u w:val="single"/>
              </w:rPr>
              <w:t>Education</w:t>
            </w:r>
            <w:r w:rsidRPr="00B46EC5">
              <w:rPr>
                <w:rFonts w:asciiTheme="minorHAnsi" w:hAnsiTheme="minorHAnsi" w:cstheme="minorHAnsi"/>
              </w:rPr>
              <w:t xml:space="preserve"> – what should happen in schools, colleges and alternative provision to prevent children becoming involved in violence?</w:t>
            </w:r>
          </w:p>
          <w:p w14:paraId="369EE37F" w14:textId="77777777" w:rsidR="00B46EC5" w:rsidRPr="00B46EC5" w:rsidRDefault="00B46EC5" w:rsidP="00B46EC5">
            <w:pPr>
              <w:pStyle w:val="xmsonormal"/>
              <w:rPr>
                <w:rFonts w:asciiTheme="minorHAnsi" w:hAnsiTheme="minorHAnsi" w:cstheme="minorHAnsi"/>
              </w:rPr>
            </w:pPr>
            <w:r w:rsidRPr="00AE3670">
              <w:rPr>
                <w:rFonts w:asciiTheme="minorHAnsi" w:hAnsiTheme="minorHAnsi" w:cstheme="minorHAnsi"/>
                <w:u w:val="single"/>
              </w:rPr>
              <w:t>Family support</w:t>
            </w:r>
            <w:r w:rsidRPr="00B46EC5">
              <w:rPr>
                <w:rFonts w:asciiTheme="minorHAnsi" w:hAnsiTheme="minorHAnsi" w:cstheme="minorHAnsi"/>
              </w:rPr>
              <w:t xml:space="preserve"> – how do we best support families facing challenges to help them create a safe, loving environment at home?</w:t>
            </w:r>
          </w:p>
          <w:p w14:paraId="088A4580" w14:textId="77777777" w:rsidR="00B46EC5" w:rsidRPr="00B46EC5" w:rsidRDefault="00B46EC5" w:rsidP="00B46EC5">
            <w:pPr>
              <w:pStyle w:val="xmsonormal"/>
              <w:rPr>
                <w:rFonts w:asciiTheme="minorHAnsi" w:hAnsiTheme="minorHAnsi" w:cstheme="minorHAnsi"/>
              </w:rPr>
            </w:pPr>
            <w:r w:rsidRPr="00AE3670">
              <w:rPr>
                <w:rFonts w:asciiTheme="minorHAnsi" w:hAnsiTheme="minorHAnsi" w:cstheme="minorHAnsi"/>
                <w:u w:val="single"/>
              </w:rPr>
              <w:t>Neighbourhood</w:t>
            </w:r>
            <w:r w:rsidRPr="00B46EC5">
              <w:rPr>
                <w:rFonts w:asciiTheme="minorHAnsi" w:hAnsiTheme="minorHAnsi" w:cstheme="minorHAnsi"/>
              </w:rPr>
              <w:t xml:space="preserve"> – how do we reduce crime and violence in specific neighbourhoods?  </w:t>
            </w:r>
          </w:p>
          <w:p w14:paraId="3B98E21E" w14:textId="77777777" w:rsidR="00B46EC5" w:rsidRPr="00B46EC5" w:rsidRDefault="00B46EC5" w:rsidP="00B46EC5">
            <w:pPr>
              <w:pStyle w:val="xmsonormal"/>
              <w:rPr>
                <w:rFonts w:asciiTheme="minorHAnsi" w:hAnsiTheme="minorHAnsi" w:cstheme="minorHAnsi"/>
              </w:rPr>
            </w:pPr>
            <w:r w:rsidRPr="00AE3670">
              <w:rPr>
                <w:rFonts w:asciiTheme="minorHAnsi" w:hAnsiTheme="minorHAnsi" w:cstheme="minorHAnsi"/>
                <w:u w:val="single"/>
              </w:rPr>
              <w:t>Policing</w:t>
            </w:r>
            <w:r w:rsidRPr="00B46EC5">
              <w:rPr>
                <w:rFonts w:asciiTheme="minorHAnsi" w:hAnsiTheme="minorHAnsi" w:cstheme="minorHAnsi"/>
              </w:rPr>
              <w:t xml:space="preserve"> – how does policing best prevent violence – including through working with other organisations where the police are not the lead?</w:t>
            </w:r>
          </w:p>
          <w:p w14:paraId="73276F96" w14:textId="77777777" w:rsidR="00B46EC5" w:rsidRPr="00B46EC5" w:rsidRDefault="00B46EC5" w:rsidP="00B46EC5">
            <w:pPr>
              <w:pStyle w:val="xmsonormal"/>
              <w:rPr>
                <w:rFonts w:asciiTheme="minorHAnsi" w:hAnsiTheme="minorHAnsi" w:cstheme="minorHAnsi"/>
              </w:rPr>
            </w:pPr>
            <w:r w:rsidRPr="00AE3670">
              <w:rPr>
                <w:rFonts w:asciiTheme="minorHAnsi" w:hAnsiTheme="minorHAnsi" w:cstheme="minorHAnsi"/>
                <w:u w:val="single"/>
              </w:rPr>
              <w:t>Positive activities</w:t>
            </w:r>
            <w:r w:rsidRPr="00B46EC5">
              <w:rPr>
                <w:rFonts w:asciiTheme="minorHAnsi" w:hAnsiTheme="minorHAnsi" w:cstheme="minorHAnsi"/>
              </w:rPr>
              <w:t xml:space="preserve"> – how do we use constructive activities, like sport, drama and employment, to prevent children becoming involved in violence?</w:t>
            </w:r>
          </w:p>
          <w:p w14:paraId="4AF0D3C3" w14:textId="77777777" w:rsidR="00B46EC5" w:rsidRPr="00B46EC5" w:rsidRDefault="00B46EC5" w:rsidP="00B46EC5">
            <w:pPr>
              <w:pStyle w:val="xmsonormal"/>
              <w:rPr>
                <w:rFonts w:asciiTheme="minorHAnsi" w:hAnsiTheme="minorHAnsi" w:cstheme="minorHAnsi"/>
              </w:rPr>
            </w:pPr>
            <w:r w:rsidRPr="00AE3670">
              <w:rPr>
                <w:rFonts w:asciiTheme="minorHAnsi" w:hAnsiTheme="minorHAnsi" w:cstheme="minorHAnsi"/>
                <w:u w:val="single"/>
              </w:rPr>
              <w:t>Therapies</w:t>
            </w:r>
            <w:r w:rsidRPr="00B46EC5">
              <w:rPr>
                <w:rFonts w:asciiTheme="minorHAnsi" w:hAnsiTheme="minorHAnsi" w:cstheme="minorHAnsi"/>
              </w:rPr>
              <w:t xml:space="preserve"> – how do we use therapy to keep children safe from becoming involved in violence?</w:t>
            </w:r>
          </w:p>
          <w:p w14:paraId="69DF49F1" w14:textId="13F8CCDD" w:rsidR="00B46EC5" w:rsidRDefault="00B46EC5" w:rsidP="00B46EC5">
            <w:pPr>
              <w:pStyle w:val="xmsonormal"/>
              <w:rPr>
                <w:rFonts w:asciiTheme="minorHAnsi" w:hAnsiTheme="minorHAnsi" w:cstheme="minorHAnsi"/>
              </w:rPr>
            </w:pPr>
            <w:r w:rsidRPr="00AE3670">
              <w:rPr>
                <w:rFonts w:asciiTheme="minorHAnsi" w:hAnsiTheme="minorHAnsi" w:cstheme="minorHAnsi"/>
                <w:u w:val="single"/>
              </w:rPr>
              <w:t>Trusted adults</w:t>
            </w:r>
            <w:r w:rsidRPr="00B46EC5">
              <w:rPr>
                <w:rFonts w:asciiTheme="minorHAnsi" w:hAnsiTheme="minorHAnsi" w:cstheme="minorHAnsi"/>
              </w:rPr>
              <w:t xml:space="preserve"> – how can a trusted adult outside the family help keep a child safe from becoming involved in violence?</w:t>
            </w:r>
          </w:p>
          <w:p w14:paraId="74CE5611" w14:textId="77777777" w:rsidR="00B46EC5" w:rsidRDefault="00B46EC5" w:rsidP="00105C1C">
            <w:pPr>
              <w:pStyle w:val="xmsonormal"/>
              <w:rPr>
                <w:rFonts w:asciiTheme="minorHAnsi" w:hAnsiTheme="minorHAnsi" w:cstheme="minorHAnsi"/>
              </w:rPr>
            </w:pPr>
          </w:p>
          <w:p w14:paraId="3E58E18E" w14:textId="2F337C88" w:rsidR="00A8581C" w:rsidRPr="00D3562C" w:rsidRDefault="00427111" w:rsidP="00105C1C">
            <w:pPr>
              <w:pStyle w:val="xmsonormal"/>
              <w:rPr>
                <w:rFonts w:asciiTheme="minorHAnsi" w:hAnsiTheme="minorHAnsi" w:cstheme="minorHAnsi"/>
              </w:rPr>
            </w:pPr>
            <w:r w:rsidRPr="00427111">
              <w:rPr>
                <w:rFonts w:asciiTheme="minorHAnsi" w:hAnsiTheme="minorHAnsi" w:cstheme="minorHAnsi"/>
                <w:u w:val="single"/>
              </w:rPr>
              <w:t>Applications are open until 5pm Friday 8th December 2023</w:t>
            </w:r>
            <w:r>
              <w:rPr>
                <w:rFonts w:asciiTheme="minorHAnsi" w:hAnsiTheme="minorHAnsi" w:cstheme="minorHAnsi"/>
                <w:u w:val="single"/>
              </w:rPr>
              <w:br/>
            </w:r>
            <w:r>
              <w:rPr>
                <w:rFonts w:cstheme="minorHAnsi"/>
                <w:u w:val="single"/>
              </w:rPr>
              <w:br/>
            </w:r>
            <w:hyperlink r:id="rId46" w:anchor=":~:text=We've%20launched%20our%20Testing,ready%20for%20an%20efficacy%20evaluation." w:history="1">
              <w:r w:rsidR="00A8581C" w:rsidRPr="00D3562C">
                <w:rPr>
                  <w:rStyle w:val="Hyperlink"/>
                  <w:rFonts w:asciiTheme="minorHAnsi" w:hAnsiTheme="minorHAnsi" w:cstheme="minorHAnsi"/>
                </w:rPr>
                <w:t>Visit the Youth Endowment Fund</w:t>
              </w:r>
              <w:r w:rsidR="00D3562C" w:rsidRPr="00D3562C">
                <w:rPr>
                  <w:rStyle w:val="Hyperlink"/>
                  <w:rFonts w:asciiTheme="minorHAnsi" w:hAnsiTheme="minorHAnsi" w:cstheme="minorHAnsi"/>
                </w:rPr>
                <w:t xml:space="preserve"> website</w:t>
              </w:r>
            </w:hyperlink>
          </w:p>
          <w:p w14:paraId="6990DF2C" w14:textId="2EA1FF7C" w:rsidR="00A8581C" w:rsidRPr="00BD792E" w:rsidRDefault="00A8581C" w:rsidP="00105C1C">
            <w:pPr>
              <w:pStyle w:val="xmsonormal"/>
              <w:rPr>
                <w:rFonts w:asciiTheme="minorHAnsi" w:hAnsiTheme="minorHAnsi" w:cstheme="minorHAnsi"/>
              </w:rPr>
            </w:pPr>
          </w:p>
        </w:tc>
        <w:tc>
          <w:tcPr>
            <w:tcW w:w="1427" w:type="dxa"/>
          </w:tcPr>
          <w:p w14:paraId="75CE98C9" w14:textId="3BE510E7" w:rsidR="004941BC" w:rsidRPr="00BD792E" w:rsidRDefault="00BA4753" w:rsidP="00C30220">
            <w:pPr>
              <w:rPr>
                <w:rFonts w:cstheme="minorHAnsi"/>
              </w:rPr>
            </w:pPr>
            <w:r>
              <w:rPr>
                <w:rFonts w:cstheme="minorHAnsi"/>
              </w:rPr>
              <w:lastRenderedPageBreak/>
              <w:t>Revenue</w:t>
            </w:r>
          </w:p>
        </w:tc>
        <w:tc>
          <w:tcPr>
            <w:tcW w:w="1326" w:type="dxa"/>
          </w:tcPr>
          <w:p w14:paraId="1592A2C2" w14:textId="77777777" w:rsidR="0054441A" w:rsidRPr="0054441A" w:rsidRDefault="0054441A" w:rsidP="0054441A">
            <w:pPr>
              <w:rPr>
                <w:rFonts w:cstheme="minorHAnsi"/>
                <w:color w:val="262626"/>
                <w:shd w:val="clear" w:color="auto" w:fill="FFFFFF"/>
              </w:rPr>
            </w:pPr>
            <w:r w:rsidRPr="0054441A">
              <w:rPr>
                <w:rFonts w:cstheme="minorHAnsi"/>
                <w:color w:val="262626"/>
                <w:shd w:val="clear" w:color="auto" w:fill="FFFFFF"/>
              </w:rPr>
              <w:t>Grants are at the discretion of the funders.</w:t>
            </w:r>
          </w:p>
          <w:p w14:paraId="357AADBD" w14:textId="77777777" w:rsidR="0054441A" w:rsidRPr="0054441A" w:rsidRDefault="0054441A" w:rsidP="0054441A">
            <w:pPr>
              <w:rPr>
                <w:rFonts w:cstheme="minorHAnsi"/>
                <w:color w:val="262626"/>
                <w:shd w:val="clear" w:color="auto" w:fill="FFFFFF"/>
              </w:rPr>
            </w:pPr>
          </w:p>
          <w:p w14:paraId="11C85640" w14:textId="3E680D84" w:rsidR="004941BC" w:rsidRPr="00BD792E" w:rsidRDefault="0054441A" w:rsidP="0054441A">
            <w:pPr>
              <w:rPr>
                <w:rFonts w:cstheme="minorHAnsi"/>
                <w:color w:val="262626"/>
                <w:shd w:val="clear" w:color="auto" w:fill="FFFFFF"/>
              </w:rPr>
            </w:pPr>
            <w:r w:rsidRPr="0054441A">
              <w:rPr>
                <w:rFonts w:cstheme="minorHAnsi"/>
                <w:color w:val="262626"/>
                <w:shd w:val="clear" w:color="auto" w:fill="FFFFFF"/>
              </w:rPr>
              <w:t xml:space="preserve">In this round, the funders expect the maximum project delivery </w:t>
            </w:r>
            <w:r w:rsidRPr="0054441A">
              <w:rPr>
                <w:rFonts w:cstheme="minorHAnsi"/>
                <w:color w:val="262626"/>
                <w:shd w:val="clear" w:color="auto" w:fill="FFFFFF"/>
              </w:rPr>
              <w:lastRenderedPageBreak/>
              <w:t>time to be 24 months and are keen to hear from projects that can deliver within a shorter period.</w:t>
            </w:r>
          </w:p>
        </w:tc>
        <w:tc>
          <w:tcPr>
            <w:tcW w:w="1920" w:type="dxa"/>
          </w:tcPr>
          <w:p w14:paraId="4DA19936" w14:textId="60771C1B" w:rsidR="004941BC" w:rsidRPr="00BD792E" w:rsidRDefault="00320A90" w:rsidP="00C30220">
            <w:pPr>
              <w:rPr>
                <w:rFonts w:cstheme="minorHAnsi"/>
              </w:rPr>
            </w:pPr>
            <w:r>
              <w:lastRenderedPageBreak/>
              <w:t>Registered Charity, Company, Statutory body or CIC</w:t>
            </w:r>
          </w:p>
        </w:tc>
      </w:tr>
      <w:tr w:rsidR="00CD1D7F" w:rsidRPr="001F46B3" w14:paraId="17B6115F" w14:textId="77777777" w:rsidTr="00CD1D7F">
        <w:trPr>
          <w:trHeight w:val="699"/>
        </w:trPr>
        <w:tc>
          <w:tcPr>
            <w:tcW w:w="1658" w:type="dxa"/>
            <w:hideMark/>
          </w:tcPr>
          <w:p w14:paraId="46068DBD" w14:textId="77777777" w:rsidR="00CD1D7F" w:rsidRPr="001F46B3" w:rsidRDefault="00CD1D7F" w:rsidP="005656C1">
            <w:pPr>
              <w:textAlignment w:val="baseline"/>
              <w:rPr>
                <w:rFonts w:cstheme="minorHAnsi"/>
                <w:b/>
                <w:bCs/>
                <w:color w:val="000000"/>
                <w:lang w:eastAsia="en-GB"/>
              </w:rPr>
            </w:pPr>
            <w:r w:rsidRPr="001F46B3">
              <w:rPr>
                <w:rFonts w:cstheme="minorHAnsi"/>
                <w:b/>
                <w:bCs/>
                <w:color w:val="000000"/>
                <w:lang w:eastAsia="en-GB"/>
              </w:rPr>
              <w:t xml:space="preserve">Suffolk County Council </w:t>
            </w:r>
          </w:p>
        </w:tc>
        <w:tc>
          <w:tcPr>
            <w:tcW w:w="9257" w:type="dxa"/>
          </w:tcPr>
          <w:p w14:paraId="04786B1F" w14:textId="77777777" w:rsidR="00CD1D7F" w:rsidRPr="001F46B3" w:rsidRDefault="00CD1D7F" w:rsidP="005656C1">
            <w:pPr>
              <w:textAlignment w:val="baseline"/>
              <w:rPr>
                <w:rFonts w:cstheme="minorHAnsi"/>
                <w:b/>
                <w:bCs/>
                <w:u w:val="single"/>
                <w:lang w:eastAsia="en-GB"/>
                <w14:ligatures w14:val="standardContextual"/>
              </w:rPr>
            </w:pPr>
            <w:r w:rsidRPr="001F46B3">
              <w:rPr>
                <w:rFonts w:cstheme="minorHAnsi"/>
                <w:lang w:eastAsia="en-GB"/>
              </w:rPr>
              <w:t> </w:t>
            </w:r>
            <w:r w:rsidRPr="001F46B3">
              <w:rPr>
                <w:rFonts w:cstheme="minorHAnsi"/>
                <w:b/>
                <w:bCs/>
                <w:u w:val="single"/>
                <w:lang w:eastAsia="en-GB"/>
              </w:rPr>
              <w:t>Ipswich West (IP1 &amp; IP2) Health and Wellbeing Fund</w:t>
            </w:r>
          </w:p>
          <w:p w14:paraId="1AB2477A" w14:textId="77777777" w:rsidR="00CD1D7F" w:rsidRPr="001F46B3" w:rsidRDefault="00CD1D7F" w:rsidP="005656C1">
            <w:pPr>
              <w:textAlignment w:val="baseline"/>
              <w:rPr>
                <w:rFonts w:cstheme="minorHAnsi"/>
                <w:lang w:eastAsia="en-GB"/>
              </w:rPr>
            </w:pPr>
          </w:p>
          <w:p w14:paraId="446CC42C" w14:textId="77777777" w:rsidR="00CD1D7F" w:rsidRPr="001F46B3" w:rsidRDefault="00CD1D7F" w:rsidP="005656C1">
            <w:pPr>
              <w:textAlignment w:val="baseline"/>
              <w:rPr>
                <w:rFonts w:cstheme="minorHAnsi"/>
                <w:lang w:eastAsia="en-GB"/>
              </w:rPr>
            </w:pPr>
            <w:r w:rsidRPr="001F46B3">
              <w:rPr>
                <w:rFonts w:cstheme="minorHAnsi"/>
                <w:lang w:eastAsia="en-GB"/>
              </w:rPr>
              <w:t>This grant programme is seeking applications for funding for projects that support one of the following four priorities within Suffolk:</w:t>
            </w:r>
            <w:r>
              <w:rPr>
                <w:rFonts w:cstheme="minorHAnsi"/>
                <w:lang w:eastAsia="en-GB"/>
              </w:rPr>
              <w:br/>
            </w:r>
          </w:p>
          <w:p w14:paraId="1BAEB64F" w14:textId="77777777" w:rsidR="00CD1D7F" w:rsidRPr="001F46B3" w:rsidRDefault="00CD1D7F" w:rsidP="005656C1">
            <w:pPr>
              <w:pStyle w:val="ListParagraph"/>
              <w:numPr>
                <w:ilvl w:val="0"/>
                <w:numId w:val="45"/>
              </w:numPr>
              <w:spacing w:line="252" w:lineRule="auto"/>
              <w:ind w:left="358"/>
              <w:rPr>
                <w:rFonts w:eastAsia="Times New Roman" w:cstheme="minorHAnsi"/>
                <w14:ligatures w14:val="standardContextual"/>
              </w:rPr>
            </w:pPr>
            <w:r w:rsidRPr="001F46B3">
              <w:rPr>
                <w:rFonts w:eastAsia="Times New Roman" w:cstheme="minorHAnsi"/>
              </w:rPr>
              <w:t xml:space="preserve">sleep, </w:t>
            </w:r>
          </w:p>
          <w:p w14:paraId="1894C4E0" w14:textId="77777777" w:rsidR="00CD1D7F" w:rsidRPr="001F46B3" w:rsidRDefault="00CD1D7F" w:rsidP="005656C1">
            <w:pPr>
              <w:pStyle w:val="ListParagraph"/>
              <w:numPr>
                <w:ilvl w:val="0"/>
                <w:numId w:val="45"/>
              </w:numPr>
              <w:spacing w:line="252" w:lineRule="auto"/>
              <w:ind w:left="358"/>
              <w:rPr>
                <w:rFonts w:eastAsia="Times New Roman" w:cstheme="minorHAnsi"/>
                <w14:ligatures w14:val="standardContextual"/>
              </w:rPr>
            </w:pPr>
            <w:r w:rsidRPr="001F46B3">
              <w:rPr>
                <w:rFonts w:eastAsia="Times New Roman" w:cstheme="minorHAnsi"/>
              </w:rPr>
              <w:t xml:space="preserve">community, </w:t>
            </w:r>
          </w:p>
          <w:p w14:paraId="1E51867D" w14:textId="77777777" w:rsidR="00CD1D7F" w:rsidRPr="001F46B3" w:rsidRDefault="00CD1D7F" w:rsidP="005656C1">
            <w:pPr>
              <w:pStyle w:val="ListParagraph"/>
              <w:numPr>
                <w:ilvl w:val="0"/>
                <w:numId w:val="45"/>
              </w:numPr>
              <w:spacing w:line="252" w:lineRule="auto"/>
              <w:ind w:left="358"/>
              <w:rPr>
                <w:rFonts w:eastAsia="Times New Roman" w:cstheme="minorHAnsi"/>
                <w14:ligatures w14:val="standardContextual"/>
              </w:rPr>
            </w:pPr>
            <w:r w:rsidRPr="001F46B3">
              <w:rPr>
                <w:rFonts w:eastAsia="Times New Roman" w:cstheme="minorHAnsi"/>
              </w:rPr>
              <w:t xml:space="preserve">movement, </w:t>
            </w:r>
          </w:p>
          <w:p w14:paraId="38A13D55" w14:textId="77777777" w:rsidR="00CD1D7F" w:rsidRPr="001F46B3" w:rsidRDefault="00CD1D7F" w:rsidP="005656C1">
            <w:pPr>
              <w:pStyle w:val="ListParagraph"/>
              <w:numPr>
                <w:ilvl w:val="0"/>
                <w:numId w:val="45"/>
              </w:numPr>
              <w:spacing w:line="252" w:lineRule="auto"/>
              <w:ind w:left="358"/>
              <w:rPr>
                <w:rFonts w:eastAsia="Times New Roman" w:cstheme="minorHAnsi"/>
                <w14:ligatures w14:val="standardContextual"/>
              </w:rPr>
            </w:pPr>
            <w:r w:rsidRPr="001F46B3">
              <w:rPr>
                <w:rFonts w:eastAsia="Times New Roman" w:cstheme="minorHAnsi"/>
              </w:rPr>
              <w:t xml:space="preserve">food and drink </w:t>
            </w:r>
          </w:p>
          <w:p w14:paraId="1CBAAA24" w14:textId="77777777" w:rsidR="00CD1D7F" w:rsidRPr="00A23C02" w:rsidRDefault="00CD1D7F" w:rsidP="005656C1">
            <w:pPr>
              <w:rPr>
                <w:rFonts w:cstheme="minorHAnsi"/>
              </w:rPr>
            </w:pPr>
          </w:p>
          <w:p w14:paraId="401DECC3" w14:textId="77777777" w:rsidR="00CD1D7F" w:rsidRDefault="00000000" w:rsidP="005656C1">
            <w:pPr>
              <w:textAlignment w:val="baseline"/>
              <w:rPr>
                <w:rFonts w:cstheme="minorHAnsi"/>
                <w:lang w:eastAsia="en-GB"/>
                <w14:ligatures w14:val="standardContextual"/>
              </w:rPr>
            </w:pPr>
            <w:hyperlink r:id="rId47" w:history="1">
              <w:r w:rsidR="00CD1D7F" w:rsidRPr="00B23DA9">
                <w:rPr>
                  <w:rStyle w:val="Hyperlink"/>
                  <w:rFonts w:cstheme="minorHAnsi"/>
                  <w:lang w:eastAsia="en-GB"/>
                  <w14:ligatures w14:val="standardContextual"/>
                </w:rPr>
                <w:t>Visit the fund information portal for guidance and application forms</w:t>
              </w:r>
            </w:hyperlink>
            <w:r w:rsidR="00CD1D7F">
              <w:rPr>
                <w:rFonts w:cstheme="minorHAnsi"/>
                <w:lang w:eastAsia="en-GB"/>
                <w14:ligatures w14:val="standardContextual"/>
              </w:rPr>
              <w:t>.</w:t>
            </w:r>
          </w:p>
          <w:p w14:paraId="5710CBD5" w14:textId="77777777" w:rsidR="00CD1D7F" w:rsidRPr="001F46B3" w:rsidRDefault="00CD1D7F" w:rsidP="005656C1">
            <w:pPr>
              <w:textAlignment w:val="baseline"/>
              <w:rPr>
                <w:rFonts w:cstheme="minorHAnsi"/>
                <w:lang w:eastAsia="en-GB"/>
                <w14:ligatures w14:val="standardContextual"/>
              </w:rPr>
            </w:pPr>
          </w:p>
          <w:p w14:paraId="3A687FCC" w14:textId="77777777" w:rsidR="00CD1D7F" w:rsidRPr="001F46B3" w:rsidRDefault="00CD1D7F" w:rsidP="005656C1">
            <w:pPr>
              <w:textAlignment w:val="baseline"/>
              <w:rPr>
                <w:rFonts w:cstheme="minorHAnsi"/>
                <w:lang w:eastAsia="en-GB"/>
              </w:rPr>
            </w:pPr>
            <w:r w:rsidRPr="001F46B3">
              <w:rPr>
                <w:rFonts w:cstheme="minorHAnsi"/>
                <w:lang w:eastAsia="en-GB"/>
              </w:rPr>
              <w:lastRenderedPageBreak/>
              <w:t xml:space="preserve">For further information please contact the team at </w:t>
            </w:r>
            <w:hyperlink r:id="rId48" w:history="1">
              <w:r w:rsidRPr="001F46B3">
                <w:rPr>
                  <w:rStyle w:val="Hyperlink"/>
                  <w:rFonts w:cstheme="minorHAnsi"/>
                  <w:lang w:eastAsia="en-GB"/>
                </w:rPr>
                <w:t>publicmentalhealth@suffolk.gov.uk</w:t>
              </w:r>
            </w:hyperlink>
            <w:r w:rsidRPr="001F46B3">
              <w:rPr>
                <w:rFonts w:cstheme="minorHAnsi"/>
                <w:lang w:eastAsia="en-GB"/>
              </w:rPr>
              <w:t xml:space="preserve"> </w:t>
            </w:r>
          </w:p>
          <w:p w14:paraId="55FB91A5" w14:textId="77777777" w:rsidR="00CD1D7F" w:rsidRPr="001F46B3" w:rsidRDefault="00CD1D7F" w:rsidP="005656C1">
            <w:pPr>
              <w:textAlignment w:val="baseline"/>
              <w:rPr>
                <w:rFonts w:cstheme="minorHAnsi"/>
              </w:rPr>
            </w:pPr>
          </w:p>
        </w:tc>
        <w:tc>
          <w:tcPr>
            <w:tcW w:w="1427" w:type="dxa"/>
            <w:hideMark/>
          </w:tcPr>
          <w:p w14:paraId="2F0F4D4B" w14:textId="77777777" w:rsidR="00CD1D7F" w:rsidRPr="001F46B3" w:rsidRDefault="00CD1D7F" w:rsidP="005656C1">
            <w:pPr>
              <w:rPr>
                <w:rFonts w:cstheme="minorHAnsi"/>
              </w:rPr>
            </w:pPr>
            <w:r>
              <w:rPr>
                <w:rFonts w:cstheme="minorHAnsi"/>
              </w:rPr>
              <w:lastRenderedPageBreak/>
              <w:t>Revenue</w:t>
            </w:r>
          </w:p>
        </w:tc>
        <w:tc>
          <w:tcPr>
            <w:tcW w:w="1326" w:type="dxa"/>
            <w:hideMark/>
          </w:tcPr>
          <w:p w14:paraId="791514BA" w14:textId="77777777" w:rsidR="00CD1D7F" w:rsidRPr="001F46B3" w:rsidRDefault="00CD1D7F" w:rsidP="005656C1">
            <w:pPr>
              <w:textAlignment w:val="baseline"/>
              <w:rPr>
                <w:rFonts w:eastAsiaTheme="minorHAnsi" w:cstheme="minorHAnsi"/>
                <w:color w:val="000000"/>
                <w:lang w:eastAsia="en-GB"/>
                <w14:ligatures w14:val="standardContextual"/>
              </w:rPr>
            </w:pPr>
            <w:r w:rsidRPr="001F46B3">
              <w:rPr>
                <w:rFonts w:cstheme="minorHAnsi"/>
                <w:lang w:eastAsia="en-GB"/>
              </w:rPr>
              <w:t>Average grant value expected</w:t>
            </w:r>
            <w:r w:rsidRPr="001F46B3">
              <w:rPr>
                <w:rFonts w:cstheme="minorHAnsi"/>
                <w:lang w:eastAsia="en-GB"/>
              </w:rPr>
              <w:br/>
              <w:t>between £1,000-£10,000</w:t>
            </w:r>
          </w:p>
        </w:tc>
        <w:tc>
          <w:tcPr>
            <w:tcW w:w="1920" w:type="dxa"/>
            <w:hideMark/>
          </w:tcPr>
          <w:p w14:paraId="38C925A6" w14:textId="77777777" w:rsidR="00CD1D7F" w:rsidRPr="00877646" w:rsidRDefault="00CD1D7F" w:rsidP="005656C1">
            <w:pPr>
              <w:textAlignment w:val="baseline"/>
              <w:rPr>
                <w:rFonts w:cstheme="minorHAnsi"/>
                <w:color w:val="0B0C0C"/>
                <w:lang w:eastAsia="en-GB"/>
              </w:rPr>
            </w:pPr>
            <w:r w:rsidRPr="001F46B3">
              <w:rPr>
                <w:rFonts w:cstheme="minorHAnsi"/>
                <w:color w:val="0B0C0C"/>
                <w:lang w:eastAsia="en-GB"/>
              </w:rPr>
              <w:t>Not for Profits organisations</w:t>
            </w:r>
          </w:p>
        </w:tc>
      </w:tr>
      <w:tr w:rsidR="00CD1D7F" w:rsidRPr="00CB7956" w14:paraId="1EE9B92C" w14:textId="77777777" w:rsidTr="00CD1D7F">
        <w:trPr>
          <w:trHeight w:val="699"/>
        </w:trPr>
        <w:tc>
          <w:tcPr>
            <w:tcW w:w="1658" w:type="dxa"/>
            <w:hideMark/>
          </w:tcPr>
          <w:p w14:paraId="3EC5289A" w14:textId="77777777" w:rsidR="00CD1D7F" w:rsidRPr="00CB7956" w:rsidRDefault="00CD1D7F" w:rsidP="005656C1">
            <w:pPr>
              <w:textAlignment w:val="baseline"/>
              <w:rPr>
                <w:rFonts w:cstheme="minorHAnsi"/>
                <w:b/>
                <w:bCs/>
                <w:color w:val="000000"/>
                <w:lang w:eastAsia="en-GB"/>
              </w:rPr>
            </w:pPr>
            <w:r w:rsidRPr="00CB7956">
              <w:rPr>
                <w:rFonts w:cstheme="minorHAnsi"/>
                <w:b/>
                <w:bCs/>
                <w:color w:val="0B0C0C"/>
                <w:lang w:eastAsia="en-GB"/>
              </w:rPr>
              <w:t>Suffolk County Council</w:t>
            </w:r>
          </w:p>
        </w:tc>
        <w:tc>
          <w:tcPr>
            <w:tcW w:w="9257" w:type="dxa"/>
          </w:tcPr>
          <w:p w14:paraId="2CB3738A" w14:textId="77777777" w:rsidR="00CD1D7F" w:rsidRPr="00CB7956" w:rsidRDefault="00CD1D7F" w:rsidP="005656C1">
            <w:pPr>
              <w:textAlignment w:val="baseline"/>
              <w:rPr>
                <w:rFonts w:cstheme="minorHAnsi"/>
                <w:b/>
                <w:bCs/>
                <w:u w:val="single"/>
                <w:lang w:eastAsia="en-GB"/>
              </w:rPr>
            </w:pPr>
            <w:r w:rsidRPr="00CB7956">
              <w:rPr>
                <w:rFonts w:cstheme="minorHAnsi"/>
                <w:lang w:eastAsia="en-GB"/>
              </w:rPr>
              <w:t> </w:t>
            </w:r>
            <w:r w:rsidRPr="00CB7956">
              <w:rPr>
                <w:rFonts w:cstheme="minorHAnsi"/>
                <w:b/>
                <w:bCs/>
                <w:u w:val="single"/>
                <w:lang w:eastAsia="en-GB"/>
              </w:rPr>
              <w:t>Ipswich East (IP3 &amp; IP4) Health and Wellbeing Fund</w:t>
            </w:r>
          </w:p>
          <w:p w14:paraId="7B643591" w14:textId="77777777" w:rsidR="00CD1D7F" w:rsidRPr="00CB7956" w:rsidRDefault="00CD1D7F" w:rsidP="005656C1">
            <w:pPr>
              <w:textAlignment w:val="baseline"/>
              <w:rPr>
                <w:rFonts w:cstheme="minorHAnsi"/>
                <w:lang w:eastAsia="en-GB"/>
              </w:rPr>
            </w:pPr>
          </w:p>
          <w:p w14:paraId="4E6803F8" w14:textId="77777777" w:rsidR="00CD1D7F" w:rsidRPr="00CB7956" w:rsidRDefault="00CD1D7F" w:rsidP="005656C1">
            <w:pPr>
              <w:textAlignment w:val="baseline"/>
              <w:rPr>
                <w:rFonts w:cstheme="minorHAnsi"/>
                <w:lang w:eastAsia="en-GB"/>
              </w:rPr>
            </w:pPr>
            <w:r w:rsidRPr="00CB7956">
              <w:rPr>
                <w:rFonts w:cstheme="minorHAnsi"/>
                <w:lang w:eastAsia="en-GB"/>
              </w:rPr>
              <w:t>This grant programme is seeking applications for funding for projects that support one of the following four priorities within Suffolk:</w:t>
            </w:r>
          </w:p>
          <w:p w14:paraId="076D2A86" w14:textId="77777777" w:rsidR="00CD1D7F" w:rsidRPr="00CB7956" w:rsidRDefault="00CD1D7F" w:rsidP="005656C1">
            <w:pPr>
              <w:textAlignment w:val="baseline"/>
              <w:rPr>
                <w:rFonts w:cstheme="minorHAnsi"/>
                <w:lang w:eastAsia="en-GB"/>
              </w:rPr>
            </w:pPr>
          </w:p>
          <w:p w14:paraId="0204F99A" w14:textId="77777777" w:rsidR="00CD1D7F" w:rsidRPr="00CB7956" w:rsidRDefault="00CD1D7F" w:rsidP="005656C1">
            <w:pPr>
              <w:pStyle w:val="ListParagraph"/>
              <w:numPr>
                <w:ilvl w:val="0"/>
                <w:numId w:val="45"/>
              </w:numPr>
              <w:spacing w:line="252" w:lineRule="auto"/>
              <w:ind w:left="358"/>
              <w:rPr>
                <w:rFonts w:eastAsia="Times New Roman" w:cstheme="minorHAnsi"/>
                <w14:ligatures w14:val="standardContextual"/>
              </w:rPr>
            </w:pPr>
            <w:r w:rsidRPr="00CB7956">
              <w:rPr>
                <w:rFonts w:eastAsia="Times New Roman" w:cstheme="minorHAnsi"/>
              </w:rPr>
              <w:t xml:space="preserve">sleep, </w:t>
            </w:r>
          </w:p>
          <w:p w14:paraId="13E82ECA" w14:textId="77777777" w:rsidR="00CD1D7F" w:rsidRPr="00CB7956" w:rsidRDefault="00CD1D7F" w:rsidP="005656C1">
            <w:pPr>
              <w:pStyle w:val="ListParagraph"/>
              <w:numPr>
                <w:ilvl w:val="0"/>
                <w:numId w:val="45"/>
              </w:numPr>
              <w:spacing w:line="252" w:lineRule="auto"/>
              <w:ind w:left="358"/>
              <w:rPr>
                <w:rFonts w:eastAsia="Times New Roman" w:cstheme="minorHAnsi"/>
                <w14:ligatures w14:val="standardContextual"/>
              </w:rPr>
            </w:pPr>
            <w:r w:rsidRPr="00CB7956">
              <w:rPr>
                <w:rFonts w:eastAsia="Times New Roman" w:cstheme="minorHAnsi"/>
              </w:rPr>
              <w:t xml:space="preserve">community, </w:t>
            </w:r>
          </w:p>
          <w:p w14:paraId="4D57A472" w14:textId="77777777" w:rsidR="00CD1D7F" w:rsidRPr="00CB7956" w:rsidRDefault="00CD1D7F" w:rsidP="005656C1">
            <w:pPr>
              <w:pStyle w:val="ListParagraph"/>
              <w:numPr>
                <w:ilvl w:val="0"/>
                <w:numId w:val="45"/>
              </w:numPr>
              <w:spacing w:line="252" w:lineRule="auto"/>
              <w:ind w:left="358"/>
              <w:rPr>
                <w:rFonts w:eastAsia="Times New Roman" w:cstheme="minorHAnsi"/>
                <w14:ligatures w14:val="standardContextual"/>
              </w:rPr>
            </w:pPr>
            <w:r w:rsidRPr="00CB7956">
              <w:rPr>
                <w:rFonts w:eastAsia="Times New Roman" w:cstheme="minorHAnsi"/>
              </w:rPr>
              <w:t xml:space="preserve">movement, </w:t>
            </w:r>
          </w:p>
          <w:p w14:paraId="364C8893" w14:textId="77777777" w:rsidR="00CD1D7F" w:rsidRPr="00CB7956" w:rsidRDefault="00CD1D7F" w:rsidP="005656C1">
            <w:pPr>
              <w:pStyle w:val="ListParagraph"/>
              <w:numPr>
                <w:ilvl w:val="0"/>
                <w:numId w:val="45"/>
              </w:numPr>
              <w:spacing w:line="252" w:lineRule="auto"/>
              <w:ind w:left="358"/>
              <w:rPr>
                <w:rFonts w:eastAsia="Times New Roman" w:cstheme="minorHAnsi"/>
                <w14:ligatures w14:val="standardContextual"/>
              </w:rPr>
            </w:pPr>
            <w:r w:rsidRPr="00CB7956">
              <w:rPr>
                <w:rFonts w:eastAsia="Times New Roman" w:cstheme="minorHAnsi"/>
              </w:rPr>
              <w:t xml:space="preserve">food and drink </w:t>
            </w:r>
          </w:p>
          <w:p w14:paraId="31203D1B" w14:textId="77777777" w:rsidR="00CD1D7F" w:rsidRDefault="00CD1D7F" w:rsidP="005656C1">
            <w:pPr>
              <w:textAlignment w:val="baseline"/>
              <w:rPr>
                <w:rFonts w:cstheme="minorHAnsi"/>
                <w:lang w:eastAsia="en-GB"/>
                <w14:ligatures w14:val="standardContextual"/>
              </w:rPr>
            </w:pPr>
          </w:p>
          <w:p w14:paraId="3CD4F626" w14:textId="77777777" w:rsidR="00CD1D7F" w:rsidRDefault="00000000" w:rsidP="005656C1">
            <w:pPr>
              <w:textAlignment w:val="baseline"/>
              <w:rPr>
                <w:rFonts w:cstheme="minorHAnsi"/>
                <w:lang w:eastAsia="en-GB"/>
                <w14:ligatures w14:val="standardContextual"/>
              </w:rPr>
            </w:pPr>
            <w:hyperlink r:id="rId49" w:history="1">
              <w:r w:rsidR="00CD1D7F" w:rsidRPr="00B23DA9">
                <w:rPr>
                  <w:rStyle w:val="Hyperlink"/>
                  <w:rFonts w:cstheme="minorHAnsi"/>
                  <w:lang w:eastAsia="en-GB"/>
                  <w14:ligatures w14:val="standardContextual"/>
                </w:rPr>
                <w:t>Visit the fund information portal to guidance and application forms</w:t>
              </w:r>
            </w:hyperlink>
            <w:r w:rsidR="00CD1D7F">
              <w:rPr>
                <w:rFonts w:cstheme="minorHAnsi"/>
                <w:lang w:eastAsia="en-GB"/>
                <w14:ligatures w14:val="standardContextual"/>
              </w:rPr>
              <w:t>.</w:t>
            </w:r>
          </w:p>
          <w:p w14:paraId="50F3D244" w14:textId="77777777" w:rsidR="00CD1D7F" w:rsidRPr="00CB7956" w:rsidRDefault="00CD1D7F" w:rsidP="005656C1">
            <w:pPr>
              <w:textAlignment w:val="baseline"/>
              <w:rPr>
                <w:rFonts w:cstheme="minorHAnsi"/>
                <w:lang w:eastAsia="en-GB"/>
                <w14:ligatures w14:val="standardContextual"/>
              </w:rPr>
            </w:pPr>
          </w:p>
          <w:p w14:paraId="34D658F7" w14:textId="77777777" w:rsidR="00CD1D7F" w:rsidRPr="00CB7956" w:rsidRDefault="00CD1D7F" w:rsidP="005656C1">
            <w:pPr>
              <w:textAlignment w:val="baseline"/>
              <w:rPr>
                <w:rFonts w:cstheme="minorHAnsi"/>
                <w:lang w:eastAsia="en-GB"/>
              </w:rPr>
            </w:pPr>
            <w:r w:rsidRPr="00CB7956">
              <w:rPr>
                <w:rFonts w:cstheme="minorHAnsi"/>
                <w:lang w:eastAsia="en-GB"/>
              </w:rPr>
              <w:t xml:space="preserve">For further information please contact the team at </w:t>
            </w:r>
            <w:hyperlink r:id="rId50" w:history="1">
              <w:r w:rsidRPr="00CB7956">
                <w:rPr>
                  <w:rStyle w:val="Hyperlink"/>
                  <w:rFonts w:cstheme="minorHAnsi"/>
                  <w:lang w:eastAsia="en-GB"/>
                </w:rPr>
                <w:t>publicmentalhealth@suffolk.gov.uk</w:t>
              </w:r>
            </w:hyperlink>
            <w:r w:rsidRPr="00CB7956">
              <w:rPr>
                <w:rFonts w:cstheme="minorHAnsi"/>
                <w:lang w:eastAsia="en-GB"/>
              </w:rPr>
              <w:t xml:space="preserve"> </w:t>
            </w:r>
          </w:p>
          <w:p w14:paraId="1E1FC28A" w14:textId="77777777" w:rsidR="00CD1D7F" w:rsidRPr="00CB7956" w:rsidRDefault="00CD1D7F" w:rsidP="005656C1">
            <w:pPr>
              <w:textAlignment w:val="baseline"/>
              <w:rPr>
                <w:rFonts w:cstheme="minorHAnsi"/>
                <w:b/>
                <w:bCs/>
                <w:u w:val="single"/>
              </w:rPr>
            </w:pPr>
          </w:p>
        </w:tc>
        <w:tc>
          <w:tcPr>
            <w:tcW w:w="1427" w:type="dxa"/>
            <w:hideMark/>
          </w:tcPr>
          <w:p w14:paraId="4376F48F" w14:textId="77777777" w:rsidR="00CD1D7F" w:rsidRPr="00CB7956" w:rsidRDefault="00CD1D7F" w:rsidP="005656C1">
            <w:pPr>
              <w:rPr>
                <w:rFonts w:cstheme="minorHAnsi"/>
              </w:rPr>
            </w:pPr>
            <w:r w:rsidRPr="00CB7956">
              <w:rPr>
                <w:rFonts w:cstheme="minorHAnsi"/>
              </w:rPr>
              <w:t>Revenue</w:t>
            </w:r>
          </w:p>
        </w:tc>
        <w:tc>
          <w:tcPr>
            <w:tcW w:w="1326" w:type="dxa"/>
            <w:hideMark/>
          </w:tcPr>
          <w:p w14:paraId="4590F647" w14:textId="77777777" w:rsidR="00CD1D7F" w:rsidRPr="00CB7956" w:rsidRDefault="00CD1D7F" w:rsidP="005656C1">
            <w:pPr>
              <w:textAlignment w:val="baseline"/>
              <w:rPr>
                <w:rFonts w:eastAsiaTheme="minorHAnsi" w:cstheme="minorHAnsi"/>
                <w:color w:val="000000"/>
                <w:lang w:eastAsia="en-GB"/>
                <w14:ligatures w14:val="standardContextual"/>
              </w:rPr>
            </w:pPr>
            <w:r w:rsidRPr="00CB7956">
              <w:rPr>
                <w:rFonts w:cstheme="minorHAnsi"/>
                <w:lang w:eastAsia="en-GB"/>
              </w:rPr>
              <w:t>Average grant value expected</w:t>
            </w:r>
            <w:r w:rsidRPr="00CB7956">
              <w:rPr>
                <w:rFonts w:cstheme="minorHAnsi"/>
                <w:lang w:eastAsia="en-GB"/>
              </w:rPr>
              <w:br/>
              <w:t>between £1,000-£4,000</w:t>
            </w:r>
          </w:p>
        </w:tc>
        <w:tc>
          <w:tcPr>
            <w:tcW w:w="1920" w:type="dxa"/>
            <w:hideMark/>
          </w:tcPr>
          <w:p w14:paraId="6544E3F2" w14:textId="77777777" w:rsidR="00CD1D7F" w:rsidRPr="00877646" w:rsidRDefault="00CD1D7F" w:rsidP="005656C1">
            <w:pPr>
              <w:textAlignment w:val="baseline"/>
              <w:rPr>
                <w:rFonts w:cstheme="minorHAnsi"/>
                <w:color w:val="0B0C0C"/>
                <w:lang w:eastAsia="en-GB"/>
              </w:rPr>
            </w:pPr>
            <w:r w:rsidRPr="00CB7956">
              <w:rPr>
                <w:rFonts w:cstheme="minorHAnsi"/>
                <w:color w:val="0B0C0C"/>
                <w:lang w:eastAsia="en-GB"/>
              </w:rPr>
              <w:t>Not for Profits organisations</w:t>
            </w:r>
          </w:p>
        </w:tc>
      </w:tr>
      <w:tr w:rsidR="00CD1D7F" w:rsidRPr="000B22CE" w14:paraId="7AB6CD5C" w14:textId="77777777" w:rsidTr="00CD1D7F">
        <w:tc>
          <w:tcPr>
            <w:tcW w:w="1658" w:type="dxa"/>
          </w:tcPr>
          <w:p w14:paraId="077182F0" w14:textId="77777777" w:rsidR="00CD1D7F" w:rsidRPr="000B22CE" w:rsidRDefault="00CD1D7F" w:rsidP="005656C1">
            <w:pPr>
              <w:rPr>
                <w:rFonts w:eastAsia="DejaVu Sans" w:cstheme="minorHAnsi"/>
                <w:b/>
                <w:bCs/>
                <w:highlight w:val="yellow"/>
                <w:lang w:val="en-US" w:eastAsia="es-ES"/>
              </w:rPr>
            </w:pPr>
            <w:r w:rsidRPr="000B22CE">
              <w:rPr>
                <w:rFonts w:eastAsia="DejaVu Sans" w:cstheme="minorHAnsi"/>
                <w:b/>
                <w:bCs/>
                <w:lang w:val="en-US" w:eastAsia="es-ES"/>
              </w:rPr>
              <w:t>DCMS Government and National Lottery</w:t>
            </w:r>
          </w:p>
        </w:tc>
        <w:tc>
          <w:tcPr>
            <w:tcW w:w="9257" w:type="dxa"/>
          </w:tcPr>
          <w:p w14:paraId="28B8DC46" w14:textId="77777777" w:rsidR="00CD1D7F" w:rsidRPr="000B22CE" w:rsidRDefault="00CD1D7F" w:rsidP="005656C1">
            <w:pPr>
              <w:pStyle w:val="NormalWeb"/>
              <w:rPr>
                <w:rFonts w:asciiTheme="minorHAnsi" w:hAnsiTheme="minorHAnsi" w:cstheme="minorHAnsi"/>
                <w:sz w:val="22"/>
                <w:szCs w:val="22"/>
              </w:rPr>
            </w:pPr>
            <w:r w:rsidRPr="000B22CE">
              <w:rPr>
                <w:rFonts w:asciiTheme="minorHAnsi" w:hAnsiTheme="minorHAnsi" w:cstheme="minorHAnsi"/>
                <w:b/>
                <w:bCs/>
                <w:sz w:val="22"/>
                <w:szCs w:val="22"/>
                <w:u w:val="single"/>
              </w:rPr>
              <w:t>Million Hours - Youth Service Grants Phase 2</w:t>
            </w:r>
            <w:r w:rsidRPr="000B22CE">
              <w:rPr>
                <w:rFonts w:asciiTheme="minorHAnsi" w:hAnsiTheme="minorHAnsi" w:cstheme="minorHAnsi"/>
                <w:sz w:val="22"/>
                <w:szCs w:val="22"/>
              </w:rPr>
              <w:t xml:space="preserve"> </w:t>
            </w:r>
          </w:p>
          <w:p w14:paraId="56E72DEA" w14:textId="77777777" w:rsidR="00CD1D7F" w:rsidRDefault="00CD1D7F" w:rsidP="005656C1">
            <w:pPr>
              <w:pStyle w:val="NormalWeb"/>
              <w:rPr>
                <w:rFonts w:asciiTheme="minorHAnsi" w:hAnsiTheme="minorHAnsi" w:cstheme="minorHAnsi"/>
                <w:sz w:val="22"/>
                <w:szCs w:val="22"/>
              </w:rPr>
            </w:pPr>
            <w:r w:rsidRPr="000B22CE">
              <w:rPr>
                <w:rFonts w:asciiTheme="minorHAnsi" w:hAnsiTheme="minorHAnsi" w:cstheme="minorHAnsi"/>
                <w:sz w:val="22"/>
                <w:szCs w:val="22"/>
              </w:rPr>
              <w:t xml:space="preserve">The Million Hours investment in targeted area youth services was announced </w:t>
            </w:r>
            <w:r>
              <w:rPr>
                <w:rFonts w:asciiTheme="minorHAnsi" w:hAnsiTheme="minorHAnsi" w:cstheme="minorHAnsi"/>
                <w:sz w:val="22"/>
                <w:szCs w:val="22"/>
              </w:rPr>
              <w:t>this</w:t>
            </w:r>
            <w:r w:rsidRPr="000B22CE">
              <w:rPr>
                <w:rFonts w:asciiTheme="minorHAnsi" w:hAnsiTheme="minorHAnsi" w:cstheme="minorHAnsi"/>
                <w:sz w:val="22"/>
                <w:szCs w:val="22"/>
              </w:rPr>
              <w:t xml:space="preserve"> </w:t>
            </w:r>
            <w:r>
              <w:rPr>
                <w:rFonts w:asciiTheme="minorHAnsi" w:hAnsiTheme="minorHAnsi" w:cstheme="minorHAnsi"/>
                <w:sz w:val="22"/>
                <w:szCs w:val="22"/>
              </w:rPr>
              <w:t>S</w:t>
            </w:r>
            <w:r w:rsidRPr="000B22CE">
              <w:rPr>
                <w:rFonts w:asciiTheme="minorHAnsi" w:hAnsiTheme="minorHAnsi" w:cstheme="minorHAnsi"/>
                <w:sz w:val="22"/>
                <w:szCs w:val="22"/>
              </w:rPr>
              <w:t>ummer</w:t>
            </w:r>
            <w:r>
              <w:rPr>
                <w:rFonts w:asciiTheme="minorHAnsi" w:hAnsiTheme="minorHAnsi" w:cstheme="minorHAnsi"/>
                <w:sz w:val="22"/>
                <w:szCs w:val="22"/>
              </w:rPr>
              <w:t xml:space="preserve"> </w:t>
            </w:r>
            <w:r w:rsidRPr="000B22CE">
              <w:rPr>
                <w:rFonts w:asciiTheme="minorHAnsi" w:hAnsiTheme="minorHAnsi" w:cstheme="minorHAnsi"/>
                <w:sz w:val="22"/>
                <w:szCs w:val="22"/>
              </w:rPr>
              <w:t xml:space="preserve">to give extra support to young people at risk of anti-social behaviour.  The next phase has been </w:t>
            </w:r>
            <w:hyperlink r:id="rId51" w:history="1">
              <w:r w:rsidRPr="000B22CE">
                <w:rPr>
                  <w:rStyle w:val="Hyperlink"/>
                  <w:rFonts w:asciiTheme="minorHAnsi" w:hAnsiTheme="minorHAnsi" w:cstheme="minorHAnsi"/>
                  <w:sz w:val="22"/>
                  <w:szCs w:val="22"/>
                </w:rPr>
                <w:t>announced</w:t>
              </w:r>
            </w:hyperlink>
            <w:r w:rsidRPr="000B22CE">
              <w:rPr>
                <w:rFonts w:asciiTheme="minorHAnsi" w:hAnsiTheme="minorHAnsi" w:cstheme="minorHAnsi"/>
                <w:sz w:val="22"/>
                <w:szCs w:val="22"/>
              </w:rPr>
              <w:t xml:space="preserve"> and</w:t>
            </w:r>
            <w:r w:rsidRPr="000B22CE">
              <w:rPr>
                <w:rFonts w:asciiTheme="minorHAnsi" w:hAnsiTheme="minorHAnsi" w:cstheme="minorHAnsi"/>
                <w:color w:val="0B0C0C"/>
                <w:sz w:val="22"/>
                <w:szCs w:val="22"/>
              </w:rPr>
              <w:t xml:space="preserve"> the next round of grants from the </w:t>
            </w:r>
            <w:hyperlink r:id="rId52" w:history="1">
              <w:r w:rsidRPr="000B22CE">
                <w:rPr>
                  <w:rStyle w:val="Hyperlink"/>
                  <w:rFonts w:asciiTheme="minorHAnsi" w:hAnsiTheme="minorHAnsi" w:cstheme="minorHAnsi"/>
                  <w:sz w:val="22"/>
                  <w:szCs w:val="22"/>
                </w:rPr>
                <w:t>Million Hours Fund</w:t>
              </w:r>
            </w:hyperlink>
            <w:r>
              <w:rPr>
                <w:rFonts w:asciiTheme="minorHAnsi" w:hAnsiTheme="minorHAnsi" w:cstheme="minorHAnsi"/>
                <w:sz w:val="22"/>
                <w:szCs w:val="22"/>
              </w:rPr>
              <w:t xml:space="preserve"> </w:t>
            </w:r>
            <w:r w:rsidRPr="000B22CE">
              <w:rPr>
                <w:rFonts w:asciiTheme="minorHAnsi" w:hAnsiTheme="minorHAnsi" w:cstheme="minorHAnsi"/>
                <w:sz w:val="22"/>
                <w:szCs w:val="22"/>
              </w:rPr>
              <w:t xml:space="preserve">is open </w:t>
            </w:r>
            <w:r>
              <w:rPr>
                <w:rFonts w:asciiTheme="minorHAnsi" w:hAnsiTheme="minorHAnsi" w:cstheme="minorHAnsi"/>
                <w:sz w:val="22"/>
                <w:szCs w:val="22"/>
              </w:rPr>
              <w:t>to</w:t>
            </w:r>
            <w:r w:rsidRPr="000B22CE">
              <w:rPr>
                <w:rFonts w:asciiTheme="minorHAnsi" w:hAnsiTheme="minorHAnsi" w:cstheme="minorHAnsi"/>
                <w:sz w:val="22"/>
                <w:szCs w:val="22"/>
              </w:rPr>
              <w:t xml:space="preserve"> applications via the National Lottery grant</w:t>
            </w:r>
            <w:r>
              <w:rPr>
                <w:rFonts w:asciiTheme="minorHAnsi" w:hAnsiTheme="minorHAnsi" w:cstheme="minorHAnsi"/>
                <w:sz w:val="22"/>
                <w:szCs w:val="22"/>
              </w:rPr>
              <w:t>s</w:t>
            </w:r>
            <w:r w:rsidRPr="000B22CE">
              <w:rPr>
                <w:rFonts w:asciiTheme="minorHAnsi" w:hAnsiTheme="minorHAnsi" w:cstheme="minorHAnsi"/>
                <w:sz w:val="22"/>
                <w:szCs w:val="22"/>
              </w:rPr>
              <w:t xml:space="preserve"> portal.</w:t>
            </w:r>
          </w:p>
          <w:p w14:paraId="7DD94498" w14:textId="77777777" w:rsidR="00CD1D7F" w:rsidRDefault="00CD1D7F" w:rsidP="005656C1">
            <w:pPr>
              <w:pStyle w:val="NormalWeb"/>
              <w:rPr>
                <w:rFonts w:asciiTheme="minorHAnsi" w:hAnsiTheme="minorHAnsi" w:cstheme="minorHAnsi"/>
                <w:sz w:val="22"/>
                <w:szCs w:val="22"/>
              </w:rPr>
            </w:pPr>
            <w:r w:rsidRPr="000B22CE">
              <w:rPr>
                <w:rFonts w:asciiTheme="minorHAnsi" w:hAnsiTheme="minorHAnsi" w:cstheme="minorHAnsi"/>
                <w:color w:val="0B0C0C"/>
                <w:sz w:val="22"/>
                <w:szCs w:val="22"/>
              </w:rPr>
              <w:t>Grant</w:t>
            </w:r>
            <w:r>
              <w:rPr>
                <w:rFonts w:asciiTheme="minorHAnsi" w:hAnsiTheme="minorHAnsi" w:cstheme="minorHAnsi"/>
                <w:color w:val="0B0C0C"/>
                <w:sz w:val="22"/>
                <w:szCs w:val="22"/>
              </w:rPr>
              <w:t>s between</w:t>
            </w:r>
            <w:r w:rsidRPr="000B22CE">
              <w:rPr>
                <w:rFonts w:asciiTheme="minorHAnsi" w:hAnsiTheme="minorHAnsi" w:cstheme="minorHAnsi"/>
                <w:color w:val="0B0C0C"/>
                <w:sz w:val="22"/>
                <w:szCs w:val="22"/>
              </w:rPr>
              <w:t xml:space="preserve"> £30,000 to £100,000</w:t>
            </w:r>
            <w:r>
              <w:rPr>
                <w:rFonts w:asciiTheme="minorHAnsi" w:hAnsiTheme="minorHAnsi" w:cstheme="minorHAnsi"/>
                <w:color w:val="0B0C0C"/>
                <w:sz w:val="22"/>
                <w:szCs w:val="22"/>
              </w:rPr>
              <w:t xml:space="preserve"> </w:t>
            </w:r>
            <w:r>
              <w:rPr>
                <w:rFonts w:asciiTheme="minorHAnsi" w:hAnsiTheme="minorHAnsi" w:cstheme="minorHAnsi"/>
                <w:sz w:val="22"/>
                <w:szCs w:val="22"/>
              </w:rPr>
              <w:t>is</w:t>
            </w:r>
            <w:r w:rsidRPr="000F109C">
              <w:rPr>
                <w:rFonts w:asciiTheme="minorHAnsi" w:hAnsiTheme="minorHAnsi" w:cstheme="minorHAnsi"/>
                <w:sz w:val="22"/>
                <w:szCs w:val="22"/>
              </w:rPr>
              <w:t xml:space="preserve"> for </w:t>
            </w:r>
            <w:r w:rsidRPr="002E0157">
              <w:rPr>
                <w:rFonts w:asciiTheme="minorHAnsi" w:hAnsiTheme="minorHAnsi" w:cstheme="minorHAnsi"/>
                <w:b/>
                <w:bCs/>
                <w:sz w:val="22"/>
                <w:szCs w:val="22"/>
              </w:rPr>
              <w:t>additional hours</w:t>
            </w:r>
            <w:r w:rsidRPr="000F109C">
              <w:rPr>
                <w:rFonts w:asciiTheme="minorHAnsi" w:hAnsiTheme="minorHAnsi" w:cstheme="minorHAnsi"/>
                <w:sz w:val="22"/>
                <w:szCs w:val="22"/>
              </w:rPr>
              <w:t xml:space="preserve"> of youth work and activities that give young people aged 11 to 18, (or up to 25 for young people with SEND) somewhere safe to go, something engaging to do and someone trusted to talk to. </w:t>
            </w:r>
            <w:r>
              <w:rPr>
                <w:rFonts w:asciiTheme="minorHAnsi" w:hAnsiTheme="minorHAnsi" w:cstheme="minorHAnsi"/>
                <w:sz w:val="22"/>
                <w:szCs w:val="22"/>
              </w:rPr>
              <w:t xml:space="preserve"> </w:t>
            </w:r>
            <w:r w:rsidRPr="000F109C">
              <w:rPr>
                <w:rFonts w:asciiTheme="minorHAnsi" w:hAnsiTheme="minorHAnsi" w:cstheme="minorHAnsi"/>
                <w:sz w:val="22"/>
                <w:szCs w:val="22"/>
              </w:rPr>
              <w:t>Most of the funding will be used for staffing costs, with some minimal costs for equipment or food and some overhead costs.</w:t>
            </w:r>
          </w:p>
          <w:p w14:paraId="13296C37" w14:textId="77777777" w:rsidR="00CD1D7F" w:rsidRPr="001E7260" w:rsidRDefault="00CD1D7F" w:rsidP="005656C1">
            <w:r w:rsidRPr="001E7260">
              <w:t>Your project must also</w:t>
            </w:r>
            <w:r>
              <w:t xml:space="preserve"> </w:t>
            </w:r>
            <w:r w:rsidRPr="001E7260">
              <w:t>deliver activities that will aim for young people to have:</w:t>
            </w:r>
          </w:p>
          <w:p w14:paraId="37292A29" w14:textId="77777777" w:rsidR="00CD1D7F" w:rsidRPr="001E7260" w:rsidRDefault="00CD1D7F" w:rsidP="005656C1">
            <w:pPr>
              <w:pStyle w:val="ListParagraph"/>
              <w:numPr>
                <w:ilvl w:val="0"/>
                <w:numId w:val="48"/>
              </w:numPr>
              <w:ind w:left="360"/>
            </w:pPr>
            <w:r w:rsidRPr="001E7260">
              <w:t>improved emotional wellbeing</w:t>
            </w:r>
          </w:p>
          <w:p w14:paraId="414338DE" w14:textId="77777777" w:rsidR="00CD1D7F" w:rsidRPr="001E7260" w:rsidRDefault="00CD1D7F" w:rsidP="005656C1">
            <w:pPr>
              <w:pStyle w:val="ListParagraph"/>
              <w:numPr>
                <w:ilvl w:val="0"/>
                <w:numId w:val="48"/>
              </w:numPr>
              <w:ind w:left="360"/>
            </w:pPr>
            <w:r w:rsidRPr="001E7260">
              <w:t>improved life and practical skills</w:t>
            </w:r>
          </w:p>
          <w:p w14:paraId="4AE96B8C" w14:textId="77777777" w:rsidR="00CD1D7F" w:rsidRPr="000D7AFC" w:rsidRDefault="00CD1D7F" w:rsidP="005656C1">
            <w:pPr>
              <w:pStyle w:val="ListParagraph"/>
              <w:numPr>
                <w:ilvl w:val="0"/>
                <w:numId w:val="48"/>
              </w:numPr>
              <w:ind w:left="360"/>
            </w:pPr>
            <w:r w:rsidRPr="001E7260">
              <w:t>access to trusted relationships with adults and feel safer.</w:t>
            </w:r>
          </w:p>
          <w:p w14:paraId="77CFBDF6" w14:textId="77777777" w:rsidR="00CD1D7F" w:rsidRPr="00785820" w:rsidRDefault="00CD1D7F" w:rsidP="005656C1">
            <w:pPr>
              <w:pStyle w:val="NormalWeb"/>
              <w:rPr>
                <w:rFonts w:asciiTheme="minorHAnsi" w:hAnsiTheme="minorHAnsi" w:cstheme="minorHAnsi"/>
                <w:sz w:val="22"/>
                <w:szCs w:val="22"/>
              </w:rPr>
            </w:pPr>
            <w:r w:rsidRPr="00785820">
              <w:rPr>
                <w:rFonts w:asciiTheme="minorHAnsi" w:hAnsiTheme="minorHAnsi" w:cstheme="minorHAnsi"/>
                <w:sz w:val="22"/>
                <w:szCs w:val="22"/>
                <w:u w:val="single"/>
              </w:rPr>
              <w:t>The eligible wards in Suffolk</w:t>
            </w:r>
            <w:r w:rsidRPr="00785820">
              <w:rPr>
                <w:rFonts w:asciiTheme="minorHAnsi" w:hAnsiTheme="minorHAnsi" w:cstheme="minorHAnsi"/>
                <w:sz w:val="22"/>
                <w:szCs w:val="22"/>
              </w:rPr>
              <w:t>:</w:t>
            </w:r>
          </w:p>
          <w:p w14:paraId="77B779FA" w14:textId="77777777" w:rsidR="00CD1D7F" w:rsidRPr="00785820" w:rsidRDefault="00CD1D7F" w:rsidP="005656C1">
            <w:pPr>
              <w:pStyle w:val="NormalWeb"/>
              <w:rPr>
                <w:rFonts w:asciiTheme="minorHAnsi" w:hAnsiTheme="minorHAnsi" w:cstheme="minorHAnsi"/>
                <w:sz w:val="22"/>
                <w:szCs w:val="22"/>
              </w:rPr>
            </w:pPr>
            <w:r w:rsidRPr="00785820">
              <w:rPr>
                <w:rFonts w:asciiTheme="minorHAnsi" w:hAnsiTheme="minorHAnsi" w:cstheme="minorHAnsi"/>
                <w:sz w:val="22"/>
                <w:szCs w:val="22"/>
              </w:rPr>
              <w:lastRenderedPageBreak/>
              <w:t>Ipswich: Alexandra, Bridge, Gipping, Priory Heath, Westgate or Whitton</w:t>
            </w:r>
            <w:r>
              <w:rPr>
                <w:rFonts w:asciiTheme="minorHAnsi" w:hAnsiTheme="minorHAnsi" w:cstheme="minorHAnsi"/>
                <w:sz w:val="22"/>
                <w:szCs w:val="22"/>
              </w:rPr>
              <w:t>.</w:t>
            </w:r>
          </w:p>
          <w:p w14:paraId="54CF7683" w14:textId="77777777" w:rsidR="00CD1D7F" w:rsidRPr="00785820" w:rsidRDefault="00CD1D7F" w:rsidP="005656C1">
            <w:pPr>
              <w:pStyle w:val="NormalWeb"/>
              <w:rPr>
                <w:rFonts w:asciiTheme="minorHAnsi" w:hAnsiTheme="minorHAnsi" w:cstheme="minorHAnsi"/>
                <w:sz w:val="22"/>
                <w:szCs w:val="22"/>
              </w:rPr>
            </w:pPr>
            <w:r w:rsidRPr="00785820">
              <w:rPr>
                <w:rFonts w:asciiTheme="minorHAnsi" w:hAnsiTheme="minorHAnsi" w:cstheme="minorHAnsi"/>
                <w:sz w:val="22"/>
                <w:szCs w:val="22"/>
              </w:rPr>
              <w:t>East Suffolk: Beccles &amp; Worlingham, Eastern Felixstowe, Gunton &amp; St Margarets, Harbour &amp; Normanston or Kirkley &amp; Pakefield</w:t>
            </w:r>
            <w:r>
              <w:rPr>
                <w:rFonts w:asciiTheme="minorHAnsi" w:hAnsiTheme="minorHAnsi" w:cstheme="minorHAnsi"/>
                <w:sz w:val="22"/>
                <w:szCs w:val="22"/>
              </w:rPr>
              <w:t>.</w:t>
            </w:r>
          </w:p>
          <w:p w14:paraId="360261D2" w14:textId="77777777" w:rsidR="00CD1D7F" w:rsidRDefault="00CD1D7F" w:rsidP="005656C1">
            <w:pPr>
              <w:pStyle w:val="NormalWeb"/>
              <w:rPr>
                <w:rFonts w:asciiTheme="minorHAnsi" w:hAnsiTheme="minorHAnsi" w:cstheme="minorHAnsi"/>
                <w:color w:val="0B0C0C"/>
                <w:sz w:val="22"/>
                <w:szCs w:val="22"/>
              </w:rPr>
            </w:pPr>
            <w:r>
              <w:rPr>
                <w:rFonts w:asciiTheme="minorHAnsi" w:hAnsiTheme="minorHAnsi" w:cstheme="minorHAnsi"/>
                <w:color w:val="0B0C0C"/>
                <w:sz w:val="22"/>
                <w:szCs w:val="22"/>
              </w:rPr>
              <w:t xml:space="preserve">West Suffolk: </w:t>
            </w:r>
            <w:r w:rsidRPr="008E1BBE">
              <w:rPr>
                <w:rFonts w:asciiTheme="minorHAnsi" w:hAnsiTheme="minorHAnsi" w:cstheme="minorHAnsi"/>
                <w:color w:val="0B0C0C"/>
                <w:sz w:val="22"/>
                <w:szCs w:val="22"/>
              </w:rPr>
              <w:t>Abbeygate</w:t>
            </w:r>
            <w:r>
              <w:rPr>
                <w:rFonts w:asciiTheme="minorHAnsi" w:hAnsiTheme="minorHAnsi" w:cstheme="minorHAnsi"/>
                <w:color w:val="0B0C0C"/>
                <w:sz w:val="22"/>
                <w:szCs w:val="22"/>
              </w:rPr>
              <w:t>.</w:t>
            </w:r>
          </w:p>
          <w:p w14:paraId="146F9427" w14:textId="77777777" w:rsidR="00CD1D7F" w:rsidRPr="000B22CE" w:rsidRDefault="00CD1D7F" w:rsidP="005656C1">
            <w:pPr>
              <w:pStyle w:val="NormalWeb"/>
              <w:rPr>
                <w:rFonts w:asciiTheme="minorHAnsi" w:hAnsiTheme="minorHAnsi" w:cstheme="minorHAnsi"/>
                <w:sz w:val="22"/>
                <w:szCs w:val="22"/>
                <w:highlight w:val="yellow"/>
              </w:rPr>
            </w:pPr>
            <w:r w:rsidRPr="000B22CE">
              <w:rPr>
                <w:rFonts w:asciiTheme="minorHAnsi" w:hAnsiTheme="minorHAnsi" w:cstheme="minorHAnsi"/>
                <w:sz w:val="22"/>
                <w:szCs w:val="22"/>
                <w:u w:val="single"/>
              </w:rPr>
              <w:t>The application deadline is at 12pm on the 24</w:t>
            </w:r>
            <w:r w:rsidRPr="000B22CE">
              <w:rPr>
                <w:rFonts w:asciiTheme="minorHAnsi" w:hAnsiTheme="minorHAnsi" w:cstheme="minorHAnsi"/>
                <w:sz w:val="22"/>
                <w:szCs w:val="22"/>
                <w:u w:val="single"/>
                <w:vertAlign w:val="superscript"/>
              </w:rPr>
              <w:t>th</w:t>
            </w:r>
            <w:r w:rsidRPr="000B22CE">
              <w:rPr>
                <w:rFonts w:asciiTheme="minorHAnsi" w:hAnsiTheme="minorHAnsi" w:cstheme="minorHAnsi"/>
                <w:sz w:val="22"/>
                <w:szCs w:val="22"/>
                <w:u w:val="single"/>
              </w:rPr>
              <w:t xml:space="preserve"> of November 2023</w:t>
            </w:r>
            <w:r w:rsidRPr="000B22CE">
              <w:rPr>
                <w:rFonts w:asciiTheme="minorHAnsi" w:hAnsiTheme="minorHAnsi" w:cstheme="minorHAnsi"/>
                <w:sz w:val="22"/>
                <w:szCs w:val="22"/>
              </w:rPr>
              <w:t>.</w:t>
            </w:r>
            <w:r w:rsidRPr="000B22CE">
              <w:rPr>
                <w:rFonts w:asciiTheme="minorHAnsi" w:hAnsiTheme="minorHAnsi" w:cstheme="minorHAnsi"/>
                <w:sz w:val="22"/>
                <w:szCs w:val="22"/>
                <w:highlight w:val="yellow"/>
              </w:rPr>
              <w:br/>
            </w:r>
            <w:r w:rsidRPr="000B22CE">
              <w:rPr>
                <w:rFonts w:asciiTheme="minorHAnsi" w:hAnsiTheme="minorHAnsi" w:cstheme="minorHAnsi"/>
                <w:sz w:val="22"/>
                <w:szCs w:val="22"/>
                <w:highlight w:val="yellow"/>
              </w:rPr>
              <w:br/>
            </w:r>
            <w:hyperlink r:id="rId53" w:history="1">
              <w:r w:rsidRPr="000B22CE">
                <w:rPr>
                  <w:rStyle w:val="Hyperlink"/>
                  <w:rFonts w:asciiTheme="minorHAnsi" w:hAnsiTheme="minorHAnsi" w:cstheme="minorHAnsi"/>
                  <w:sz w:val="22"/>
                  <w:szCs w:val="22"/>
                </w:rPr>
                <w:t>Visit the National Lottery Awards Grant Application portal</w:t>
              </w:r>
            </w:hyperlink>
            <w:r w:rsidRPr="000B22CE">
              <w:rPr>
                <w:rFonts w:asciiTheme="minorHAnsi" w:hAnsiTheme="minorHAnsi" w:cstheme="minorHAnsi"/>
                <w:sz w:val="22"/>
                <w:szCs w:val="22"/>
              </w:rPr>
              <w:t xml:space="preserve"> </w:t>
            </w:r>
            <w:r w:rsidRPr="000B22CE">
              <w:rPr>
                <w:rFonts w:asciiTheme="minorHAnsi" w:hAnsiTheme="minorHAnsi" w:cstheme="minorHAnsi"/>
                <w:sz w:val="22"/>
                <w:szCs w:val="22"/>
                <w:highlight w:val="yellow"/>
              </w:rPr>
              <w:br/>
            </w:r>
          </w:p>
        </w:tc>
        <w:tc>
          <w:tcPr>
            <w:tcW w:w="1427" w:type="dxa"/>
          </w:tcPr>
          <w:p w14:paraId="17934E00" w14:textId="77777777" w:rsidR="00CD1D7F" w:rsidRPr="000B22CE" w:rsidRDefault="00CD1D7F" w:rsidP="005656C1">
            <w:pPr>
              <w:rPr>
                <w:rFonts w:cstheme="minorHAnsi"/>
              </w:rPr>
            </w:pPr>
            <w:r w:rsidRPr="000B22CE">
              <w:rPr>
                <w:rFonts w:cstheme="minorHAnsi"/>
              </w:rPr>
              <w:lastRenderedPageBreak/>
              <w:t>Revenue</w:t>
            </w:r>
          </w:p>
        </w:tc>
        <w:tc>
          <w:tcPr>
            <w:tcW w:w="1326" w:type="dxa"/>
          </w:tcPr>
          <w:p w14:paraId="09240176" w14:textId="77777777" w:rsidR="00CD1D7F" w:rsidRPr="000B22CE" w:rsidRDefault="00CD1D7F" w:rsidP="005656C1">
            <w:pPr>
              <w:rPr>
                <w:rFonts w:cstheme="minorHAnsi"/>
              </w:rPr>
            </w:pPr>
            <w:r w:rsidRPr="000B22CE">
              <w:rPr>
                <w:rFonts w:cstheme="minorHAnsi"/>
              </w:rPr>
              <w:t>between £30,000 to £100,000</w:t>
            </w:r>
          </w:p>
        </w:tc>
        <w:tc>
          <w:tcPr>
            <w:tcW w:w="1920" w:type="dxa"/>
          </w:tcPr>
          <w:p w14:paraId="4558CCD4" w14:textId="77777777" w:rsidR="00CD1D7F" w:rsidRPr="000B22CE" w:rsidRDefault="00CD1D7F" w:rsidP="005656C1">
            <w:pPr>
              <w:rPr>
                <w:rFonts w:cstheme="minorHAnsi"/>
              </w:rPr>
            </w:pPr>
            <w:r w:rsidRPr="000B22CE">
              <w:rPr>
                <w:rFonts w:cstheme="minorHAnsi"/>
              </w:rPr>
              <w:t xml:space="preserve">Not for Profits, Town / Parish Councils, </w:t>
            </w:r>
            <w:r>
              <w:rPr>
                <w:rFonts w:cstheme="minorHAnsi"/>
              </w:rPr>
              <w:t xml:space="preserve">Schools, </w:t>
            </w:r>
            <w:r w:rsidRPr="000B22CE">
              <w:rPr>
                <w:rFonts w:cstheme="minorHAnsi"/>
              </w:rPr>
              <w:t xml:space="preserve">Local Authorities, </w:t>
            </w:r>
          </w:p>
        </w:tc>
      </w:tr>
    </w:tbl>
    <w:p w14:paraId="74CAF887" w14:textId="5B69F2D0" w:rsidR="001671CA" w:rsidRPr="003200F9" w:rsidRDefault="003200F9" w:rsidP="00C96F32">
      <w:pPr>
        <w:rPr>
          <w:rStyle w:val="Hyperlink"/>
          <w:rFonts w:eastAsia="Times New Roman" w:cstheme="minorHAnsi"/>
          <w:color w:val="2E74B5" w:themeColor="accent5" w:themeShade="BF"/>
          <w:sz w:val="24"/>
          <w:szCs w:val="24"/>
          <w:lang w:eastAsia="en-GB"/>
        </w:rPr>
      </w:pPr>
      <w:r>
        <w:rPr>
          <w:rFonts w:eastAsia="Times New Roman" w:cstheme="minorHAnsi"/>
          <w:b/>
          <w:bCs/>
          <w:color w:val="000000"/>
          <w:lang w:eastAsia="en-GB"/>
        </w:rPr>
        <w:br/>
      </w:r>
    </w:p>
    <w:p w14:paraId="28175ECC" w14:textId="77777777" w:rsidR="00B24BA5" w:rsidRDefault="00B24BA5" w:rsidP="002C1AD6">
      <w:pPr>
        <w:rPr>
          <w:lang w:eastAsia="en-GB"/>
        </w:rPr>
      </w:pPr>
    </w:p>
    <w:sectPr w:rsidR="00B24BA5" w:rsidSect="008D7D71">
      <w:headerReference w:type="first" r:id="rId54"/>
      <w:pgSz w:w="16838" w:h="11906" w:orient="landscape"/>
      <w:pgMar w:top="993" w:right="720" w:bottom="567"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EA1C" w14:textId="77777777" w:rsidR="008E3979" w:rsidRDefault="008E3979" w:rsidP="009F4096">
      <w:pPr>
        <w:spacing w:after="0" w:line="240" w:lineRule="auto"/>
      </w:pPr>
      <w:r>
        <w:separator/>
      </w:r>
    </w:p>
  </w:endnote>
  <w:endnote w:type="continuationSeparator" w:id="0">
    <w:p w14:paraId="659CB80B" w14:textId="77777777" w:rsidR="008E3979" w:rsidRDefault="008E3979" w:rsidP="009F4096">
      <w:pPr>
        <w:spacing w:after="0" w:line="240" w:lineRule="auto"/>
      </w:pPr>
      <w:r>
        <w:continuationSeparator/>
      </w:r>
    </w:p>
  </w:endnote>
  <w:endnote w:type="continuationNotice" w:id="1">
    <w:p w14:paraId="5E656DEA" w14:textId="77777777" w:rsidR="008E3979" w:rsidRDefault="008E3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EF14" w14:textId="77777777" w:rsidR="008E3979" w:rsidRDefault="008E3979" w:rsidP="009F4096">
      <w:pPr>
        <w:spacing w:after="0" w:line="240" w:lineRule="auto"/>
      </w:pPr>
      <w:r>
        <w:separator/>
      </w:r>
    </w:p>
  </w:footnote>
  <w:footnote w:type="continuationSeparator" w:id="0">
    <w:p w14:paraId="2ECB2CE1" w14:textId="77777777" w:rsidR="008E3979" w:rsidRDefault="008E3979" w:rsidP="009F4096">
      <w:pPr>
        <w:spacing w:after="0" w:line="240" w:lineRule="auto"/>
      </w:pPr>
      <w:r>
        <w:continuationSeparator/>
      </w:r>
    </w:p>
  </w:footnote>
  <w:footnote w:type="continuationNotice" w:id="1">
    <w:p w14:paraId="762AB1B6" w14:textId="77777777" w:rsidR="008E3979" w:rsidRDefault="008E3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03C0" w14:textId="6A6DD63C" w:rsidR="009F4096" w:rsidRDefault="009F4096">
    <w:pPr>
      <w:pStyle w:val="Header"/>
    </w:pPr>
    <w:r>
      <w:rPr>
        <w:noProof/>
      </w:rPr>
      <w:drawing>
        <wp:inline distT="0" distB="0" distL="0" distR="0" wp14:anchorId="12C0B063" wp14:editId="1C344848">
          <wp:extent cx="1514475" cy="472941"/>
          <wp:effectExtent l="0" t="0" r="0" b="381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6350" cy="479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ECE"/>
    <w:multiLevelType w:val="multilevel"/>
    <w:tmpl w:val="ED50D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9951C9"/>
    <w:multiLevelType w:val="hybridMultilevel"/>
    <w:tmpl w:val="C7BC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A5BAA"/>
    <w:multiLevelType w:val="multilevel"/>
    <w:tmpl w:val="A07C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03090"/>
    <w:multiLevelType w:val="hybridMultilevel"/>
    <w:tmpl w:val="609A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424A5"/>
    <w:multiLevelType w:val="multilevel"/>
    <w:tmpl w:val="0C78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F7174"/>
    <w:multiLevelType w:val="hybridMultilevel"/>
    <w:tmpl w:val="8448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A5525"/>
    <w:multiLevelType w:val="multilevel"/>
    <w:tmpl w:val="50ECC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E80CB2"/>
    <w:multiLevelType w:val="hybridMultilevel"/>
    <w:tmpl w:val="7B4E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1366FA"/>
    <w:multiLevelType w:val="hybridMultilevel"/>
    <w:tmpl w:val="ABF0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B6B6F"/>
    <w:multiLevelType w:val="hybridMultilevel"/>
    <w:tmpl w:val="A45E5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7415B4"/>
    <w:multiLevelType w:val="hybridMultilevel"/>
    <w:tmpl w:val="9A4C0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1" w15:restartNumberingAfterBreak="0">
    <w:nsid w:val="12D53ABF"/>
    <w:multiLevelType w:val="multilevel"/>
    <w:tmpl w:val="FD9CE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F95D59"/>
    <w:multiLevelType w:val="multilevel"/>
    <w:tmpl w:val="DFFA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27194"/>
    <w:multiLevelType w:val="multilevel"/>
    <w:tmpl w:val="0208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4BE6DD7"/>
    <w:multiLevelType w:val="hybridMultilevel"/>
    <w:tmpl w:val="1D0A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F5344E"/>
    <w:multiLevelType w:val="hybridMultilevel"/>
    <w:tmpl w:val="8CE23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5A91F4B"/>
    <w:multiLevelType w:val="hybridMultilevel"/>
    <w:tmpl w:val="73C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0F68B4"/>
    <w:multiLevelType w:val="hybridMultilevel"/>
    <w:tmpl w:val="FF4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BB6B47"/>
    <w:multiLevelType w:val="hybridMultilevel"/>
    <w:tmpl w:val="BDA4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CF45E2"/>
    <w:multiLevelType w:val="hybridMultilevel"/>
    <w:tmpl w:val="8A6262B8"/>
    <w:lvl w:ilvl="0" w:tplc="D22208B0">
      <w:numFmt w:val="bullet"/>
      <w:lvlText w:val="•"/>
      <w:lvlJc w:val="left"/>
      <w:pPr>
        <w:ind w:left="1080" w:hanging="72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063163"/>
    <w:multiLevelType w:val="hybridMultilevel"/>
    <w:tmpl w:val="AE1E5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DF85E1C"/>
    <w:multiLevelType w:val="hybridMultilevel"/>
    <w:tmpl w:val="362A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4F177F"/>
    <w:multiLevelType w:val="hybridMultilevel"/>
    <w:tmpl w:val="52306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17425BF"/>
    <w:multiLevelType w:val="hybridMultilevel"/>
    <w:tmpl w:val="7F6CC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2AB269D"/>
    <w:multiLevelType w:val="multilevel"/>
    <w:tmpl w:val="FD00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75629A"/>
    <w:multiLevelType w:val="hybridMultilevel"/>
    <w:tmpl w:val="E574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086CDF"/>
    <w:multiLevelType w:val="hybridMultilevel"/>
    <w:tmpl w:val="DF0C6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6C33A33"/>
    <w:multiLevelType w:val="hybridMultilevel"/>
    <w:tmpl w:val="D640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6B5E3C"/>
    <w:multiLevelType w:val="multilevel"/>
    <w:tmpl w:val="FF561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7D55190"/>
    <w:multiLevelType w:val="hybridMultilevel"/>
    <w:tmpl w:val="B06A85E0"/>
    <w:lvl w:ilvl="0" w:tplc="4E7EC20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A03BB4"/>
    <w:multiLevelType w:val="hybridMultilevel"/>
    <w:tmpl w:val="4D6A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91F493B"/>
    <w:multiLevelType w:val="hybridMultilevel"/>
    <w:tmpl w:val="AAFE474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EA1EA9"/>
    <w:multiLevelType w:val="hybridMultilevel"/>
    <w:tmpl w:val="D2C43DCC"/>
    <w:lvl w:ilvl="0" w:tplc="3EB6250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9A712B"/>
    <w:multiLevelType w:val="multilevel"/>
    <w:tmpl w:val="A87A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0001CD3"/>
    <w:multiLevelType w:val="hybridMultilevel"/>
    <w:tmpl w:val="C5A023CA"/>
    <w:lvl w:ilvl="0" w:tplc="F86AA2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074206"/>
    <w:multiLevelType w:val="multilevel"/>
    <w:tmpl w:val="6632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5AA72A5"/>
    <w:multiLevelType w:val="hybridMultilevel"/>
    <w:tmpl w:val="CA26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673B7E"/>
    <w:multiLevelType w:val="hybridMultilevel"/>
    <w:tmpl w:val="9198DC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387360A8"/>
    <w:multiLevelType w:val="hybridMultilevel"/>
    <w:tmpl w:val="B9CE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4E7C46"/>
    <w:multiLevelType w:val="hybridMultilevel"/>
    <w:tmpl w:val="B6A2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923B03"/>
    <w:multiLevelType w:val="hybridMultilevel"/>
    <w:tmpl w:val="7BCEF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CB40B46"/>
    <w:multiLevelType w:val="hybridMultilevel"/>
    <w:tmpl w:val="6050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DA4025"/>
    <w:multiLevelType w:val="hybridMultilevel"/>
    <w:tmpl w:val="F524FD2E"/>
    <w:lvl w:ilvl="0" w:tplc="F86AA2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0C4711"/>
    <w:multiLevelType w:val="multilevel"/>
    <w:tmpl w:val="2CE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B276B21"/>
    <w:multiLevelType w:val="hybridMultilevel"/>
    <w:tmpl w:val="4FD2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801ECA"/>
    <w:multiLevelType w:val="multilevel"/>
    <w:tmpl w:val="B9883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A01891"/>
    <w:multiLevelType w:val="hybridMultilevel"/>
    <w:tmpl w:val="4BE4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B7443E"/>
    <w:multiLevelType w:val="hybridMultilevel"/>
    <w:tmpl w:val="86D4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2010C7"/>
    <w:multiLevelType w:val="hybridMultilevel"/>
    <w:tmpl w:val="D0D05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E9E19D9"/>
    <w:multiLevelType w:val="hybridMultilevel"/>
    <w:tmpl w:val="B010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8F4ED6"/>
    <w:multiLevelType w:val="multilevel"/>
    <w:tmpl w:val="7DACB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02F35C5"/>
    <w:multiLevelType w:val="hybridMultilevel"/>
    <w:tmpl w:val="15A60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74C1B1F"/>
    <w:multiLevelType w:val="hybridMultilevel"/>
    <w:tmpl w:val="666A6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7673174"/>
    <w:multiLevelType w:val="hybridMultilevel"/>
    <w:tmpl w:val="D9E4B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7D105AC"/>
    <w:multiLevelType w:val="hybridMultilevel"/>
    <w:tmpl w:val="8DFA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87928EE"/>
    <w:multiLevelType w:val="hybridMultilevel"/>
    <w:tmpl w:val="F44C8ED0"/>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CAD7C8B"/>
    <w:multiLevelType w:val="multilevel"/>
    <w:tmpl w:val="574C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D9E2530"/>
    <w:multiLevelType w:val="multilevel"/>
    <w:tmpl w:val="BD70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DBC2671"/>
    <w:multiLevelType w:val="hybridMultilevel"/>
    <w:tmpl w:val="E47E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E156D17"/>
    <w:multiLevelType w:val="hybridMultilevel"/>
    <w:tmpl w:val="A390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AD07FD"/>
    <w:multiLevelType w:val="multilevel"/>
    <w:tmpl w:val="60E2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A713B1"/>
    <w:multiLevelType w:val="hybridMultilevel"/>
    <w:tmpl w:val="664A9C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3" w15:restartNumberingAfterBreak="0">
    <w:nsid w:val="71157210"/>
    <w:multiLevelType w:val="hybridMultilevel"/>
    <w:tmpl w:val="466E78DA"/>
    <w:lvl w:ilvl="0" w:tplc="BEE608D6">
      <w:start w:val="1"/>
      <w:numFmt w:val="bullet"/>
      <w:lvlText w:val="•"/>
      <w:lvlJc w:val="left"/>
      <w:pPr>
        <w:tabs>
          <w:tab w:val="num" w:pos="720"/>
        </w:tabs>
        <w:ind w:left="720" w:hanging="360"/>
      </w:pPr>
      <w:rPr>
        <w:rFonts w:ascii="Times New Roman" w:hAnsi="Times New Roman" w:cs="Times New Roman" w:hint="default"/>
      </w:rPr>
    </w:lvl>
    <w:lvl w:ilvl="1" w:tplc="50C892C0">
      <w:numFmt w:val="bullet"/>
      <w:lvlText w:val="•"/>
      <w:lvlJc w:val="left"/>
      <w:pPr>
        <w:tabs>
          <w:tab w:val="num" w:pos="1440"/>
        </w:tabs>
        <w:ind w:left="1440" w:hanging="360"/>
      </w:pPr>
      <w:rPr>
        <w:rFonts w:ascii="Times New Roman" w:hAnsi="Times New Roman" w:cs="Times New Roman" w:hint="default"/>
      </w:rPr>
    </w:lvl>
    <w:lvl w:ilvl="2" w:tplc="69BE0910">
      <w:start w:val="1"/>
      <w:numFmt w:val="bullet"/>
      <w:lvlText w:val="•"/>
      <w:lvlJc w:val="left"/>
      <w:pPr>
        <w:tabs>
          <w:tab w:val="num" w:pos="2160"/>
        </w:tabs>
        <w:ind w:left="2160" w:hanging="360"/>
      </w:pPr>
      <w:rPr>
        <w:rFonts w:ascii="Times New Roman" w:hAnsi="Times New Roman" w:cs="Times New Roman" w:hint="default"/>
      </w:rPr>
    </w:lvl>
    <w:lvl w:ilvl="3" w:tplc="2B64121E">
      <w:start w:val="1"/>
      <w:numFmt w:val="bullet"/>
      <w:lvlText w:val="•"/>
      <w:lvlJc w:val="left"/>
      <w:pPr>
        <w:tabs>
          <w:tab w:val="num" w:pos="2880"/>
        </w:tabs>
        <w:ind w:left="2880" w:hanging="360"/>
      </w:pPr>
      <w:rPr>
        <w:rFonts w:ascii="Times New Roman" w:hAnsi="Times New Roman" w:cs="Times New Roman" w:hint="default"/>
      </w:rPr>
    </w:lvl>
    <w:lvl w:ilvl="4" w:tplc="48266956">
      <w:start w:val="1"/>
      <w:numFmt w:val="bullet"/>
      <w:lvlText w:val="•"/>
      <w:lvlJc w:val="left"/>
      <w:pPr>
        <w:tabs>
          <w:tab w:val="num" w:pos="3600"/>
        </w:tabs>
        <w:ind w:left="3600" w:hanging="360"/>
      </w:pPr>
      <w:rPr>
        <w:rFonts w:ascii="Times New Roman" w:hAnsi="Times New Roman" w:cs="Times New Roman" w:hint="default"/>
      </w:rPr>
    </w:lvl>
    <w:lvl w:ilvl="5" w:tplc="919EDED4">
      <w:start w:val="1"/>
      <w:numFmt w:val="bullet"/>
      <w:lvlText w:val="•"/>
      <w:lvlJc w:val="left"/>
      <w:pPr>
        <w:tabs>
          <w:tab w:val="num" w:pos="4320"/>
        </w:tabs>
        <w:ind w:left="4320" w:hanging="360"/>
      </w:pPr>
      <w:rPr>
        <w:rFonts w:ascii="Times New Roman" w:hAnsi="Times New Roman" w:cs="Times New Roman" w:hint="default"/>
      </w:rPr>
    </w:lvl>
    <w:lvl w:ilvl="6" w:tplc="2E6689F8">
      <w:start w:val="1"/>
      <w:numFmt w:val="bullet"/>
      <w:lvlText w:val="•"/>
      <w:lvlJc w:val="left"/>
      <w:pPr>
        <w:tabs>
          <w:tab w:val="num" w:pos="5040"/>
        </w:tabs>
        <w:ind w:left="5040" w:hanging="360"/>
      </w:pPr>
      <w:rPr>
        <w:rFonts w:ascii="Times New Roman" w:hAnsi="Times New Roman" w:cs="Times New Roman" w:hint="default"/>
      </w:rPr>
    </w:lvl>
    <w:lvl w:ilvl="7" w:tplc="6CA2E706">
      <w:start w:val="1"/>
      <w:numFmt w:val="bullet"/>
      <w:lvlText w:val="•"/>
      <w:lvlJc w:val="left"/>
      <w:pPr>
        <w:tabs>
          <w:tab w:val="num" w:pos="5760"/>
        </w:tabs>
        <w:ind w:left="5760" w:hanging="360"/>
      </w:pPr>
      <w:rPr>
        <w:rFonts w:ascii="Times New Roman" w:hAnsi="Times New Roman" w:cs="Times New Roman" w:hint="default"/>
      </w:rPr>
    </w:lvl>
    <w:lvl w:ilvl="8" w:tplc="89B69FE8">
      <w:start w:val="1"/>
      <w:numFmt w:val="bullet"/>
      <w:lvlText w:val="•"/>
      <w:lvlJc w:val="left"/>
      <w:pPr>
        <w:tabs>
          <w:tab w:val="num" w:pos="6480"/>
        </w:tabs>
        <w:ind w:left="6480" w:hanging="360"/>
      </w:pPr>
      <w:rPr>
        <w:rFonts w:ascii="Times New Roman" w:hAnsi="Times New Roman" w:cs="Times New Roman" w:hint="default"/>
      </w:rPr>
    </w:lvl>
  </w:abstractNum>
  <w:abstractNum w:abstractNumId="64" w15:restartNumberingAfterBreak="0">
    <w:nsid w:val="717F5D5F"/>
    <w:multiLevelType w:val="hybridMultilevel"/>
    <w:tmpl w:val="90440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71B03CF6"/>
    <w:multiLevelType w:val="hybridMultilevel"/>
    <w:tmpl w:val="E4C0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295602"/>
    <w:multiLevelType w:val="multilevel"/>
    <w:tmpl w:val="C7A8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F54BDE"/>
    <w:multiLevelType w:val="hybridMultilevel"/>
    <w:tmpl w:val="AA2627BE"/>
    <w:lvl w:ilvl="0" w:tplc="9FF6074E">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747B5B23"/>
    <w:multiLevelType w:val="multilevel"/>
    <w:tmpl w:val="4316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47B5C84"/>
    <w:multiLevelType w:val="hybridMultilevel"/>
    <w:tmpl w:val="1CFEB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748153F1"/>
    <w:multiLevelType w:val="hybridMultilevel"/>
    <w:tmpl w:val="339A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8A6174"/>
    <w:multiLevelType w:val="hybridMultilevel"/>
    <w:tmpl w:val="DBE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7D14F56"/>
    <w:multiLevelType w:val="multilevel"/>
    <w:tmpl w:val="9DA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8E7014E"/>
    <w:multiLevelType w:val="hybridMultilevel"/>
    <w:tmpl w:val="5C1C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9D70E77"/>
    <w:multiLevelType w:val="multilevel"/>
    <w:tmpl w:val="48181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9EC319E"/>
    <w:multiLevelType w:val="hybridMultilevel"/>
    <w:tmpl w:val="66B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C70D54"/>
    <w:multiLevelType w:val="hybridMultilevel"/>
    <w:tmpl w:val="FA3A1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7FCB5EDA"/>
    <w:multiLevelType w:val="hybridMultilevel"/>
    <w:tmpl w:val="1A8CF23E"/>
    <w:lvl w:ilvl="0" w:tplc="BA528860">
      <w:start w:val="1"/>
      <w:numFmt w:val="bullet"/>
      <w:lvlText w:val=""/>
      <w:lvlJc w:val="left"/>
      <w:pPr>
        <w:tabs>
          <w:tab w:val="num" w:pos="720"/>
        </w:tabs>
        <w:ind w:left="720" w:hanging="360"/>
      </w:pPr>
      <w:rPr>
        <w:rFonts w:ascii="Symbol" w:hAnsi="Symbol" w:hint="default"/>
      </w:rPr>
    </w:lvl>
    <w:lvl w:ilvl="1" w:tplc="66344024">
      <w:start w:val="1"/>
      <w:numFmt w:val="bullet"/>
      <w:lvlText w:val=""/>
      <w:lvlJc w:val="left"/>
      <w:pPr>
        <w:tabs>
          <w:tab w:val="num" w:pos="1440"/>
        </w:tabs>
        <w:ind w:left="1440" w:hanging="360"/>
      </w:pPr>
      <w:rPr>
        <w:rFonts w:ascii="Symbol" w:hAnsi="Symbol" w:hint="default"/>
      </w:rPr>
    </w:lvl>
    <w:lvl w:ilvl="2" w:tplc="343C5ADE">
      <w:start w:val="1"/>
      <w:numFmt w:val="bullet"/>
      <w:lvlText w:val=""/>
      <w:lvlJc w:val="left"/>
      <w:pPr>
        <w:tabs>
          <w:tab w:val="num" w:pos="2160"/>
        </w:tabs>
        <w:ind w:left="2160" w:hanging="360"/>
      </w:pPr>
      <w:rPr>
        <w:rFonts w:ascii="Symbol" w:hAnsi="Symbol" w:hint="default"/>
      </w:rPr>
    </w:lvl>
    <w:lvl w:ilvl="3" w:tplc="5B9A8550">
      <w:start w:val="1"/>
      <w:numFmt w:val="bullet"/>
      <w:lvlText w:val=""/>
      <w:lvlJc w:val="left"/>
      <w:pPr>
        <w:tabs>
          <w:tab w:val="num" w:pos="2880"/>
        </w:tabs>
        <w:ind w:left="2880" w:hanging="360"/>
      </w:pPr>
      <w:rPr>
        <w:rFonts w:ascii="Symbol" w:hAnsi="Symbol" w:hint="default"/>
      </w:rPr>
    </w:lvl>
    <w:lvl w:ilvl="4" w:tplc="B9B8446A">
      <w:start w:val="1"/>
      <w:numFmt w:val="bullet"/>
      <w:lvlText w:val=""/>
      <w:lvlJc w:val="left"/>
      <w:pPr>
        <w:tabs>
          <w:tab w:val="num" w:pos="3600"/>
        </w:tabs>
        <w:ind w:left="3600" w:hanging="360"/>
      </w:pPr>
      <w:rPr>
        <w:rFonts w:ascii="Symbol" w:hAnsi="Symbol" w:hint="default"/>
      </w:rPr>
    </w:lvl>
    <w:lvl w:ilvl="5" w:tplc="15DA9482">
      <w:start w:val="1"/>
      <w:numFmt w:val="bullet"/>
      <w:lvlText w:val=""/>
      <w:lvlJc w:val="left"/>
      <w:pPr>
        <w:tabs>
          <w:tab w:val="num" w:pos="4320"/>
        </w:tabs>
        <w:ind w:left="4320" w:hanging="360"/>
      </w:pPr>
      <w:rPr>
        <w:rFonts w:ascii="Symbol" w:hAnsi="Symbol" w:hint="default"/>
      </w:rPr>
    </w:lvl>
    <w:lvl w:ilvl="6" w:tplc="DE94791C">
      <w:start w:val="1"/>
      <w:numFmt w:val="bullet"/>
      <w:lvlText w:val=""/>
      <w:lvlJc w:val="left"/>
      <w:pPr>
        <w:tabs>
          <w:tab w:val="num" w:pos="5040"/>
        </w:tabs>
        <w:ind w:left="5040" w:hanging="360"/>
      </w:pPr>
      <w:rPr>
        <w:rFonts w:ascii="Symbol" w:hAnsi="Symbol" w:hint="default"/>
      </w:rPr>
    </w:lvl>
    <w:lvl w:ilvl="7" w:tplc="8D546C04">
      <w:start w:val="1"/>
      <w:numFmt w:val="bullet"/>
      <w:lvlText w:val=""/>
      <w:lvlJc w:val="left"/>
      <w:pPr>
        <w:tabs>
          <w:tab w:val="num" w:pos="5760"/>
        </w:tabs>
        <w:ind w:left="5760" w:hanging="360"/>
      </w:pPr>
      <w:rPr>
        <w:rFonts w:ascii="Symbol" w:hAnsi="Symbol" w:hint="default"/>
      </w:rPr>
    </w:lvl>
    <w:lvl w:ilvl="8" w:tplc="2F02C186">
      <w:start w:val="1"/>
      <w:numFmt w:val="bullet"/>
      <w:lvlText w:val=""/>
      <w:lvlJc w:val="left"/>
      <w:pPr>
        <w:tabs>
          <w:tab w:val="num" w:pos="6480"/>
        </w:tabs>
        <w:ind w:left="6480" w:hanging="360"/>
      </w:pPr>
      <w:rPr>
        <w:rFonts w:ascii="Symbol" w:hAnsi="Symbol" w:hint="default"/>
      </w:rPr>
    </w:lvl>
  </w:abstractNum>
  <w:num w:numId="1" w16cid:durableId="1166553564">
    <w:abstractNumId w:val="14"/>
  </w:num>
  <w:num w:numId="2" w16cid:durableId="831144716">
    <w:abstractNumId w:val="72"/>
  </w:num>
  <w:num w:numId="3" w16cid:durableId="1720862849">
    <w:abstractNumId w:val="54"/>
  </w:num>
  <w:num w:numId="4" w16cid:durableId="773135082">
    <w:abstractNumId w:val="69"/>
  </w:num>
  <w:num w:numId="5" w16cid:durableId="239296606">
    <w:abstractNumId w:val="45"/>
  </w:num>
  <w:num w:numId="6" w16cid:durableId="1106343031">
    <w:abstractNumId w:val="13"/>
  </w:num>
  <w:num w:numId="7" w16cid:durableId="1574464166">
    <w:abstractNumId w:val="7"/>
  </w:num>
  <w:num w:numId="8" w16cid:durableId="776220002">
    <w:abstractNumId w:val="39"/>
  </w:num>
  <w:num w:numId="9" w16cid:durableId="895819097">
    <w:abstractNumId w:val="1"/>
  </w:num>
  <w:num w:numId="10" w16cid:durableId="1545605403">
    <w:abstractNumId w:val="18"/>
  </w:num>
  <w:num w:numId="11" w16cid:durableId="687026105">
    <w:abstractNumId w:val="3"/>
  </w:num>
  <w:num w:numId="12" w16cid:durableId="257838332">
    <w:abstractNumId w:val="28"/>
  </w:num>
  <w:num w:numId="13" w16cid:durableId="2009869017">
    <w:abstractNumId w:val="73"/>
  </w:num>
  <w:num w:numId="14" w16cid:durableId="816261950">
    <w:abstractNumId w:val="53"/>
  </w:num>
  <w:num w:numId="15" w16cid:durableId="1421440919">
    <w:abstractNumId w:val="16"/>
  </w:num>
  <w:num w:numId="16" w16cid:durableId="1389717848">
    <w:abstractNumId w:val="74"/>
  </w:num>
  <w:num w:numId="17" w16cid:durableId="1732925423">
    <w:abstractNumId w:val="44"/>
  </w:num>
  <w:num w:numId="18" w16cid:durableId="1534001173">
    <w:abstractNumId w:val="24"/>
  </w:num>
  <w:num w:numId="19" w16cid:durableId="802432300">
    <w:abstractNumId w:val="64"/>
  </w:num>
  <w:num w:numId="20" w16cid:durableId="669059626">
    <w:abstractNumId w:val="21"/>
  </w:num>
  <w:num w:numId="21" w16cid:durableId="817304605">
    <w:abstractNumId w:val="52"/>
  </w:num>
  <w:num w:numId="22" w16cid:durableId="1909725438">
    <w:abstractNumId w:val="59"/>
  </w:num>
  <w:num w:numId="23" w16cid:durableId="1121800964">
    <w:abstractNumId w:val="59"/>
  </w:num>
  <w:num w:numId="24" w16cid:durableId="2015645018">
    <w:abstractNumId w:val="77"/>
  </w:num>
  <w:num w:numId="25" w16cid:durableId="811753696">
    <w:abstractNumId w:val="62"/>
  </w:num>
  <w:num w:numId="26" w16cid:durableId="1639065672">
    <w:abstractNumId w:val="63"/>
  </w:num>
  <w:num w:numId="27" w16cid:durableId="24602961">
    <w:abstractNumId w:val="32"/>
  </w:num>
  <w:num w:numId="28" w16cid:durableId="1910534892">
    <w:abstractNumId w:val="31"/>
  </w:num>
  <w:num w:numId="29" w16cid:durableId="902984992">
    <w:abstractNumId w:val="33"/>
  </w:num>
  <w:num w:numId="30" w16cid:durableId="2031761499">
    <w:abstractNumId w:val="70"/>
  </w:num>
  <w:num w:numId="31" w16cid:durableId="1019508158">
    <w:abstractNumId w:val="40"/>
  </w:num>
  <w:num w:numId="32" w16cid:durableId="1372920761">
    <w:abstractNumId w:val="48"/>
  </w:num>
  <w:num w:numId="33" w16cid:durableId="733546982">
    <w:abstractNumId w:val="17"/>
  </w:num>
  <w:num w:numId="34" w16cid:durableId="2105109165">
    <w:abstractNumId w:val="75"/>
  </w:num>
  <w:num w:numId="35" w16cid:durableId="1669282014">
    <w:abstractNumId w:val="11"/>
  </w:num>
  <w:num w:numId="36" w16cid:durableId="2042322440">
    <w:abstractNumId w:val="29"/>
  </w:num>
  <w:num w:numId="37" w16cid:durableId="254751878">
    <w:abstractNumId w:val="6"/>
  </w:num>
  <w:num w:numId="38" w16cid:durableId="1409308125">
    <w:abstractNumId w:val="68"/>
  </w:num>
  <w:num w:numId="39" w16cid:durableId="1426606354">
    <w:abstractNumId w:val="57"/>
  </w:num>
  <w:num w:numId="40" w16cid:durableId="1792548047">
    <w:abstractNumId w:val="61"/>
  </w:num>
  <w:num w:numId="41" w16cid:durableId="193662191">
    <w:abstractNumId w:val="66"/>
  </w:num>
  <w:num w:numId="42" w16cid:durableId="1351030939">
    <w:abstractNumId w:val="22"/>
  </w:num>
  <w:num w:numId="43" w16cid:durableId="1384478204">
    <w:abstractNumId w:val="5"/>
  </w:num>
  <w:num w:numId="44" w16cid:durableId="856849054">
    <w:abstractNumId w:val="47"/>
  </w:num>
  <w:num w:numId="45" w16cid:durableId="1610891726">
    <w:abstractNumId w:val="49"/>
  </w:num>
  <w:num w:numId="46" w16cid:durableId="112333028">
    <w:abstractNumId w:val="42"/>
  </w:num>
  <w:num w:numId="47" w16cid:durableId="818032821">
    <w:abstractNumId w:val="12"/>
  </w:num>
  <w:num w:numId="48" w16cid:durableId="2065370375">
    <w:abstractNumId w:val="71"/>
  </w:num>
  <w:num w:numId="49" w16cid:durableId="1969509935">
    <w:abstractNumId w:val="15"/>
  </w:num>
  <w:num w:numId="50" w16cid:durableId="1013995082">
    <w:abstractNumId w:val="38"/>
  </w:num>
  <w:num w:numId="51" w16cid:durableId="499781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97935119">
    <w:abstractNumId w:val="27"/>
  </w:num>
  <w:num w:numId="53" w16cid:durableId="497428611">
    <w:abstractNumId w:val="50"/>
  </w:num>
  <w:num w:numId="54" w16cid:durableId="352583725">
    <w:abstractNumId w:val="55"/>
  </w:num>
  <w:num w:numId="55" w16cid:durableId="341857483">
    <w:abstractNumId w:val="37"/>
  </w:num>
  <w:num w:numId="56" w16cid:durableId="1830100012">
    <w:abstractNumId w:val="60"/>
  </w:num>
  <w:num w:numId="57" w16cid:durableId="19087980">
    <w:abstractNumId w:val="20"/>
  </w:num>
  <w:num w:numId="58" w16cid:durableId="1665431482">
    <w:abstractNumId w:val="56"/>
  </w:num>
  <w:num w:numId="59" w16cid:durableId="341201185">
    <w:abstractNumId w:val="34"/>
  </w:num>
  <w:num w:numId="60" w16cid:durableId="2082633151">
    <w:abstractNumId w:val="25"/>
  </w:num>
  <w:num w:numId="61" w16cid:durableId="863860689">
    <w:abstractNumId w:val="65"/>
  </w:num>
  <w:num w:numId="62" w16cid:durableId="1165322283">
    <w:abstractNumId w:val="8"/>
  </w:num>
  <w:num w:numId="63" w16cid:durableId="1849052490">
    <w:abstractNumId w:val="10"/>
  </w:num>
  <w:num w:numId="64" w16cid:durableId="1985160393">
    <w:abstractNumId w:val="51"/>
  </w:num>
  <w:num w:numId="65" w16cid:durableId="751240291">
    <w:abstractNumId w:val="36"/>
  </w:num>
  <w:num w:numId="66" w16cid:durableId="1588995826">
    <w:abstractNumId w:val="76"/>
  </w:num>
  <w:num w:numId="67" w16cid:durableId="1875999668">
    <w:abstractNumId w:val="46"/>
  </w:num>
  <w:num w:numId="68" w16cid:durableId="397938909">
    <w:abstractNumId w:val="10"/>
  </w:num>
  <w:num w:numId="69" w16cid:durableId="1056977199">
    <w:abstractNumId w:val="30"/>
  </w:num>
  <w:num w:numId="70" w16cid:durableId="1077049344">
    <w:abstractNumId w:val="4"/>
  </w:num>
  <w:num w:numId="71" w16cid:durableId="150485211">
    <w:abstractNumId w:val="48"/>
  </w:num>
  <w:num w:numId="72" w16cid:durableId="1053116063">
    <w:abstractNumId w:val="17"/>
  </w:num>
  <w:num w:numId="73" w16cid:durableId="1284075157">
    <w:abstractNumId w:val="75"/>
  </w:num>
  <w:num w:numId="74" w16cid:durableId="1220744322">
    <w:abstractNumId w:val="35"/>
  </w:num>
  <w:num w:numId="75" w16cid:durableId="915091039">
    <w:abstractNumId w:val="43"/>
  </w:num>
  <w:num w:numId="76" w16cid:durableId="2120905555">
    <w:abstractNumId w:val="9"/>
  </w:num>
  <w:num w:numId="77" w16cid:durableId="491333996">
    <w:abstractNumId w:val="41"/>
  </w:num>
  <w:num w:numId="78" w16cid:durableId="243489796">
    <w:abstractNumId w:val="67"/>
  </w:num>
  <w:num w:numId="79" w16cid:durableId="1184396126">
    <w:abstractNumId w:val="23"/>
  </w:num>
  <w:num w:numId="80" w16cid:durableId="1716812178">
    <w:abstractNumId w:val="26"/>
  </w:num>
  <w:num w:numId="81" w16cid:durableId="1412696017">
    <w:abstractNumId w:val="19"/>
  </w:num>
  <w:num w:numId="82" w16cid:durableId="53939797">
    <w:abstractNumId w:val="58"/>
  </w:num>
  <w:num w:numId="83" w16cid:durableId="10118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96"/>
    <w:rsid w:val="00000123"/>
    <w:rsid w:val="00000124"/>
    <w:rsid w:val="0000012E"/>
    <w:rsid w:val="0000041F"/>
    <w:rsid w:val="000008EB"/>
    <w:rsid w:val="000011C7"/>
    <w:rsid w:val="000012BB"/>
    <w:rsid w:val="0000166C"/>
    <w:rsid w:val="00001805"/>
    <w:rsid w:val="0000196A"/>
    <w:rsid w:val="00001983"/>
    <w:rsid w:val="00001A06"/>
    <w:rsid w:val="00001A0A"/>
    <w:rsid w:val="00001B8B"/>
    <w:rsid w:val="00001CF7"/>
    <w:rsid w:val="00002085"/>
    <w:rsid w:val="000021C1"/>
    <w:rsid w:val="0000255E"/>
    <w:rsid w:val="000025FD"/>
    <w:rsid w:val="00002624"/>
    <w:rsid w:val="00002A6F"/>
    <w:rsid w:val="00002D69"/>
    <w:rsid w:val="00002EB5"/>
    <w:rsid w:val="00002FD0"/>
    <w:rsid w:val="00002FE8"/>
    <w:rsid w:val="00003379"/>
    <w:rsid w:val="000034B2"/>
    <w:rsid w:val="000035A1"/>
    <w:rsid w:val="00003C2C"/>
    <w:rsid w:val="00003EEC"/>
    <w:rsid w:val="00003F04"/>
    <w:rsid w:val="000040E5"/>
    <w:rsid w:val="00004388"/>
    <w:rsid w:val="000049C3"/>
    <w:rsid w:val="00004AF6"/>
    <w:rsid w:val="00004B19"/>
    <w:rsid w:val="00004E69"/>
    <w:rsid w:val="00004EAD"/>
    <w:rsid w:val="00005005"/>
    <w:rsid w:val="00005CF3"/>
    <w:rsid w:val="00005D81"/>
    <w:rsid w:val="000062A0"/>
    <w:rsid w:val="00006715"/>
    <w:rsid w:val="00006C0D"/>
    <w:rsid w:val="00006D40"/>
    <w:rsid w:val="000072C1"/>
    <w:rsid w:val="00007972"/>
    <w:rsid w:val="00007BD4"/>
    <w:rsid w:val="00007BEE"/>
    <w:rsid w:val="00007D0B"/>
    <w:rsid w:val="00007D38"/>
    <w:rsid w:val="00010D91"/>
    <w:rsid w:val="00010E8C"/>
    <w:rsid w:val="00011070"/>
    <w:rsid w:val="00011164"/>
    <w:rsid w:val="0001124C"/>
    <w:rsid w:val="00011835"/>
    <w:rsid w:val="0001196B"/>
    <w:rsid w:val="00012295"/>
    <w:rsid w:val="00012366"/>
    <w:rsid w:val="00012999"/>
    <w:rsid w:val="00012BE9"/>
    <w:rsid w:val="0001310C"/>
    <w:rsid w:val="000133B3"/>
    <w:rsid w:val="00013B5D"/>
    <w:rsid w:val="00013DCB"/>
    <w:rsid w:val="0001405C"/>
    <w:rsid w:val="00014486"/>
    <w:rsid w:val="0001454D"/>
    <w:rsid w:val="000147E8"/>
    <w:rsid w:val="00014E51"/>
    <w:rsid w:val="00014EE9"/>
    <w:rsid w:val="00014FBB"/>
    <w:rsid w:val="00015029"/>
    <w:rsid w:val="000152B9"/>
    <w:rsid w:val="000154D4"/>
    <w:rsid w:val="00015D12"/>
    <w:rsid w:val="00015EC4"/>
    <w:rsid w:val="000164B8"/>
    <w:rsid w:val="00016E8C"/>
    <w:rsid w:val="00020158"/>
    <w:rsid w:val="0002015F"/>
    <w:rsid w:val="00020204"/>
    <w:rsid w:val="0002032F"/>
    <w:rsid w:val="00020486"/>
    <w:rsid w:val="0002069C"/>
    <w:rsid w:val="000207D8"/>
    <w:rsid w:val="00020D1A"/>
    <w:rsid w:val="00020E19"/>
    <w:rsid w:val="00020FAF"/>
    <w:rsid w:val="0002137B"/>
    <w:rsid w:val="00021BB8"/>
    <w:rsid w:val="00021CA1"/>
    <w:rsid w:val="00021E7F"/>
    <w:rsid w:val="000227BD"/>
    <w:rsid w:val="00022CFF"/>
    <w:rsid w:val="00023167"/>
    <w:rsid w:val="000233C5"/>
    <w:rsid w:val="00023E51"/>
    <w:rsid w:val="00024191"/>
    <w:rsid w:val="00024598"/>
    <w:rsid w:val="000252C7"/>
    <w:rsid w:val="00025787"/>
    <w:rsid w:val="000257D4"/>
    <w:rsid w:val="0002580C"/>
    <w:rsid w:val="00025890"/>
    <w:rsid w:val="0002593A"/>
    <w:rsid w:val="00025B7F"/>
    <w:rsid w:val="00025F79"/>
    <w:rsid w:val="00026335"/>
    <w:rsid w:val="000263D4"/>
    <w:rsid w:val="00026861"/>
    <w:rsid w:val="000269D4"/>
    <w:rsid w:val="00027608"/>
    <w:rsid w:val="00027BFD"/>
    <w:rsid w:val="00027FAB"/>
    <w:rsid w:val="000303D5"/>
    <w:rsid w:val="00030686"/>
    <w:rsid w:val="00030697"/>
    <w:rsid w:val="000306E4"/>
    <w:rsid w:val="0003079C"/>
    <w:rsid w:val="00030E93"/>
    <w:rsid w:val="00030EEB"/>
    <w:rsid w:val="00030F51"/>
    <w:rsid w:val="000310C1"/>
    <w:rsid w:val="00031424"/>
    <w:rsid w:val="00031531"/>
    <w:rsid w:val="00031A23"/>
    <w:rsid w:val="000324D9"/>
    <w:rsid w:val="00032B54"/>
    <w:rsid w:val="00032F11"/>
    <w:rsid w:val="0003314A"/>
    <w:rsid w:val="00033370"/>
    <w:rsid w:val="000336F9"/>
    <w:rsid w:val="00033A62"/>
    <w:rsid w:val="0003412C"/>
    <w:rsid w:val="00034428"/>
    <w:rsid w:val="0003479B"/>
    <w:rsid w:val="00034841"/>
    <w:rsid w:val="00034BFA"/>
    <w:rsid w:val="00034E44"/>
    <w:rsid w:val="00035D8F"/>
    <w:rsid w:val="000362AC"/>
    <w:rsid w:val="00036596"/>
    <w:rsid w:val="00036AB1"/>
    <w:rsid w:val="00036B41"/>
    <w:rsid w:val="00036DD9"/>
    <w:rsid w:val="00037562"/>
    <w:rsid w:val="00037692"/>
    <w:rsid w:val="000379CA"/>
    <w:rsid w:val="00037BF1"/>
    <w:rsid w:val="000402C5"/>
    <w:rsid w:val="00040A6E"/>
    <w:rsid w:val="00040ACB"/>
    <w:rsid w:val="00040B8A"/>
    <w:rsid w:val="00040B9C"/>
    <w:rsid w:val="00040DA8"/>
    <w:rsid w:val="00040F4B"/>
    <w:rsid w:val="00041004"/>
    <w:rsid w:val="000413A6"/>
    <w:rsid w:val="00042726"/>
    <w:rsid w:val="00042B8F"/>
    <w:rsid w:val="00042DC5"/>
    <w:rsid w:val="000430E3"/>
    <w:rsid w:val="000430F7"/>
    <w:rsid w:val="00043293"/>
    <w:rsid w:val="000433C2"/>
    <w:rsid w:val="000433D8"/>
    <w:rsid w:val="0004351F"/>
    <w:rsid w:val="00043F8F"/>
    <w:rsid w:val="00044157"/>
    <w:rsid w:val="000445B1"/>
    <w:rsid w:val="00044A4C"/>
    <w:rsid w:val="00044B01"/>
    <w:rsid w:val="00044B61"/>
    <w:rsid w:val="00044DD3"/>
    <w:rsid w:val="00044E9F"/>
    <w:rsid w:val="00044F95"/>
    <w:rsid w:val="00044FB7"/>
    <w:rsid w:val="000452DA"/>
    <w:rsid w:val="000459BF"/>
    <w:rsid w:val="00045A25"/>
    <w:rsid w:val="000462D4"/>
    <w:rsid w:val="00046338"/>
    <w:rsid w:val="0004635E"/>
    <w:rsid w:val="00046565"/>
    <w:rsid w:val="00046745"/>
    <w:rsid w:val="00046AF3"/>
    <w:rsid w:val="00046CDC"/>
    <w:rsid w:val="00046DA3"/>
    <w:rsid w:val="00047005"/>
    <w:rsid w:val="00047142"/>
    <w:rsid w:val="0004743A"/>
    <w:rsid w:val="00047517"/>
    <w:rsid w:val="000476AA"/>
    <w:rsid w:val="000478DA"/>
    <w:rsid w:val="00047B4D"/>
    <w:rsid w:val="00047D17"/>
    <w:rsid w:val="00047DE5"/>
    <w:rsid w:val="00050131"/>
    <w:rsid w:val="000502F9"/>
    <w:rsid w:val="000508C6"/>
    <w:rsid w:val="00050AC0"/>
    <w:rsid w:val="00051920"/>
    <w:rsid w:val="00051A9E"/>
    <w:rsid w:val="00051CA3"/>
    <w:rsid w:val="00051E4D"/>
    <w:rsid w:val="00052638"/>
    <w:rsid w:val="00052DC7"/>
    <w:rsid w:val="00052DE1"/>
    <w:rsid w:val="00052E28"/>
    <w:rsid w:val="000531F5"/>
    <w:rsid w:val="000534CA"/>
    <w:rsid w:val="000534FA"/>
    <w:rsid w:val="00053986"/>
    <w:rsid w:val="00053EB4"/>
    <w:rsid w:val="00053ED8"/>
    <w:rsid w:val="000543A9"/>
    <w:rsid w:val="00054C11"/>
    <w:rsid w:val="00054F3E"/>
    <w:rsid w:val="000555BF"/>
    <w:rsid w:val="00055673"/>
    <w:rsid w:val="00055B70"/>
    <w:rsid w:val="00055F9F"/>
    <w:rsid w:val="000564CD"/>
    <w:rsid w:val="00056811"/>
    <w:rsid w:val="00056825"/>
    <w:rsid w:val="00056AF7"/>
    <w:rsid w:val="00056C0B"/>
    <w:rsid w:val="00056E54"/>
    <w:rsid w:val="000570ED"/>
    <w:rsid w:val="00057548"/>
    <w:rsid w:val="00060099"/>
    <w:rsid w:val="000601E5"/>
    <w:rsid w:val="0006037E"/>
    <w:rsid w:val="0006042D"/>
    <w:rsid w:val="00060499"/>
    <w:rsid w:val="0006070E"/>
    <w:rsid w:val="000608F2"/>
    <w:rsid w:val="00060B4D"/>
    <w:rsid w:val="00060CE7"/>
    <w:rsid w:val="00060F23"/>
    <w:rsid w:val="00060F52"/>
    <w:rsid w:val="0006106C"/>
    <w:rsid w:val="000615B3"/>
    <w:rsid w:val="00061840"/>
    <w:rsid w:val="00061AFE"/>
    <w:rsid w:val="00061E50"/>
    <w:rsid w:val="00061E79"/>
    <w:rsid w:val="00062052"/>
    <w:rsid w:val="0006248D"/>
    <w:rsid w:val="000624C9"/>
    <w:rsid w:val="00062BA0"/>
    <w:rsid w:val="00062C1F"/>
    <w:rsid w:val="00062CAA"/>
    <w:rsid w:val="00062F72"/>
    <w:rsid w:val="0006330C"/>
    <w:rsid w:val="00063361"/>
    <w:rsid w:val="0006340D"/>
    <w:rsid w:val="00063673"/>
    <w:rsid w:val="00063891"/>
    <w:rsid w:val="00064186"/>
    <w:rsid w:val="0006458B"/>
    <w:rsid w:val="000648A0"/>
    <w:rsid w:val="0006516F"/>
    <w:rsid w:val="000651F6"/>
    <w:rsid w:val="00065241"/>
    <w:rsid w:val="0006552B"/>
    <w:rsid w:val="0006588A"/>
    <w:rsid w:val="00065915"/>
    <w:rsid w:val="000659C0"/>
    <w:rsid w:val="00065DED"/>
    <w:rsid w:val="00066CB4"/>
    <w:rsid w:val="00067060"/>
    <w:rsid w:val="000672E8"/>
    <w:rsid w:val="00067630"/>
    <w:rsid w:val="00067BBD"/>
    <w:rsid w:val="00067BDC"/>
    <w:rsid w:val="00070273"/>
    <w:rsid w:val="00070626"/>
    <w:rsid w:val="000707B5"/>
    <w:rsid w:val="00070972"/>
    <w:rsid w:val="00070AFA"/>
    <w:rsid w:val="00070CDC"/>
    <w:rsid w:val="00071098"/>
    <w:rsid w:val="0007112D"/>
    <w:rsid w:val="00071414"/>
    <w:rsid w:val="00071CD1"/>
    <w:rsid w:val="00072211"/>
    <w:rsid w:val="0007227E"/>
    <w:rsid w:val="00072AB0"/>
    <w:rsid w:val="00072CB8"/>
    <w:rsid w:val="0007507E"/>
    <w:rsid w:val="00075307"/>
    <w:rsid w:val="00075351"/>
    <w:rsid w:val="00075467"/>
    <w:rsid w:val="00076133"/>
    <w:rsid w:val="000762A0"/>
    <w:rsid w:val="000762B7"/>
    <w:rsid w:val="0007633D"/>
    <w:rsid w:val="000767BC"/>
    <w:rsid w:val="00076806"/>
    <w:rsid w:val="00077016"/>
    <w:rsid w:val="00077191"/>
    <w:rsid w:val="000771F6"/>
    <w:rsid w:val="0007741B"/>
    <w:rsid w:val="000774E4"/>
    <w:rsid w:val="000775F9"/>
    <w:rsid w:val="0007767D"/>
    <w:rsid w:val="000779AE"/>
    <w:rsid w:val="00077BFA"/>
    <w:rsid w:val="00080094"/>
    <w:rsid w:val="00080C92"/>
    <w:rsid w:val="00081227"/>
    <w:rsid w:val="000812C2"/>
    <w:rsid w:val="00081514"/>
    <w:rsid w:val="00081917"/>
    <w:rsid w:val="00081A5D"/>
    <w:rsid w:val="00081BCC"/>
    <w:rsid w:val="00081FD0"/>
    <w:rsid w:val="00082143"/>
    <w:rsid w:val="00082183"/>
    <w:rsid w:val="000822FC"/>
    <w:rsid w:val="00082594"/>
    <w:rsid w:val="00082911"/>
    <w:rsid w:val="00082A5E"/>
    <w:rsid w:val="00082ECC"/>
    <w:rsid w:val="00082EE0"/>
    <w:rsid w:val="00082F89"/>
    <w:rsid w:val="00083AA7"/>
    <w:rsid w:val="00084080"/>
    <w:rsid w:val="00084401"/>
    <w:rsid w:val="0008446B"/>
    <w:rsid w:val="000846F5"/>
    <w:rsid w:val="00084784"/>
    <w:rsid w:val="000853FC"/>
    <w:rsid w:val="00085416"/>
    <w:rsid w:val="0008571E"/>
    <w:rsid w:val="00085F19"/>
    <w:rsid w:val="000864B7"/>
    <w:rsid w:val="00086963"/>
    <w:rsid w:val="00086E90"/>
    <w:rsid w:val="0008702C"/>
    <w:rsid w:val="000870A5"/>
    <w:rsid w:val="0008766A"/>
    <w:rsid w:val="00087834"/>
    <w:rsid w:val="00087C13"/>
    <w:rsid w:val="00090698"/>
    <w:rsid w:val="000909C3"/>
    <w:rsid w:val="00090C55"/>
    <w:rsid w:val="00090D21"/>
    <w:rsid w:val="00090E18"/>
    <w:rsid w:val="00090F2E"/>
    <w:rsid w:val="0009183F"/>
    <w:rsid w:val="0009199D"/>
    <w:rsid w:val="000919AF"/>
    <w:rsid w:val="00091CE3"/>
    <w:rsid w:val="00091CF8"/>
    <w:rsid w:val="0009210A"/>
    <w:rsid w:val="00092923"/>
    <w:rsid w:val="00092B40"/>
    <w:rsid w:val="00092B83"/>
    <w:rsid w:val="00092D6B"/>
    <w:rsid w:val="00093073"/>
    <w:rsid w:val="000932B7"/>
    <w:rsid w:val="000932BB"/>
    <w:rsid w:val="000933AF"/>
    <w:rsid w:val="00093780"/>
    <w:rsid w:val="0009381E"/>
    <w:rsid w:val="000939B6"/>
    <w:rsid w:val="00093E96"/>
    <w:rsid w:val="00093F43"/>
    <w:rsid w:val="0009418A"/>
    <w:rsid w:val="00094279"/>
    <w:rsid w:val="0009489A"/>
    <w:rsid w:val="000948EF"/>
    <w:rsid w:val="0009542F"/>
    <w:rsid w:val="00095677"/>
    <w:rsid w:val="0009583A"/>
    <w:rsid w:val="0009588F"/>
    <w:rsid w:val="00095C41"/>
    <w:rsid w:val="00095D5F"/>
    <w:rsid w:val="00095DC7"/>
    <w:rsid w:val="00095DEF"/>
    <w:rsid w:val="000963EA"/>
    <w:rsid w:val="00096892"/>
    <w:rsid w:val="00096A4D"/>
    <w:rsid w:val="00096A74"/>
    <w:rsid w:val="00096CA6"/>
    <w:rsid w:val="00096DB8"/>
    <w:rsid w:val="00096EE2"/>
    <w:rsid w:val="000971E9"/>
    <w:rsid w:val="0009791D"/>
    <w:rsid w:val="000979DE"/>
    <w:rsid w:val="00097C13"/>
    <w:rsid w:val="00097CCC"/>
    <w:rsid w:val="000A07E5"/>
    <w:rsid w:val="000A0E97"/>
    <w:rsid w:val="000A1121"/>
    <w:rsid w:val="000A114A"/>
    <w:rsid w:val="000A11BC"/>
    <w:rsid w:val="000A1D2B"/>
    <w:rsid w:val="000A1DD5"/>
    <w:rsid w:val="000A2E05"/>
    <w:rsid w:val="000A347C"/>
    <w:rsid w:val="000A360A"/>
    <w:rsid w:val="000A362E"/>
    <w:rsid w:val="000A3CC2"/>
    <w:rsid w:val="000A3D51"/>
    <w:rsid w:val="000A3DE0"/>
    <w:rsid w:val="000A3EC6"/>
    <w:rsid w:val="000A4028"/>
    <w:rsid w:val="000A43E0"/>
    <w:rsid w:val="000A44F5"/>
    <w:rsid w:val="000A4B5B"/>
    <w:rsid w:val="000A4CB2"/>
    <w:rsid w:val="000A4E0A"/>
    <w:rsid w:val="000A506F"/>
    <w:rsid w:val="000A5713"/>
    <w:rsid w:val="000A57BF"/>
    <w:rsid w:val="000A5B3E"/>
    <w:rsid w:val="000A5C04"/>
    <w:rsid w:val="000A6263"/>
    <w:rsid w:val="000A6268"/>
    <w:rsid w:val="000A6438"/>
    <w:rsid w:val="000A668E"/>
    <w:rsid w:val="000A6724"/>
    <w:rsid w:val="000A6A52"/>
    <w:rsid w:val="000A6ABD"/>
    <w:rsid w:val="000A6BA6"/>
    <w:rsid w:val="000A71FF"/>
    <w:rsid w:val="000A757E"/>
    <w:rsid w:val="000A76FC"/>
    <w:rsid w:val="000A7DF3"/>
    <w:rsid w:val="000B01CF"/>
    <w:rsid w:val="000B02B5"/>
    <w:rsid w:val="000B041E"/>
    <w:rsid w:val="000B0731"/>
    <w:rsid w:val="000B0AEF"/>
    <w:rsid w:val="000B1160"/>
    <w:rsid w:val="000B1A0C"/>
    <w:rsid w:val="000B1B63"/>
    <w:rsid w:val="000B1E46"/>
    <w:rsid w:val="000B203E"/>
    <w:rsid w:val="000B22CE"/>
    <w:rsid w:val="000B245B"/>
    <w:rsid w:val="000B259F"/>
    <w:rsid w:val="000B2862"/>
    <w:rsid w:val="000B2A8F"/>
    <w:rsid w:val="000B2F05"/>
    <w:rsid w:val="000B2F45"/>
    <w:rsid w:val="000B3A50"/>
    <w:rsid w:val="000B3ED8"/>
    <w:rsid w:val="000B42D5"/>
    <w:rsid w:val="000B448B"/>
    <w:rsid w:val="000B4742"/>
    <w:rsid w:val="000B50F4"/>
    <w:rsid w:val="000B5213"/>
    <w:rsid w:val="000B52AB"/>
    <w:rsid w:val="000B563B"/>
    <w:rsid w:val="000B5757"/>
    <w:rsid w:val="000B576A"/>
    <w:rsid w:val="000B5C61"/>
    <w:rsid w:val="000B5FC7"/>
    <w:rsid w:val="000B650D"/>
    <w:rsid w:val="000B65CF"/>
    <w:rsid w:val="000B667B"/>
    <w:rsid w:val="000B6A3C"/>
    <w:rsid w:val="000B7480"/>
    <w:rsid w:val="000B77C4"/>
    <w:rsid w:val="000B7AEA"/>
    <w:rsid w:val="000B7F46"/>
    <w:rsid w:val="000B7F74"/>
    <w:rsid w:val="000C0168"/>
    <w:rsid w:val="000C0171"/>
    <w:rsid w:val="000C03F8"/>
    <w:rsid w:val="000C04CF"/>
    <w:rsid w:val="000C0556"/>
    <w:rsid w:val="000C0806"/>
    <w:rsid w:val="000C0A36"/>
    <w:rsid w:val="000C1178"/>
    <w:rsid w:val="000C1309"/>
    <w:rsid w:val="000C13BF"/>
    <w:rsid w:val="000C1642"/>
    <w:rsid w:val="000C19B7"/>
    <w:rsid w:val="000C1B1B"/>
    <w:rsid w:val="000C2AB0"/>
    <w:rsid w:val="000C2B69"/>
    <w:rsid w:val="000C2C0C"/>
    <w:rsid w:val="000C2D8E"/>
    <w:rsid w:val="000C303B"/>
    <w:rsid w:val="000C35C6"/>
    <w:rsid w:val="000C35F2"/>
    <w:rsid w:val="000C39DE"/>
    <w:rsid w:val="000C3FE5"/>
    <w:rsid w:val="000C4259"/>
    <w:rsid w:val="000C45E8"/>
    <w:rsid w:val="000C4ABB"/>
    <w:rsid w:val="000C4E23"/>
    <w:rsid w:val="000C5467"/>
    <w:rsid w:val="000C5752"/>
    <w:rsid w:val="000C58C2"/>
    <w:rsid w:val="000C59AE"/>
    <w:rsid w:val="000C5B3E"/>
    <w:rsid w:val="000C5CD0"/>
    <w:rsid w:val="000C5E3F"/>
    <w:rsid w:val="000C5E63"/>
    <w:rsid w:val="000C659C"/>
    <w:rsid w:val="000C69D1"/>
    <w:rsid w:val="000C6D95"/>
    <w:rsid w:val="000C70C7"/>
    <w:rsid w:val="000C7198"/>
    <w:rsid w:val="000C772B"/>
    <w:rsid w:val="000C7C52"/>
    <w:rsid w:val="000D001B"/>
    <w:rsid w:val="000D06C1"/>
    <w:rsid w:val="000D08A8"/>
    <w:rsid w:val="000D08D8"/>
    <w:rsid w:val="000D0A77"/>
    <w:rsid w:val="000D0B3A"/>
    <w:rsid w:val="000D0C35"/>
    <w:rsid w:val="000D0E1C"/>
    <w:rsid w:val="000D1A81"/>
    <w:rsid w:val="000D1AB3"/>
    <w:rsid w:val="000D1C0F"/>
    <w:rsid w:val="000D1CD1"/>
    <w:rsid w:val="000D203B"/>
    <w:rsid w:val="000D2119"/>
    <w:rsid w:val="000D2500"/>
    <w:rsid w:val="000D25A1"/>
    <w:rsid w:val="000D2619"/>
    <w:rsid w:val="000D26B2"/>
    <w:rsid w:val="000D26E6"/>
    <w:rsid w:val="000D28BC"/>
    <w:rsid w:val="000D28FA"/>
    <w:rsid w:val="000D2D7D"/>
    <w:rsid w:val="000D3127"/>
    <w:rsid w:val="000D36BD"/>
    <w:rsid w:val="000D3811"/>
    <w:rsid w:val="000D3A9E"/>
    <w:rsid w:val="000D42A1"/>
    <w:rsid w:val="000D49AC"/>
    <w:rsid w:val="000D4A8F"/>
    <w:rsid w:val="000D4BDA"/>
    <w:rsid w:val="000D4DBC"/>
    <w:rsid w:val="000D5868"/>
    <w:rsid w:val="000D593E"/>
    <w:rsid w:val="000D5AD0"/>
    <w:rsid w:val="000D6136"/>
    <w:rsid w:val="000D61D3"/>
    <w:rsid w:val="000D620B"/>
    <w:rsid w:val="000D63CB"/>
    <w:rsid w:val="000D67A2"/>
    <w:rsid w:val="000D6AEA"/>
    <w:rsid w:val="000D6E95"/>
    <w:rsid w:val="000D6EC4"/>
    <w:rsid w:val="000D6FE0"/>
    <w:rsid w:val="000D703D"/>
    <w:rsid w:val="000D7120"/>
    <w:rsid w:val="000D7346"/>
    <w:rsid w:val="000D736A"/>
    <w:rsid w:val="000D77C8"/>
    <w:rsid w:val="000D7AFC"/>
    <w:rsid w:val="000D7ED6"/>
    <w:rsid w:val="000D7EDA"/>
    <w:rsid w:val="000E0076"/>
    <w:rsid w:val="000E02C8"/>
    <w:rsid w:val="000E02DC"/>
    <w:rsid w:val="000E0550"/>
    <w:rsid w:val="000E05C6"/>
    <w:rsid w:val="000E06C1"/>
    <w:rsid w:val="000E0788"/>
    <w:rsid w:val="000E0B2F"/>
    <w:rsid w:val="000E0F39"/>
    <w:rsid w:val="000E115C"/>
    <w:rsid w:val="000E12BC"/>
    <w:rsid w:val="000E1610"/>
    <w:rsid w:val="000E1611"/>
    <w:rsid w:val="000E23B1"/>
    <w:rsid w:val="000E2648"/>
    <w:rsid w:val="000E2AE8"/>
    <w:rsid w:val="000E2BBC"/>
    <w:rsid w:val="000E2C60"/>
    <w:rsid w:val="000E2C86"/>
    <w:rsid w:val="000E2DDC"/>
    <w:rsid w:val="000E35A9"/>
    <w:rsid w:val="000E3793"/>
    <w:rsid w:val="000E3AEA"/>
    <w:rsid w:val="000E3D20"/>
    <w:rsid w:val="000E3DF9"/>
    <w:rsid w:val="000E3E25"/>
    <w:rsid w:val="000E40ED"/>
    <w:rsid w:val="000E41C4"/>
    <w:rsid w:val="000E4D16"/>
    <w:rsid w:val="000E5086"/>
    <w:rsid w:val="000E5B9E"/>
    <w:rsid w:val="000E5F76"/>
    <w:rsid w:val="000E6150"/>
    <w:rsid w:val="000E62A3"/>
    <w:rsid w:val="000E63E5"/>
    <w:rsid w:val="000E6413"/>
    <w:rsid w:val="000E6834"/>
    <w:rsid w:val="000E693F"/>
    <w:rsid w:val="000E6ADA"/>
    <w:rsid w:val="000E6D73"/>
    <w:rsid w:val="000E6F9A"/>
    <w:rsid w:val="000E7341"/>
    <w:rsid w:val="000E73C0"/>
    <w:rsid w:val="000E7E5A"/>
    <w:rsid w:val="000E7FF6"/>
    <w:rsid w:val="000F02A7"/>
    <w:rsid w:val="000F1007"/>
    <w:rsid w:val="000F109C"/>
    <w:rsid w:val="000F169C"/>
    <w:rsid w:val="000F1A32"/>
    <w:rsid w:val="000F1BA1"/>
    <w:rsid w:val="000F26B4"/>
    <w:rsid w:val="000F2827"/>
    <w:rsid w:val="000F33FE"/>
    <w:rsid w:val="000F3572"/>
    <w:rsid w:val="000F3A3B"/>
    <w:rsid w:val="000F3C90"/>
    <w:rsid w:val="000F4792"/>
    <w:rsid w:val="000F4D4B"/>
    <w:rsid w:val="000F5130"/>
    <w:rsid w:val="000F58ED"/>
    <w:rsid w:val="000F59F2"/>
    <w:rsid w:val="000F5C16"/>
    <w:rsid w:val="000F5D78"/>
    <w:rsid w:val="000F64EF"/>
    <w:rsid w:val="000F6A27"/>
    <w:rsid w:val="000F6CEF"/>
    <w:rsid w:val="000F7556"/>
    <w:rsid w:val="000F7BEF"/>
    <w:rsid w:val="000F7F5F"/>
    <w:rsid w:val="00100356"/>
    <w:rsid w:val="00100359"/>
    <w:rsid w:val="0010082D"/>
    <w:rsid w:val="00100A3A"/>
    <w:rsid w:val="00100A3F"/>
    <w:rsid w:val="00100C29"/>
    <w:rsid w:val="00100D07"/>
    <w:rsid w:val="00100E53"/>
    <w:rsid w:val="001013A3"/>
    <w:rsid w:val="001015C7"/>
    <w:rsid w:val="00101A4B"/>
    <w:rsid w:val="00101A97"/>
    <w:rsid w:val="00101F1E"/>
    <w:rsid w:val="00101F42"/>
    <w:rsid w:val="001020B1"/>
    <w:rsid w:val="00102C50"/>
    <w:rsid w:val="00102EFB"/>
    <w:rsid w:val="001035D7"/>
    <w:rsid w:val="00103BD8"/>
    <w:rsid w:val="00103C21"/>
    <w:rsid w:val="00103D90"/>
    <w:rsid w:val="00103F45"/>
    <w:rsid w:val="001047E2"/>
    <w:rsid w:val="0010484E"/>
    <w:rsid w:val="00104883"/>
    <w:rsid w:val="00104E3F"/>
    <w:rsid w:val="00104F8B"/>
    <w:rsid w:val="0010502B"/>
    <w:rsid w:val="001051CC"/>
    <w:rsid w:val="001051D7"/>
    <w:rsid w:val="00105ABC"/>
    <w:rsid w:val="00105C1C"/>
    <w:rsid w:val="00105CCD"/>
    <w:rsid w:val="001065F9"/>
    <w:rsid w:val="001066EF"/>
    <w:rsid w:val="00106773"/>
    <w:rsid w:val="00106A31"/>
    <w:rsid w:val="00106BEB"/>
    <w:rsid w:val="00106E2E"/>
    <w:rsid w:val="0010742F"/>
    <w:rsid w:val="00107C5F"/>
    <w:rsid w:val="00110389"/>
    <w:rsid w:val="00110473"/>
    <w:rsid w:val="00110721"/>
    <w:rsid w:val="0011079D"/>
    <w:rsid w:val="00110869"/>
    <w:rsid w:val="00111163"/>
    <w:rsid w:val="00111404"/>
    <w:rsid w:val="001117F7"/>
    <w:rsid w:val="00111B6F"/>
    <w:rsid w:val="00111D1C"/>
    <w:rsid w:val="00111E80"/>
    <w:rsid w:val="00111FDE"/>
    <w:rsid w:val="001120DA"/>
    <w:rsid w:val="00112397"/>
    <w:rsid w:val="00112464"/>
    <w:rsid w:val="00112B7A"/>
    <w:rsid w:val="00112F8D"/>
    <w:rsid w:val="0011361F"/>
    <w:rsid w:val="0011387F"/>
    <w:rsid w:val="00113964"/>
    <w:rsid w:val="00113C34"/>
    <w:rsid w:val="00113C7E"/>
    <w:rsid w:val="00114971"/>
    <w:rsid w:val="00114A33"/>
    <w:rsid w:val="00114A63"/>
    <w:rsid w:val="00114D90"/>
    <w:rsid w:val="001154A8"/>
    <w:rsid w:val="001159B9"/>
    <w:rsid w:val="001165F3"/>
    <w:rsid w:val="00116658"/>
    <w:rsid w:val="001166BE"/>
    <w:rsid w:val="00117328"/>
    <w:rsid w:val="00117382"/>
    <w:rsid w:val="001174D6"/>
    <w:rsid w:val="00117637"/>
    <w:rsid w:val="001202A0"/>
    <w:rsid w:val="00120418"/>
    <w:rsid w:val="00120484"/>
    <w:rsid w:val="001206ED"/>
    <w:rsid w:val="00120F44"/>
    <w:rsid w:val="00120FCF"/>
    <w:rsid w:val="00121632"/>
    <w:rsid w:val="001216EA"/>
    <w:rsid w:val="0012183A"/>
    <w:rsid w:val="0012224C"/>
    <w:rsid w:val="00122257"/>
    <w:rsid w:val="00122D2A"/>
    <w:rsid w:val="00122DB9"/>
    <w:rsid w:val="0012314F"/>
    <w:rsid w:val="00123245"/>
    <w:rsid w:val="00123255"/>
    <w:rsid w:val="001238EE"/>
    <w:rsid w:val="001239D5"/>
    <w:rsid w:val="00123C61"/>
    <w:rsid w:val="00124455"/>
    <w:rsid w:val="00124A55"/>
    <w:rsid w:val="00124AD2"/>
    <w:rsid w:val="00124B3A"/>
    <w:rsid w:val="00124C78"/>
    <w:rsid w:val="00124D90"/>
    <w:rsid w:val="00124DD3"/>
    <w:rsid w:val="00125126"/>
    <w:rsid w:val="0012530F"/>
    <w:rsid w:val="00125CB2"/>
    <w:rsid w:val="00125D73"/>
    <w:rsid w:val="00125F39"/>
    <w:rsid w:val="0012601A"/>
    <w:rsid w:val="00126F1B"/>
    <w:rsid w:val="001272FB"/>
    <w:rsid w:val="00127522"/>
    <w:rsid w:val="00127CDD"/>
    <w:rsid w:val="00130219"/>
    <w:rsid w:val="001302B2"/>
    <w:rsid w:val="001304E8"/>
    <w:rsid w:val="001306C0"/>
    <w:rsid w:val="00130DC8"/>
    <w:rsid w:val="00130E4E"/>
    <w:rsid w:val="001311E9"/>
    <w:rsid w:val="0013133B"/>
    <w:rsid w:val="001314C6"/>
    <w:rsid w:val="00131B46"/>
    <w:rsid w:val="0013226A"/>
    <w:rsid w:val="001323AB"/>
    <w:rsid w:val="001324B9"/>
    <w:rsid w:val="001327B8"/>
    <w:rsid w:val="001327C6"/>
    <w:rsid w:val="00132A97"/>
    <w:rsid w:val="00132DE3"/>
    <w:rsid w:val="00133449"/>
    <w:rsid w:val="0013364D"/>
    <w:rsid w:val="0013407C"/>
    <w:rsid w:val="001341FF"/>
    <w:rsid w:val="001342D4"/>
    <w:rsid w:val="00134557"/>
    <w:rsid w:val="0013488D"/>
    <w:rsid w:val="00134C80"/>
    <w:rsid w:val="00134CC9"/>
    <w:rsid w:val="00134CE5"/>
    <w:rsid w:val="00134DFD"/>
    <w:rsid w:val="00134EEC"/>
    <w:rsid w:val="001353B2"/>
    <w:rsid w:val="00135AD4"/>
    <w:rsid w:val="00135FD1"/>
    <w:rsid w:val="0013674C"/>
    <w:rsid w:val="00136BC6"/>
    <w:rsid w:val="00136C0B"/>
    <w:rsid w:val="00136EB9"/>
    <w:rsid w:val="00137325"/>
    <w:rsid w:val="00137B81"/>
    <w:rsid w:val="00137EC1"/>
    <w:rsid w:val="001401CB"/>
    <w:rsid w:val="00140242"/>
    <w:rsid w:val="0014097D"/>
    <w:rsid w:val="00140A1A"/>
    <w:rsid w:val="00141076"/>
    <w:rsid w:val="0014122B"/>
    <w:rsid w:val="001415FA"/>
    <w:rsid w:val="001419FD"/>
    <w:rsid w:val="00141D1A"/>
    <w:rsid w:val="00141F69"/>
    <w:rsid w:val="00141FC9"/>
    <w:rsid w:val="00142D05"/>
    <w:rsid w:val="001431F7"/>
    <w:rsid w:val="0014321A"/>
    <w:rsid w:val="001435DE"/>
    <w:rsid w:val="00143AF4"/>
    <w:rsid w:val="00143D52"/>
    <w:rsid w:val="001443A1"/>
    <w:rsid w:val="0014463A"/>
    <w:rsid w:val="00144E59"/>
    <w:rsid w:val="00144F38"/>
    <w:rsid w:val="00145269"/>
    <w:rsid w:val="001458CF"/>
    <w:rsid w:val="00145DB8"/>
    <w:rsid w:val="00146064"/>
    <w:rsid w:val="0014634E"/>
    <w:rsid w:val="0014643C"/>
    <w:rsid w:val="00146A8F"/>
    <w:rsid w:val="00146B18"/>
    <w:rsid w:val="00146B83"/>
    <w:rsid w:val="00146C0E"/>
    <w:rsid w:val="0014721F"/>
    <w:rsid w:val="00147362"/>
    <w:rsid w:val="001473ED"/>
    <w:rsid w:val="0014779D"/>
    <w:rsid w:val="001503B3"/>
    <w:rsid w:val="001506AD"/>
    <w:rsid w:val="001508AF"/>
    <w:rsid w:val="0015093B"/>
    <w:rsid w:val="00150974"/>
    <w:rsid w:val="001509CB"/>
    <w:rsid w:val="00150B2D"/>
    <w:rsid w:val="00150B86"/>
    <w:rsid w:val="00150D61"/>
    <w:rsid w:val="00151049"/>
    <w:rsid w:val="00151238"/>
    <w:rsid w:val="00151CC8"/>
    <w:rsid w:val="0015233C"/>
    <w:rsid w:val="0015242A"/>
    <w:rsid w:val="001527FF"/>
    <w:rsid w:val="00152AE3"/>
    <w:rsid w:val="001531A8"/>
    <w:rsid w:val="0015369F"/>
    <w:rsid w:val="00153AC0"/>
    <w:rsid w:val="00153B69"/>
    <w:rsid w:val="00153C36"/>
    <w:rsid w:val="001540E4"/>
    <w:rsid w:val="00154478"/>
    <w:rsid w:val="001544BA"/>
    <w:rsid w:val="0015452D"/>
    <w:rsid w:val="001545AC"/>
    <w:rsid w:val="00154C90"/>
    <w:rsid w:val="00154EDA"/>
    <w:rsid w:val="001553A4"/>
    <w:rsid w:val="00155456"/>
    <w:rsid w:val="00155481"/>
    <w:rsid w:val="00155C1E"/>
    <w:rsid w:val="00155D98"/>
    <w:rsid w:val="00155E60"/>
    <w:rsid w:val="00155FEC"/>
    <w:rsid w:val="00156592"/>
    <w:rsid w:val="0015672A"/>
    <w:rsid w:val="00156A06"/>
    <w:rsid w:val="00156E5A"/>
    <w:rsid w:val="00157202"/>
    <w:rsid w:val="0015726F"/>
    <w:rsid w:val="001572C1"/>
    <w:rsid w:val="001573A4"/>
    <w:rsid w:val="00157724"/>
    <w:rsid w:val="001579E2"/>
    <w:rsid w:val="00157DF4"/>
    <w:rsid w:val="00160063"/>
    <w:rsid w:val="001602B2"/>
    <w:rsid w:val="001610C3"/>
    <w:rsid w:val="001615C9"/>
    <w:rsid w:val="001615F5"/>
    <w:rsid w:val="0016175C"/>
    <w:rsid w:val="001618DB"/>
    <w:rsid w:val="00161B48"/>
    <w:rsid w:val="00161C89"/>
    <w:rsid w:val="001624BD"/>
    <w:rsid w:val="0016280F"/>
    <w:rsid w:val="00162820"/>
    <w:rsid w:val="0016295F"/>
    <w:rsid w:val="00162E66"/>
    <w:rsid w:val="001634F6"/>
    <w:rsid w:val="00163722"/>
    <w:rsid w:val="0016377B"/>
    <w:rsid w:val="0016428C"/>
    <w:rsid w:val="00164451"/>
    <w:rsid w:val="00164672"/>
    <w:rsid w:val="001646E6"/>
    <w:rsid w:val="00164B23"/>
    <w:rsid w:val="00164C92"/>
    <w:rsid w:val="00164CBB"/>
    <w:rsid w:val="00164F0D"/>
    <w:rsid w:val="0016512A"/>
    <w:rsid w:val="001652F9"/>
    <w:rsid w:val="001653CA"/>
    <w:rsid w:val="001662EC"/>
    <w:rsid w:val="0016633F"/>
    <w:rsid w:val="00166359"/>
    <w:rsid w:val="0016652C"/>
    <w:rsid w:val="00166642"/>
    <w:rsid w:val="0016692D"/>
    <w:rsid w:val="00166C31"/>
    <w:rsid w:val="00167197"/>
    <w:rsid w:val="001671CA"/>
    <w:rsid w:val="00167389"/>
    <w:rsid w:val="001673A6"/>
    <w:rsid w:val="001676FA"/>
    <w:rsid w:val="00167A4F"/>
    <w:rsid w:val="00167B2C"/>
    <w:rsid w:val="00167BA8"/>
    <w:rsid w:val="00170757"/>
    <w:rsid w:val="001707C8"/>
    <w:rsid w:val="00170A82"/>
    <w:rsid w:val="00170CB8"/>
    <w:rsid w:val="00171192"/>
    <w:rsid w:val="001717AB"/>
    <w:rsid w:val="001725A5"/>
    <w:rsid w:val="001730B2"/>
    <w:rsid w:val="00173377"/>
    <w:rsid w:val="00173721"/>
    <w:rsid w:val="001737B6"/>
    <w:rsid w:val="00173AD0"/>
    <w:rsid w:val="001740C2"/>
    <w:rsid w:val="001744F2"/>
    <w:rsid w:val="00174516"/>
    <w:rsid w:val="00174876"/>
    <w:rsid w:val="00174AB9"/>
    <w:rsid w:val="00174BF0"/>
    <w:rsid w:val="00174ECE"/>
    <w:rsid w:val="00174FDA"/>
    <w:rsid w:val="0017514B"/>
    <w:rsid w:val="0017565A"/>
    <w:rsid w:val="00175763"/>
    <w:rsid w:val="00175847"/>
    <w:rsid w:val="001758B4"/>
    <w:rsid w:val="001759D2"/>
    <w:rsid w:val="00175A57"/>
    <w:rsid w:val="00176661"/>
    <w:rsid w:val="00176766"/>
    <w:rsid w:val="00176A25"/>
    <w:rsid w:val="00176BFB"/>
    <w:rsid w:val="00176D18"/>
    <w:rsid w:val="00176EED"/>
    <w:rsid w:val="00176F53"/>
    <w:rsid w:val="0017726C"/>
    <w:rsid w:val="001772E3"/>
    <w:rsid w:val="00177526"/>
    <w:rsid w:val="00177C23"/>
    <w:rsid w:val="00177DED"/>
    <w:rsid w:val="00177E16"/>
    <w:rsid w:val="001802DA"/>
    <w:rsid w:val="00180377"/>
    <w:rsid w:val="00180609"/>
    <w:rsid w:val="00181105"/>
    <w:rsid w:val="0018194D"/>
    <w:rsid w:val="00181A75"/>
    <w:rsid w:val="00181DD1"/>
    <w:rsid w:val="00181F10"/>
    <w:rsid w:val="0018233F"/>
    <w:rsid w:val="00182667"/>
    <w:rsid w:val="00182CA2"/>
    <w:rsid w:val="00183086"/>
    <w:rsid w:val="00183491"/>
    <w:rsid w:val="0018353F"/>
    <w:rsid w:val="001836F7"/>
    <w:rsid w:val="00183967"/>
    <w:rsid w:val="00183C1F"/>
    <w:rsid w:val="001840BC"/>
    <w:rsid w:val="0018419B"/>
    <w:rsid w:val="00184599"/>
    <w:rsid w:val="001845CC"/>
    <w:rsid w:val="00184674"/>
    <w:rsid w:val="00184ABF"/>
    <w:rsid w:val="00185522"/>
    <w:rsid w:val="0018585D"/>
    <w:rsid w:val="00185D49"/>
    <w:rsid w:val="00185FAE"/>
    <w:rsid w:val="001862B9"/>
    <w:rsid w:val="00186CFA"/>
    <w:rsid w:val="00186E37"/>
    <w:rsid w:val="001871BD"/>
    <w:rsid w:val="001872AB"/>
    <w:rsid w:val="00187514"/>
    <w:rsid w:val="00187C48"/>
    <w:rsid w:val="00187D92"/>
    <w:rsid w:val="00187DEF"/>
    <w:rsid w:val="001900F3"/>
    <w:rsid w:val="001909E0"/>
    <w:rsid w:val="00190B21"/>
    <w:rsid w:val="00190C0F"/>
    <w:rsid w:val="00190DAD"/>
    <w:rsid w:val="00190E3C"/>
    <w:rsid w:val="00191029"/>
    <w:rsid w:val="0019173B"/>
    <w:rsid w:val="001918BA"/>
    <w:rsid w:val="0019197B"/>
    <w:rsid w:val="0019262E"/>
    <w:rsid w:val="001926B3"/>
    <w:rsid w:val="001929E1"/>
    <w:rsid w:val="00192AF1"/>
    <w:rsid w:val="00192EB6"/>
    <w:rsid w:val="0019316A"/>
    <w:rsid w:val="0019396D"/>
    <w:rsid w:val="00193FAB"/>
    <w:rsid w:val="001940E6"/>
    <w:rsid w:val="001944F3"/>
    <w:rsid w:val="00194BA2"/>
    <w:rsid w:val="00194D25"/>
    <w:rsid w:val="00194D74"/>
    <w:rsid w:val="00194EFE"/>
    <w:rsid w:val="00195134"/>
    <w:rsid w:val="001955ED"/>
    <w:rsid w:val="00195A45"/>
    <w:rsid w:val="00195B42"/>
    <w:rsid w:val="00195D6D"/>
    <w:rsid w:val="00195FF6"/>
    <w:rsid w:val="001961DC"/>
    <w:rsid w:val="0019644C"/>
    <w:rsid w:val="001966AD"/>
    <w:rsid w:val="0019673E"/>
    <w:rsid w:val="00196986"/>
    <w:rsid w:val="00196D10"/>
    <w:rsid w:val="00196F5B"/>
    <w:rsid w:val="00196F6D"/>
    <w:rsid w:val="00197011"/>
    <w:rsid w:val="0019717C"/>
    <w:rsid w:val="0019752D"/>
    <w:rsid w:val="001975E8"/>
    <w:rsid w:val="001976BF"/>
    <w:rsid w:val="0019793F"/>
    <w:rsid w:val="00197989"/>
    <w:rsid w:val="001979CD"/>
    <w:rsid w:val="00197A61"/>
    <w:rsid w:val="001A000A"/>
    <w:rsid w:val="001A0662"/>
    <w:rsid w:val="001A12B4"/>
    <w:rsid w:val="001A1502"/>
    <w:rsid w:val="001A183D"/>
    <w:rsid w:val="001A19B6"/>
    <w:rsid w:val="001A1B61"/>
    <w:rsid w:val="001A1B83"/>
    <w:rsid w:val="001A1C2D"/>
    <w:rsid w:val="001A1C57"/>
    <w:rsid w:val="001A1E43"/>
    <w:rsid w:val="001A209A"/>
    <w:rsid w:val="001A24C7"/>
    <w:rsid w:val="001A2F78"/>
    <w:rsid w:val="001A2F91"/>
    <w:rsid w:val="001A3422"/>
    <w:rsid w:val="001A3A8B"/>
    <w:rsid w:val="001A412F"/>
    <w:rsid w:val="001A4238"/>
    <w:rsid w:val="001A4439"/>
    <w:rsid w:val="001A4463"/>
    <w:rsid w:val="001A4721"/>
    <w:rsid w:val="001A4B6D"/>
    <w:rsid w:val="001A4B86"/>
    <w:rsid w:val="001A4B8E"/>
    <w:rsid w:val="001A4CF6"/>
    <w:rsid w:val="001A4E72"/>
    <w:rsid w:val="001A535D"/>
    <w:rsid w:val="001A5581"/>
    <w:rsid w:val="001A59E9"/>
    <w:rsid w:val="001A5F75"/>
    <w:rsid w:val="001A5FCB"/>
    <w:rsid w:val="001A5FE4"/>
    <w:rsid w:val="001A664F"/>
    <w:rsid w:val="001A6DB5"/>
    <w:rsid w:val="001A703B"/>
    <w:rsid w:val="001A7069"/>
    <w:rsid w:val="001A730A"/>
    <w:rsid w:val="001A755E"/>
    <w:rsid w:val="001A784D"/>
    <w:rsid w:val="001A7958"/>
    <w:rsid w:val="001A7B4A"/>
    <w:rsid w:val="001A7CAB"/>
    <w:rsid w:val="001A7DAB"/>
    <w:rsid w:val="001B0139"/>
    <w:rsid w:val="001B0950"/>
    <w:rsid w:val="001B0977"/>
    <w:rsid w:val="001B1454"/>
    <w:rsid w:val="001B166C"/>
    <w:rsid w:val="001B17D7"/>
    <w:rsid w:val="001B1AF4"/>
    <w:rsid w:val="001B1D46"/>
    <w:rsid w:val="001B204E"/>
    <w:rsid w:val="001B232F"/>
    <w:rsid w:val="001B2438"/>
    <w:rsid w:val="001B2BFA"/>
    <w:rsid w:val="001B2C24"/>
    <w:rsid w:val="001B2E5B"/>
    <w:rsid w:val="001B2EC1"/>
    <w:rsid w:val="001B314C"/>
    <w:rsid w:val="001B31CA"/>
    <w:rsid w:val="001B32D4"/>
    <w:rsid w:val="001B3988"/>
    <w:rsid w:val="001B3A1A"/>
    <w:rsid w:val="001B4007"/>
    <w:rsid w:val="001B4676"/>
    <w:rsid w:val="001B499B"/>
    <w:rsid w:val="001B4B58"/>
    <w:rsid w:val="001B4C5D"/>
    <w:rsid w:val="001B4D8E"/>
    <w:rsid w:val="001B4E1A"/>
    <w:rsid w:val="001B4FD5"/>
    <w:rsid w:val="001B5380"/>
    <w:rsid w:val="001B5556"/>
    <w:rsid w:val="001B5729"/>
    <w:rsid w:val="001B591D"/>
    <w:rsid w:val="001B5C81"/>
    <w:rsid w:val="001B6091"/>
    <w:rsid w:val="001B6095"/>
    <w:rsid w:val="001B6135"/>
    <w:rsid w:val="001B61C2"/>
    <w:rsid w:val="001B61EB"/>
    <w:rsid w:val="001B61F2"/>
    <w:rsid w:val="001B61FF"/>
    <w:rsid w:val="001B655D"/>
    <w:rsid w:val="001B6570"/>
    <w:rsid w:val="001B69E5"/>
    <w:rsid w:val="001B69E6"/>
    <w:rsid w:val="001B7105"/>
    <w:rsid w:val="001B713D"/>
    <w:rsid w:val="001B7647"/>
    <w:rsid w:val="001B78FC"/>
    <w:rsid w:val="001B791F"/>
    <w:rsid w:val="001B7B30"/>
    <w:rsid w:val="001B7C30"/>
    <w:rsid w:val="001B7F5A"/>
    <w:rsid w:val="001C0051"/>
    <w:rsid w:val="001C040F"/>
    <w:rsid w:val="001C04B2"/>
    <w:rsid w:val="001C07E3"/>
    <w:rsid w:val="001C09D8"/>
    <w:rsid w:val="001C0BF2"/>
    <w:rsid w:val="001C0EDD"/>
    <w:rsid w:val="001C0F84"/>
    <w:rsid w:val="001C1173"/>
    <w:rsid w:val="001C171C"/>
    <w:rsid w:val="001C1C85"/>
    <w:rsid w:val="001C1D4C"/>
    <w:rsid w:val="001C2243"/>
    <w:rsid w:val="001C2303"/>
    <w:rsid w:val="001C23B9"/>
    <w:rsid w:val="001C263A"/>
    <w:rsid w:val="001C26F5"/>
    <w:rsid w:val="001C2901"/>
    <w:rsid w:val="001C2BBF"/>
    <w:rsid w:val="001C2DC2"/>
    <w:rsid w:val="001C2F7F"/>
    <w:rsid w:val="001C3069"/>
    <w:rsid w:val="001C3156"/>
    <w:rsid w:val="001C33C9"/>
    <w:rsid w:val="001C3422"/>
    <w:rsid w:val="001C346B"/>
    <w:rsid w:val="001C34A2"/>
    <w:rsid w:val="001C34B4"/>
    <w:rsid w:val="001C35FF"/>
    <w:rsid w:val="001C3A10"/>
    <w:rsid w:val="001C3A9B"/>
    <w:rsid w:val="001C3D8A"/>
    <w:rsid w:val="001C40CF"/>
    <w:rsid w:val="001C4516"/>
    <w:rsid w:val="001C4695"/>
    <w:rsid w:val="001C49AD"/>
    <w:rsid w:val="001C5222"/>
    <w:rsid w:val="001C52B2"/>
    <w:rsid w:val="001C575D"/>
    <w:rsid w:val="001C581B"/>
    <w:rsid w:val="001C61EB"/>
    <w:rsid w:val="001C62BB"/>
    <w:rsid w:val="001C6474"/>
    <w:rsid w:val="001C6629"/>
    <w:rsid w:val="001C677A"/>
    <w:rsid w:val="001C6BFE"/>
    <w:rsid w:val="001C6D6A"/>
    <w:rsid w:val="001C71C2"/>
    <w:rsid w:val="001C729A"/>
    <w:rsid w:val="001C7662"/>
    <w:rsid w:val="001C7675"/>
    <w:rsid w:val="001C7EF4"/>
    <w:rsid w:val="001D05D1"/>
    <w:rsid w:val="001D082A"/>
    <w:rsid w:val="001D0871"/>
    <w:rsid w:val="001D0F42"/>
    <w:rsid w:val="001D1293"/>
    <w:rsid w:val="001D12D3"/>
    <w:rsid w:val="001D182A"/>
    <w:rsid w:val="001D188B"/>
    <w:rsid w:val="001D1A40"/>
    <w:rsid w:val="001D1B87"/>
    <w:rsid w:val="001D2151"/>
    <w:rsid w:val="001D2622"/>
    <w:rsid w:val="001D2C89"/>
    <w:rsid w:val="001D2F20"/>
    <w:rsid w:val="001D2FFC"/>
    <w:rsid w:val="001D3128"/>
    <w:rsid w:val="001D3410"/>
    <w:rsid w:val="001D341B"/>
    <w:rsid w:val="001D34F3"/>
    <w:rsid w:val="001D35B5"/>
    <w:rsid w:val="001D3675"/>
    <w:rsid w:val="001D3A56"/>
    <w:rsid w:val="001D44F0"/>
    <w:rsid w:val="001D45AB"/>
    <w:rsid w:val="001D4D6D"/>
    <w:rsid w:val="001D5023"/>
    <w:rsid w:val="001D54BA"/>
    <w:rsid w:val="001D588C"/>
    <w:rsid w:val="001D599E"/>
    <w:rsid w:val="001D59C1"/>
    <w:rsid w:val="001D6499"/>
    <w:rsid w:val="001D66E6"/>
    <w:rsid w:val="001D6CDE"/>
    <w:rsid w:val="001D6EAF"/>
    <w:rsid w:val="001D6EFE"/>
    <w:rsid w:val="001D7079"/>
    <w:rsid w:val="001D7210"/>
    <w:rsid w:val="001D7565"/>
    <w:rsid w:val="001D7629"/>
    <w:rsid w:val="001D7FC0"/>
    <w:rsid w:val="001E01D8"/>
    <w:rsid w:val="001E0727"/>
    <w:rsid w:val="001E08B1"/>
    <w:rsid w:val="001E0D8F"/>
    <w:rsid w:val="001E1267"/>
    <w:rsid w:val="001E12C8"/>
    <w:rsid w:val="001E1394"/>
    <w:rsid w:val="001E1882"/>
    <w:rsid w:val="001E19B9"/>
    <w:rsid w:val="001E203A"/>
    <w:rsid w:val="001E2347"/>
    <w:rsid w:val="001E2770"/>
    <w:rsid w:val="001E27BE"/>
    <w:rsid w:val="001E2A20"/>
    <w:rsid w:val="001E2C5C"/>
    <w:rsid w:val="001E316F"/>
    <w:rsid w:val="001E382E"/>
    <w:rsid w:val="001E39D2"/>
    <w:rsid w:val="001E3AF2"/>
    <w:rsid w:val="001E3CAC"/>
    <w:rsid w:val="001E40AC"/>
    <w:rsid w:val="001E4111"/>
    <w:rsid w:val="001E41FE"/>
    <w:rsid w:val="001E478D"/>
    <w:rsid w:val="001E48CC"/>
    <w:rsid w:val="001E4DDA"/>
    <w:rsid w:val="001E4E3B"/>
    <w:rsid w:val="001E51C9"/>
    <w:rsid w:val="001E51D0"/>
    <w:rsid w:val="001E5291"/>
    <w:rsid w:val="001E53D9"/>
    <w:rsid w:val="001E544B"/>
    <w:rsid w:val="001E5468"/>
    <w:rsid w:val="001E583E"/>
    <w:rsid w:val="001E5FD7"/>
    <w:rsid w:val="001E6082"/>
    <w:rsid w:val="001E6116"/>
    <w:rsid w:val="001E61D1"/>
    <w:rsid w:val="001E67FA"/>
    <w:rsid w:val="001E6DCA"/>
    <w:rsid w:val="001E7250"/>
    <w:rsid w:val="001E7260"/>
    <w:rsid w:val="001E7C4C"/>
    <w:rsid w:val="001E7CC4"/>
    <w:rsid w:val="001E7D57"/>
    <w:rsid w:val="001E7EF9"/>
    <w:rsid w:val="001F0025"/>
    <w:rsid w:val="001F0035"/>
    <w:rsid w:val="001F0636"/>
    <w:rsid w:val="001F1326"/>
    <w:rsid w:val="001F1C43"/>
    <w:rsid w:val="001F1DA5"/>
    <w:rsid w:val="001F22C9"/>
    <w:rsid w:val="001F2574"/>
    <w:rsid w:val="001F26B5"/>
    <w:rsid w:val="001F27AD"/>
    <w:rsid w:val="001F2C44"/>
    <w:rsid w:val="001F2CB2"/>
    <w:rsid w:val="001F2E59"/>
    <w:rsid w:val="001F2F22"/>
    <w:rsid w:val="001F3011"/>
    <w:rsid w:val="001F3492"/>
    <w:rsid w:val="001F37F8"/>
    <w:rsid w:val="001F3CD7"/>
    <w:rsid w:val="001F409C"/>
    <w:rsid w:val="001F41AC"/>
    <w:rsid w:val="001F462F"/>
    <w:rsid w:val="001F46B3"/>
    <w:rsid w:val="001F4748"/>
    <w:rsid w:val="001F4911"/>
    <w:rsid w:val="001F49EC"/>
    <w:rsid w:val="001F4AED"/>
    <w:rsid w:val="001F4BE3"/>
    <w:rsid w:val="001F4DDF"/>
    <w:rsid w:val="001F4E1B"/>
    <w:rsid w:val="001F4EFB"/>
    <w:rsid w:val="001F4FC9"/>
    <w:rsid w:val="001F5168"/>
    <w:rsid w:val="001F51C1"/>
    <w:rsid w:val="001F53A8"/>
    <w:rsid w:val="001F5998"/>
    <w:rsid w:val="001F5C32"/>
    <w:rsid w:val="001F5EF2"/>
    <w:rsid w:val="001F5F5B"/>
    <w:rsid w:val="001F61BD"/>
    <w:rsid w:val="001F63B7"/>
    <w:rsid w:val="001F64A1"/>
    <w:rsid w:val="001F69CC"/>
    <w:rsid w:val="001F6D8F"/>
    <w:rsid w:val="001F79E4"/>
    <w:rsid w:val="001F79F9"/>
    <w:rsid w:val="001F7DF7"/>
    <w:rsid w:val="001F7E50"/>
    <w:rsid w:val="002001E5"/>
    <w:rsid w:val="00200219"/>
    <w:rsid w:val="00200534"/>
    <w:rsid w:val="002008D7"/>
    <w:rsid w:val="00200A03"/>
    <w:rsid w:val="00200E30"/>
    <w:rsid w:val="002012F3"/>
    <w:rsid w:val="002018C6"/>
    <w:rsid w:val="00201E4E"/>
    <w:rsid w:val="00202087"/>
    <w:rsid w:val="002023FE"/>
    <w:rsid w:val="00202553"/>
    <w:rsid w:val="002032BF"/>
    <w:rsid w:val="00203AD9"/>
    <w:rsid w:val="00203D87"/>
    <w:rsid w:val="00203FEC"/>
    <w:rsid w:val="00204102"/>
    <w:rsid w:val="002041A1"/>
    <w:rsid w:val="00204660"/>
    <w:rsid w:val="0020523A"/>
    <w:rsid w:val="0020523B"/>
    <w:rsid w:val="0020523F"/>
    <w:rsid w:val="00205881"/>
    <w:rsid w:val="00205B3E"/>
    <w:rsid w:val="0020680F"/>
    <w:rsid w:val="0020695A"/>
    <w:rsid w:val="00207505"/>
    <w:rsid w:val="002077F5"/>
    <w:rsid w:val="00207B38"/>
    <w:rsid w:val="00207EED"/>
    <w:rsid w:val="0021024F"/>
    <w:rsid w:val="00210370"/>
    <w:rsid w:val="00210817"/>
    <w:rsid w:val="00210874"/>
    <w:rsid w:val="0021092C"/>
    <w:rsid w:val="00210A47"/>
    <w:rsid w:val="00210AD5"/>
    <w:rsid w:val="00210CAA"/>
    <w:rsid w:val="0021164D"/>
    <w:rsid w:val="00211753"/>
    <w:rsid w:val="002117EF"/>
    <w:rsid w:val="002120E4"/>
    <w:rsid w:val="0021225E"/>
    <w:rsid w:val="002124C9"/>
    <w:rsid w:val="0021256F"/>
    <w:rsid w:val="002128D7"/>
    <w:rsid w:val="00212D54"/>
    <w:rsid w:val="0021304C"/>
    <w:rsid w:val="00213885"/>
    <w:rsid w:val="00213EB2"/>
    <w:rsid w:val="00214488"/>
    <w:rsid w:val="00214739"/>
    <w:rsid w:val="0021473B"/>
    <w:rsid w:val="00214B92"/>
    <w:rsid w:val="00214C8B"/>
    <w:rsid w:val="00215690"/>
    <w:rsid w:val="0021579A"/>
    <w:rsid w:val="0021597B"/>
    <w:rsid w:val="0021597E"/>
    <w:rsid w:val="00215B79"/>
    <w:rsid w:val="0021600D"/>
    <w:rsid w:val="002160FC"/>
    <w:rsid w:val="00216614"/>
    <w:rsid w:val="00216B85"/>
    <w:rsid w:val="00216CFE"/>
    <w:rsid w:val="00217887"/>
    <w:rsid w:val="00217A17"/>
    <w:rsid w:val="00217D39"/>
    <w:rsid w:val="00217D48"/>
    <w:rsid w:val="002203D0"/>
    <w:rsid w:val="002203EE"/>
    <w:rsid w:val="0022084B"/>
    <w:rsid w:val="00220BD0"/>
    <w:rsid w:val="00221021"/>
    <w:rsid w:val="00221457"/>
    <w:rsid w:val="002215AC"/>
    <w:rsid w:val="00221B70"/>
    <w:rsid w:val="00221C65"/>
    <w:rsid w:val="00221D18"/>
    <w:rsid w:val="00221E68"/>
    <w:rsid w:val="00222086"/>
    <w:rsid w:val="002221A8"/>
    <w:rsid w:val="0022232C"/>
    <w:rsid w:val="002224B1"/>
    <w:rsid w:val="00222500"/>
    <w:rsid w:val="00222740"/>
    <w:rsid w:val="00222B4D"/>
    <w:rsid w:val="002230B9"/>
    <w:rsid w:val="00223194"/>
    <w:rsid w:val="00223345"/>
    <w:rsid w:val="00223494"/>
    <w:rsid w:val="002234F1"/>
    <w:rsid w:val="0022357E"/>
    <w:rsid w:val="0022378E"/>
    <w:rsid w:val="002238B0"/>
    <w:rsid w:val="00223EAD"/>
    <w:rsid w:val="002243BB"/>
    <w:rsid w:val="00224951"/>
    <w:rsid w:val="00224D5C"/>
    <w:rsid w:val="00224F60"/>
    <w:rsid w:val="002252F7"/>
    <w:rsid w:val="002256B3"/>
    <w:rsid w:val="00225B8C"/>
    <w:rsid w:val="00225FB2"/>
    <w:rsid w:val="0022640A"/>
    <w:rsid w:val="00226936"/>
    <w:rsid w:val="00226B44"/>
    <w:rsid w:val="00226B50"/>
    <w:rsid w:val="00226CDE"/>
    <w:rsid w:val="00226F7D"/>
    <w:rsid w:val="0022737E"/>
    <w:rsid w:val="00227392"/>
    <w:rsid w:val="002278F5"/>
    <w:rsid w:val="00230335"/>
    <w:rsid w:val="0023098D"/>
    <w:rsid w:val="00230D66"/>
    <w:rsid w:val="00230D77"/>
    <w:rsid w:val="00231359"/>
    <w:rsid w:val="00231494"/>
    <w:rsid w:val="0023161E"/>
    <w:rsid w:val="00231954"/>
    <w:rsid w:val="00231C46"/>
    <w:rsid w:val="00231CCD"/>
    <w:rsid w:val="00231E58"/>
    <w:rsid w:val="00231EFC"/>
    <w:rsid w:val="00232577"/>
    <w:rsid w:val="00232617"/>
    <w:rsid w:val="0023276A"/>
    <w:rsid w:val="00232974"/>
    <w:rsid w:val="00232CCC"/>
    <w:rsid w:val="0023337B"/>
    <w:rsid w:val="002339FC"/>
    <w:rsid w:val="00233A60"/>
    <w:rsid w:val="00233C44"/>
    <w:rsid w:val="00233C95"/>
    <w:rsid w:val="00233DA0"/>
    <w:rsid w:val="00233F51"/>
    <w:rsid w:val="002341A7"/>
    <w:rsid w:val="002344AB"/>
    <w:rsid w:val="00234683"/>
    <w:rsid w:val="002350AF"/>
    <w:rsid w:val="00235262"/>
    <w:rsid w:val="00235614"/>
    <w:rsid w:val="0023563A"/>
    <w:rsid w:val="0023568A"/>
    <w:rsid w:val="002358B1"/>
    <w:rsid w:val="002359A4"/>
    <w:rsid w:val="00235A83"/>
    <w:rsid w:val="00236231"/>
    <w:rsid w:val="00236C4F"/>
    <w:rsid w:val="00237328"/>
    <w:rsid w:val="00237537"/>
    <w:rsid w:val="002375A3"/>
    <w:rsid w:val="00237766"/>
    <w:rsid w:val="002378DD"/>
    <w:rsid w:val="00237A0C"/>
    <w:rsid w:val="00237E89"/>
    <w:rsid w:val="00240333"/>
    <w:rsid w:val="00240339"/>
    <w:rsid w:val="0024051F"/>
    <w:rsid w:val="00240541"/>
    <w:rsid w:val="002405EC"/>
    <w:rsid w:val="00240A49"/>
    <w:rsid w:val="00240ADA"/>
    <w:rsid w:val="00240BD7"/>
    <w:rsid w:val="00240E6E"/>
    <w:rsid w:val="002410F3"/>
    <w:rsid w:val="002412CF"/>
    <w:rsid w:val="002419DF"/>
    <w:rsid w:val="00241A2A"/>
    <w:rsid w:val="00241DC1"/>
    <w:rsid w:val="00241DD1"/>
    <w:rsid w:val="00241FF8"/>
    <w:rsid w:val="002420C1"/>
    <w:rsid w:val="00242596"/>
    <w:rsid w:val="002426AD"/>
    <w:rsid w:val="00242978"/>
    <w:rsid w:val="00242A0B"/>
    <w:rsid w:val="00242DE6"/>
    <w:rsid w:val="00242FF5"/>
    <w:rsid w:val="002432B8"/>
    <w:rsid w:val="002435A9"/>
    <w:rsid w:val="0024381A"/>
    <w:rsid w:val="00243B10"/>
    <w:rsid w:val="00244281"/>
    <w:rsid w:val="0024460D"/>
    <w:rsid w:val="00244938"/>
    <w:rsid w:val="002450DA"/>
    <w:rsid w:val="0024535F"/>
    <w:rsid w:val="002455FC"/>
    <w:rsid w:val="00245739"/>
    <w:rsid w:val="00245C8A"/>
    <w:rsid w:val="00245FC7"/>
    <w:rsid w:val="0024621E"/>
    <w:rsid w:val="00246507"/>
    <w:rsid w:val="002469ED"/>
    <w:rsid w:val="00246ADA"/>
    <w:rsid w:val="00246ADB"/>
    <w:rsid w:val="00246D14"/>
    <w:rsid w:val="00246DDC"/>
    <w:rsid w:val="00246EC5"/>
    <w:rsid w:val="00247298"/>
    <w:rsid w:val="00247556"/>
    <w:rsid w:val="002476A5"/>
    <w:rsid w:val="00247C0D"/>
    <w:rsid w:val="00250538"/>
    <w:rsid w:val="002511FB"/>
    <w:rsid w:val="00251707"/>
    <w:rsid w:val="00251996"/>
    <w:rsid w:val="00251A7C"/>
    <w:rsid w:val="00251AD5"/>
    <w:rsid w:val="00251B7E"/>
    <w:rsid w:val="00251E9C"/>
    <w:rsid w:val="0025207E"/>
    <w:rsid w:val="00252426"/>
    <w:rsid w:val="002528E5"/>
    <w:rsid w:val="00252B25"/>
    <w:rsid w:val="00252C00"/>
    <w:rsid w:val="00252C61"/>
    <w:rsid w:val="00252D7D"/>
    <w:rsid w:val="00252E70"/>
    <w:rsid w:val="00252F73"/>
    <w:rsid w:val="002536F0"/>
    <w:rsid w:val="00253E33"/>
    <w:rsid w:val="00254093"/>
    <w:rsid w:val="002545F4"/>
    <w:rsid w:val="002546E8"/>
    <w:rsid w:val="00254D5B"/>
    <w:rsid w:val="00254DB4"/>
    <w:rsid w:val="00254EC6"/>
    <w:rsid w:val="00255ACA"/>
    <w:rsid w:val="00255BC5"/>
    <w:rsid w:val="00255BF4"/>
    <w:rsid w:val="00255CB3"/>
    <w:rsid w:val="002565A4"/>
    <w:rsid w:val="0025668B"/>
    <w:rsid w:val="00256AF6"/>
    <w:rsid w:val="00256E2E"/>
    <w:rsid w:val="00256E39"/>
    <w:rsid w:val="002573DE"/>
    <w:rsid w:val="00257E21"/>
    <w:rsid w:val="00257F63"/>
    <w:rsid w:val="00260075"/>
    <w:rsid w:val="002606E4"/>
    <w:rsid w:val="00260A18"/>
    <w:rsid w:val="00260AC8"/>
    <w:rsid w:val="00260AE8"/>
    <w:rsid w:val="00260D19"/>
    <w:rsid w:val="00260F58"/>
    <w:rsid w:val="002610DD"/>
    <w:rsid w:val="002612FC"/>
    <w:rsid w:val="00261A81"/>
    <w:rsid w:val="00261C8C"/>
    <w:rsid w:val="00262519"/>
    <w:rsid w:val="002625FA"/>
    <w:rsid w:val="0026279F"/>
    <w:rsid w:val="0026309F"/>
    <w:rsid w:val="00263175"/>
    <w:rsid w:val="002635F2"/>
    <w:rsid w:val="00263A42"/>
    <w:rsid w:val="002642FA"/>
    <w:rsid w:val="00264ACC"/>
    <w:rsid w:val="00264CEF"/>
    <w:rsid w:val="00264F5D"/>
    <w:rsid w:val="002652E4"/>
    <w:rsid w:val="00265357"/>
    <w:rsid w:val="002653A1"/>
    <w:rsid w:val="00265508"/>
    <w:rsid w:val="002655A6"/>
    <w:rsid w:val="00265873"/>
    <w:rsid w:val="00265A03"/>
    <w:rsid w:val="00265D73"/>
    <w:rsid w:val="00265E9C"/>
    <w:rsid w:val="00265F7A"/>
    <w:rsid w:val="00265FB8"/>
    <w:rsid w:val="0026611D"/>
    <w:rsid w:val="00266136"/>
    <w:rsid w:val="00266275"/>
    <w:rsid w:val="002665F2"/>
    <w:rsid w:val="0026661F"/>
    <w:rsid w:val="0026696B"/>
    <w:rsid w:val="00266C87"/>
    <w:rsid w:val="00266E9C"/>
    <w:rsid w:val="00267040"/>
    <w:rsid w:val="00267EB5"/>
    <w:rsid w:val="0027006F"/>
    <w:rsid w:val="00270084"/>
    <w:rsid w:val="00270869"/>
    <w:rsid w:val="00270981"/>
    <w:rsid w:val="00270985"/>
    <w:rsid w:val="00270A38"/>
    <w:rsid w:val="00270B24"/>
    <w:rsid w:val="00270CE1"/>
    <w:rsid w:val="00270FB5"/>
    <w:rsid w:val="0027111C"/>
    <w:rsid w:val="002713F4"/>
    <w:rsid w:val="00271A5E"/>
    <w:rsid w:val="00271C99"/>
    <w:rsid w:val="00271D1D"/>
    <w:rsid w:val="00271D4D"/>
    <w:rsid w:val="002721FE"/>
    <w:rsid w:val="002724E8"/>
    <w:rsid w:val="00272A36"/>
    <w:rsid w:val="00272A39"/>
    <w:rsid w:val="0027314E"/>
    <w:rsid w:val="002736C9"/>
    <w:rsid w:val="002739B6"/>
    <w:rsid w:val="00273B0F"/>
    <w:rsid w:val="0027457F"/>
    <w:rsid w:val="002745D4"/>
    <w:rsid w:val="002748B9"/>
    <w:rsid w:val="00274B29"/>
    <w:rsid w:val="00274BC1"/>
    <w:rsid w:val="00274DEC"/>
    <w:rsid w:val="00274E35"/>
    <w:rsid w:val="00274F2F"/>
    <w:rsid w:val="0027526F"/>
    <w:rsid w:val="00275786"/>
    <w:rsid w:val="00275B81"/>
    <w:rsid w:val="00275D10"/>
    <w:rsid w:val="00275ECD"/>
    <w:rsid w:val="0027606A"/>
    <w:rsid w:val="00276124"/>
    <w:rsid w:val="002765A9"/>
    <w:rsid w:val="00276626"/>
    <w:rsid w:val="002766D0"/>
    <w:rsid w:val="00277129"/>
    <w:rsid w:val="002773B3"/>
    <w:rsid w:val="002775B2"/>
    <w:rsid w:val="002777CE"/>
    <w:rsid w:val="00277844"/>
    <w:rsid w:val="00277DF9"/>
    <w:rsid w:val="00277EE0"/>
    <w:rsid w:val="00277F69"/>
    <w:rsid w:val="00280001"/>
    <w:rsid w:val="0028008D"/>
    <w:rsid w:val="0028039A"/>
    <w:rsid w:val="0028115E"/>
    <w:rsid w:val="00281C35"/>
    <w:rsid w:val="00281E66"/>
    <w:rsid w:val="00281E90"/>
    <w:rsid w:val="00282760"/>
    <w:rsid w:val="00282D4F"/>
    <w:rsid w:val="00283B40"/>
    <w:rsid w:val="00283D3F"/>
    <w:rsid w:val="00283D40"/>
    <w:rsid w:val="0028422B"/>
    <w:rsid w:val="0028463A"/>
    <w:rsid w:val="00284774"/>
    <w:rsid w:val="00284A9F"/>
    <w:rsid w:val="00284AE5"/>
    <w:rsid w:val="00284CB5"/>
    <w:rsid w:val="00284DB2"/>
    <w:rsid w:val="00284DF4"/>
    <w:rsid w:val="0028512C"/>
    <w:rsid w:val="002852E1"/>
    <w:rsid w:val="002852F1"/>
    <w:rsid w:val="002853EE"/>
    <w:rsid w:val="00285645"/>
    <w:rsid w:val="0028606A"/>
    <w:rsid w:val="0028623B"/>
    <w:rsid w:val="0028682F"/>
    <w:rsid w:val="002869FE"/>
    <w:rsid w:val="00286CC6"/>
    <w:rsid w:val="00286FB9"/>
    <w:rsid w:val="002871CF"/>
    <w:rsid w:val="002875A5"/>
    <w:rsid w:val="00287891"/>
    <w:rsid w:val="00287CBB"/>
    <w:rsid w:val="00287DCA"/>
    <w:rsid w:val="002901AB"/>
    <w:rsid w:val="002906C9"/>
    <w:rsid w:val="002908F2"/>
    <w:rsid w:val="00290EA4"/>
    <w:rsid w:val="002919A6"/>
    <w:rsid w:val="00291A50"/>
    <w:rsid w:val="00291CEE"/>
    <w:rsid w:val="002925F1"/>
    <w:rsid w:val="0029277C"/>
    <w:rsid w:val="002928FC"/>
    <w:rsid w:val="00292C57"/>
    <w:rsid w:val="00292D2A"/>
    <w:rsid w:val="00292FBA"/>
    <w:rsid w:val="00293635"/>
    <w:rsid w:val="00293D50"/>
    <w:rsid w:val="00294357"/>
    <w:rsid w:val="00294399"/>
    <w:rsid w:val="002944C7"/>
    <w:rsid w:val="00294589"/>
    <w:rsid w:val="00294616"/>
    <w:rsid w:val="002948B9"/>
    <w:rsid w:val="002948EB"/>
    <w:rsid w:val="00294D2F"/>
    <w:rsid w:val="00294E23"/>
    <w:rsid w:val="002955A1"/>
    <w:rsid w:val="002957EC"/>
    <w:rsid w:val="0029592F"/>
    <w:rsid w:val="002959FA"/>
    <w:rsid w:val="00295FC1"/>
    <w:rsid w:val="0029657F"/>
    <w:rsid w:val="00296A51"/>
    <w:rsid w:val="00296D8A"/>
    <w:rsid w:val="00296EDB"/>
    <w:rsid w:val="0029756B"/>
    <w:rsid w:val="00297585"/>
    <w:rsid w:val="002A084B"/>
    <w:rsid w:val="002A0E13"/>
    <w:rsid w:val="002A13BA"/>
    <w:rsid w:val="002A13E3"/>
    <w:rsid w:val="002A16E2"/>
    <w:rsid w:val="002A17A7"/>
    <w:rsid w:val="002A1AD2"/>
    <w:rsid w:val="002A2180"/>
    <w:rsid w:val="002A2621"/>
    <w:rsid w:val="002A26F7"/>
    <w:rsid w:val="002A28BF"/>
    <w:rsid w:val="002A30C6"/>
    <w:rsid w:val="002A315F"/>
    <w:rsid w:val="002A3429"/>
    <w:rsid w:val="002A3436"/>
    <w:rsid w:val="002A358C"/>
    <w:rsid w:val="002A3606"/>
    <w:rsid w:val="002A399D"/>
    <w:rsid w:val="002A3B57"/>
    <w:rsid w:val="002A3C78"/>
    <w:rsid w:val="002A3FF4"/>
    <w:rsid w:val="002A4001"/>
    <w:rsid w:val="002A40BE"/>
    <w:rsid w:val="002A4190"/>
    <w:rsid w:val="002A4452"/>
    <w:rsid w:val="002A4B32"/>
    <w:rsid w:val="002A4BB0"/>
    <w:rsid w:val="002A4E99"/>
    <w:rsid w:val="002A4ECD"/>
    <w:rsid w:val="002A502A"/>
    <w:rsid w:val="002A5147"/>
    <w:rsid w:val="002A53F2"/>
    <w:rsid w:val="002A5628"/>
    <w:rsid w:val="002A5C23"/>
    <w:rsid w:val="002A60BC"/>
    <w:rsid w:val="002A6667"/>
    <w:rsid w:val="002A6690"/>
    <w:rsid w:val="002A6A09"/>
    <w:rsid w:val="002A6D71"/>
    <w:rsid w:val="002A6E89"/>
    <w:rsid w:val="002A6F36"/>
    <w:rsid w:val="002A6F4E"/>
    <w:rsid w:val="002A727E"/>
    <w:rsid w:val="002A7397"/>
    <w:rsid w:val="002A78B9"/>
    <w:rsid w:val="002A7C5E"/>
    <w:rsid w:val="002A7F1A"/>
    <w:rsid w:val="002B012A"/>
    <w:rsid w:val="002B0434"/>
    <w:rsid w:val="002B05A2"/>
    <w:rsid w:val="002B07C1"/>
    <w:rsid w:val="002B084A"/>
    <w:rsid w:val="002B09AC"/>
    <w:rsid w:val="002B0BD1"/>
    <w:rsid w:val="002B0E94"/>
    <w:rsid w:val="002B10AA"/>
    <w:rsid w:val="002B1105"/>
    <w:rsid w:val="002B1385"/>
    <w:rsid w:val="002B14FC"/>
    <w:rsid w:val="002B16A3"/>
    <w:rsid w:val="002B1E62"/>
    <w:rsid w:val="002B20F8"/>
    <w:rsid w:val="002B23C5"/>
    <w:rsid w:val="002B24CF"/>
    <w:rsid w:val="002B280B"/>
    <w:rsid w:val="002B2B07"/>
    <w:rsid w:val="002B2F4C"/>
    <w:rsid w:val="002B3334"/>
    <w:rsid w:val="002B3750"/>
    <w:rsid w:val="002B3B92"/>
    <w:rsid w:val="002B3CB0"/>
    <w:rsid w:val="002B3E3F"/>
    <w:rsid w:val="002B3F28"/>
    <w:rsid w:val="002B3F53"/>
    <w:rsid w:val="002B4280"/>
    <w:rsid w:val="002B4903"/>
    <w:rsid w:val="002B4F33"/>
    <w:rsid w:val="002B51BA"/>
    <w:rsid w:val="002B5745"/>
    <w:rsid w:val="002B59B8"/>
    <w:rsid w:val="002B5E11"/>
    <w:rsid w:val="002B69A6"/>
    <w:rsid w:val="002B6DD1"/>
    <w:rsid w:val="002B6EC6"/>
    <w:rsid w:val="002B7015"/>
    <w:rsid w:val="002B705A"/>
    <w:rsid w:val="002B719F"/>
    <w:rsid w:val="002B727F"/>
    <w:rsid w:val="002B735B"/>
    <w:rsid w:val="002B76E2"/>
    <w:rsid w:val="002B787C"/>
    <w:rsid w:val="002B7B61"/>
    <w:rsid w:val="002B7D53"/>
    <w:rsid w:val="002B7F96"/>
    <w:rsid w:val="002B7FAA"/>
    <w:rsid w:val="002C047D"/>
    <w:rsid w:val="002C0662"/>
    <w:rsid w:val="002C0736"/>
    <w:rsid w:val="002C0EA0"/>
    <w:rsid w:val="002C0EEA"/>
    <w:rsid w:val="002C1488"/>
    <w:rsid w:val="002C1646"/>
    <w:rsid w:val="002C1748"/>
    <w:rsid w:val="002C1AD6"/>
    <w:rsid w:val="002C2073"/>
    <w:rsid w:val="002C24C9"/>
    <w:rsid w:val="002C2C58"/>
    <w:rsid w:val="002C2E5B"/>
    <w:rsid w:val="002C366B"/>
    <w:rsid w:val="002C3964"/>
    <w:rsid w:val="002C3C5C"/>
    <w:rsid w:val="002C3EEE"/>
    <w:rsid w:val="002C45EC"/>
    <w:rsid w:val="002C4677"/>
    <w:rsid w:val="002C472A"/>
    <w:rsid w:val="002C4ACE"/>
    <w:rsid w:val="002C58BC"/>
    <w:rsid w:val="002C5962"/>
    <w:rsid w:val="002C5AB7"/>
    <w:rsid w:val="002C60E0"/>
    <w:rsid w:val="002C62FA"/>
    <w:rsid w:val="002C6672"/>
    <w:rsid w:val="002C6914"/>
    <w:rsid w:val="002C6BF2"/>
    <w:rsid w:val="002C7192"/>
    <w:rsid w:val="002C7570"/>
    <w:rsid w:val="002C78E1"/>
    <w:rsid w:val="002C7D1A"/>
    <w:rsid w:val="002C7DAC"/>
    <w:rsid w:val="002C7FA6"/>
    <w:rsid w:val="002D0018"/>
    <w:rsid w:val="002D0442"/>
    <w:rsid w:val="002D0583"/>
    <w:rsid w:val="002D07BE"/>
    <w:rsid w:val="002D0A12"/>
    <w:rsid w:val="002D154E"/>
    <w:rsid w:val="002D15FD"/>
    <w:rsid w:val="002D17CC"/>
    <w:rsid w:val="002D1823"/>
    <w:rsid w:val="002D1876"/>
    <w:rsid w:val="002D1BE0"/>
    <w:rsid w:val="002D1F1C"/>
    <w:rsid w:val="002D1F8B"/>
    <w:rsid w:val="002D2363"/>
    <w:rsid w:val="002D2816"/>
    <w:rsid w:val="002D28A0"/>
    <w:rsid w:val="002D29F5"/>
    <w:rsid w:val="002D2DCB"/>
    <w:rsid w:val="002D314A"/>
    <w:rsid w:val="002D3230"/>
    <w:rsid w:val="002D3457"/>
    <w:rsid w:val="002D345B"/>
    <w:rsid w:val="002D3590"/>
    <w:rsid w:val="002D3773"/>
    <w:rsid w:val="002D378B"/>
    <w:rsid w:val="002D3D84"/>
    <w:rsid w:val="002D3DD3"/>
    <w:rsid w:val="002D416A"/>
    <w:rsid w:val="002D4232"/>
    <w:rsid w:val="002D425F"/>
    <w:rsid w:val="002D4533"/>
    <w:rsid w:val="002D4669"/>
    <w:rsid w:val="002D4C91"/>
    <w:rsid w:val="002D4EB1"/>
    <w:rsid w:val="002D4EFB"/>
    <w:rsid w:val="002D5614"/>
    <w:rsid w:val="002D56D1"/>
    <w:rsid w:val="002D576F"/>
    <w:rsid w:val="002D588D"/>
    <w:rsid w:val="002D5923"/>
    <w:rsid w:val="002D5959"/>
    <w:rsid w:val="002D5996"/>
    <w:rsid w:val="002D5AA5"/>
    <w:rsid w:val="002D5EFE"/>
    <w:rsid w:val="002D6097"/>
    <w:rsid w:val="002D60AA"/>
    <w:rsid w:val="002D6ED0"/>
    <w:rsid w:val="002D7251"/>
    <w:rsid w:val="002D73B1"/>
    <w:rsid w:val="002D7568"/>
    <w:rsid w:val="002D79BC"/>
    <w:rsid w:val="002E0157"/>
    <w:rsid w:val="002E034D"/>
    <w:rsid w:val="002E03F1"/>
    <w:rsid w:val="002E06D0"/>
    <w:rsid w:val="002E0C36"/>
    <w:rsid w:val="002E1184"/>
    <w:rsid w:val="002E1AA2"/>
    <w:rsid w:val="002E1F02"/>
    <w:rsid w:val="002E23F1"/>
    <w:rsid w:val="002E25EA"/>
    <w:rsid w:val="002E2922"/>
    <w:rsid w:val="002E2B59"/>
    <w:rsid w:val="002E2E96"/>
    <w:rsid w:val="002E31D7"/>
    <w:rsid w:val="002E3226"/>
    <w:rsid w:val="002E3280"/>
    <w:rsid w:val="002E34C1"/>
    <w:rsid w:val="002E387D"/>
    <w:rsid w:val="002E3A2A"/>
    <w:rsid w:val="002E3C36"/>
    <w:rsid w:val="002E3D0F"/>
    <w:rsid w:val="002E3DBB"/>
    <w:rsid w:val="002E447C"/>
    <w:rsid w:val="002E4516"/>
    <w:rsid w:val="002E4977"/>
    <w:rsid w:val="002E4CE5"/>
    <w:rsid w:val="002E4E13"/>
    <w:rsid w:val="002E4E56"/>
    <w:rsid w:val="002E4EC5"/>
    <w:rsid w:val="002E54F2"/>
    <w:rsid w:val="002E5522"/>
    <w:rsid w:val="002E5768"/>
    <w:rsid w:val="002E58BB"/>
    <w:rsid w:val="002E5A8D"/>
    <w:rsid w:val="002E649E"/>
    <w:rsid w:val="002E65E8"/>
    <w:rsid w:val="002E669A"/>
    <w:rsid w:val="002E6732"/>
    <w:rsid w:val="002E6BC1"/>
    <w:rsid w:val="002E6C00"/>
    <w:rsid w:val="002E71FE"/>
    <w:rsid w:val="002E753B"/>
    <w:rsid w:val="002E77BF"/>
    <w:rsid w:val="002E7A07"/>
    <w:rsid w:val="002E7E75"/>
    <w:rsid w:val="002E7EC2"/>
    <w:rsid w:val="002E7EE9"/>
    <w:rsid w:val="002E7FC9"/>
    <w:rsid w:val="002F049F"/>
    <w:rsid w:val="002F0D74"/>
    <w:rsid w:val="002F140E"/>
    <w:rsid w:val="002F1A21"/>
    <w:rsid w:val="002F1DA1"/>
    <w:rsid w:val="002F2184"/>
    <w:rsid w:val="002F23E9"/>
    <w:rsid w:val="002F2680"/>
    <w:rsid w:val="002F2874"/>
    <w:rsid w:val="002F2AC0"/>
    <w:rsid w:val="002F2D19"/>
    <w:rsid w:val="002F2DC5"/>
    <w:rsid w:val="002F3172"/>
    <w:rsid w:val="002F405E"/>
    <w:rsid w:val="002F4317"/>
    <w:rsid w:val="002F43BA"/>
    <w:rsid w:val="002F4495"/>
    <w:rsid w:val="002F463B"/>
    <w:rsid w:val="002F47D8"/>
    <w:rsid w:val="002F5011"/>
    <w:rsid w:val="002F57D8"/>
    <w:rsid w:val="002F58E9"/>
    <w:rsid w:val="002F5B47"/>
    <w:rsid w:val="002F5C59"/>
    <w:rsid w:val="002F5C72"/>
    <w:rsid w:val="002F5CC4"/>
    <w:rsid w:val="002F600E"/>
    <w:rsid w:val="002F62B5"/>
    <w:rsid w:val="002F64AA"/>
    <w:rsid w:val="002F6599"/>
    <w:rsid w:val="002F6824"/>
    <w:rsid w:val="002F6832"/>
    <w:rsid w:val="002F6851"/>
    <w:rsid w:val="002F6C92"/>
    <w:rsid w:val="002F6EFF"/>
    <w:rsid w:val="002F70ED"/>
    <w:rsid w:val="002F7158"/>
    <w:rsid w:val="002F77B2"/>
    <w:rsid w:val="002F798C"/>
    <w:rsid w:val="002F79A0"/>
    <w:rsid w:val="002F7B8D"/>
    <w:rsid w:val="002F7FF4"/>
    <w:rsid w:val="00300117"/>
    <w:rsid w:val="00300279"/>
    <w:rsid w:val="003003CF"/>
    <w:rsid w:val="003005B0"/>
    <w:rsid w:val="0030069E"/>
    <w:rsid w:val="003006D8"/>
    <w:rsid w:val="003009AD"/>
    <w:rsid w:val="00300BB2"/>
    <w:rsid w:val="00300FB0"/>
    <w:rsid w:val="00301831"/>
    <w:rsid w:val="0030187C"/>
    <w:rsid w:val="003019CB"/>
    <w:rsid w:val="00301F0A"/>
    <w:rsid w:val="0030207E"/>
    <w:rsid w:val="003026B2"/>
    <w:rsid w:val="00302904"/>
    <w:rsid w:val="00302A07"/>
    <w:rsid w:val="00302A37"/>
    <w:rsid w:val="00302C04"/>
    <w:rsid w:val="00302D27"/>
    <w:rsid w:val="00302F61"/>
    <w:rsid w:val="003030DA"/>
    <w:rsid w:val="0030365F"/>
    <w:rsid w:val="0030379E"/>
    <w:rsid w:val="003038EE"/>
    <w:rsid w:val="003038F3"/>
    <w:rsid w:val="00303913"/>
    <w:rsid w:val="00303D60"/>
    <w:rsid w:val="0030441A"/>
    <w:rsid w:val="0030450D"/>
    <w:rsid w:val="0030481B"/>
    <w:rsid w:val="003050A3"/>
    <w:rsid w:val="0030519E"/>
    <w:rsid w:val="0030528F"/>
    <w:rsid w:val="0030555F"/>
    <w:rsid w:val="003055F9"/>
    <w:rsid w:val="0030590B"/>
    <w:rsid w:val="00305C0D"/>
    <w:rsid w:val="00305FCA"/>
    <w:rsid w:val="00306363"/>
    <w:rsid w:val="003064C0"/>
    <w:rsid w:val="0030693E"/>
    <w:rsid w:val="00306AF5"/>
    <w:rsid w:val="0030776A"/>
    <w:rsid w:val="0030784B"/>
    <w:rsid w:val="00307AC1"/>
    <w:rsid w:val="003105C7"/>
    <w:rsid w:val="00310881"/>
    <w:rsid w:val="003108FC"/>
    <w:rsid w:val="00310CB7"/>
    <w:rsid w:val="00310CC9"/>
    <w:rsid w:val="003111F7"/>
    <w:rsid w:val="003113CB"/>
    <w:rsid w:val="00311439"/>
    <w:rsid w:val="003116B9"/>
    <w:rsid w:val="0031172F"/>
    <w:rsid w:val="0031193B"/>
    <w:rsid w:val="00311B43"/>
    <w:rsid w:val="00312021"/>
    <w:rsid w:val="00312328"/>
    <w:rsid w:val="0031236B"/>
    <w:rsid w:val="00312522"/>
    <w:rsid w:val="00312B1F"/>
    <w:rsid w:val="00312C21"/>
    <w:rsid w:val="00312ED4"/>
    <w:rsid w:val="0031364B"/>
    <w:rsid w:val="003138E5"/>
    <w:rsid w:val="003140EF"/>
    <w:rsid w:val="003140FC"/>
    <w:rsid w:val="00314167"/>
    <w:rsid w:val="0031461E"/>
    <w:rsid w:val="00314745"/>
    <w:rsid w:val="00314D29"/>
    <w:rsid w:val="0031541A"/>
    <w:rsid w:val="00315804"/>
    <w:rsid w:val="00315865"/>
    <w:rsid w:val="00315C3A"/>
    <w:rsid w:val="00315F11"/>
    <w:rsid w:val="003167D5"/>
    <w:rsid w:val="003168E1"/>
    <w:rsid w:val="00316ECD"/>
    <w:rsid w:val="00317183"/>
    <w:rsid w:val="003172AC"/>
    <w:rsid w:val="00317627"/>
    <w:rsid w:val="00317AF9"/>
    <w:rsid w:val="003200F9"/>
    <w:rsid w:val="003204B6"/>
    <w:rsid w:val="00320A6C"/>
    <w:rsid w:val="00320A90"/>
    <w:rsid w:val="00320BD0"/>
    <w:rsid w:val="00320CED"/>
    <w:rsid w:val="003210A8"/>
    <w:rsid w:val="00321313"/>
    <w:rsid w:val="00321982"/>
    <w:rsid w:val="00321E13"/>
    <w:rsid w:val="00322277"/>
    <w:rsid w:val="003229C9"/>
    <w:rsid w:val="00322B2C"/>
    <w:rsid w:val="00323A4E"/>
    <w:rsid w:val="00323B63"/>
    <w:rsid w:val="00323C22"/>
    <w:rsid w:val="00323C76"/>
    <w:rsid w:val="00324630"/>
    <w:rsid w:val="0032470F"/>
    <w:rsid w:val="00324814"/>
    <w:rsid w:val="00324AE5"/>
    <w:rsid w:val="00324C66"/>
    <w:rsid w:val="00324DB5"/>
    <w:rsid w:val="003250AE"/>
    <w:rsid w:val="00325155"/>
    <w:rsid w:val="0032527C"/>
    <w:rsid w:val="00325523"/>
    <w:rsid w:val="0032577E"/>
    <w:rsid w:val="00325A30"/>
    <w:rsid w:val="00325E37"/>
    <w:rsid w:val="003264F2"/>
    <w:rsid w:val="00326535"/>
    <w:rsid w:val="0032692F"/>
    <w:rsid w:val="0032699D"/>
    <w:rsid w:val="003269EE"/>
    <w:rsid w:val="00326C66"/>
    <w:rsid w:val="00326E50"/>
    <w:rsid w:val="00326EC5"/>
    <w:rsid w:val="0032768F"/>
    <w:rsid w:val="003276BF"/>
    <w:rsid w:val="00327704"/>
    <w:rsid w:val="00327881"/>
    <w:rsid w:val="00327A15"/>
    <w:rsid w:val="00327A19"/>
    <w:rsid w:val="00327AF2"/>
    <w:rsid w:val="00327BAB"/>
    <w:rsid w:val="00327C3D"/>
    <w:rsid w:val="003301BC"/>
    <w:rsid w:val="003308A7"/>
    <w:rsid w:val="00330DC3"/>
    <w:rsid w:val="003316E4"/>
    <w:rsid w:val="00331C91"/>
    <w:rsid w:val="00331D7F"/>
    <w:rsid w:val="00331E78"/>
    <w:rsid w:val="003320F5"/>
    <w:rsid w:val="003325BE"/>
    <w:rsid w:val="00332812"/>
    <w:rsid w:val="00332A08"/>
    <w:rsid w:val="00332D5F"/>
    <w:rsid w:val="00332D9F"/>
    <w:rsid w:val="00332FCA"/>
    <w:rsid w:val="00333076"/>
    <w:rsid w:val="003330CB"/>
    <w:rsid w:val="003334A8"/>
    <w:rsid w:val="003336AE"/>
    <w:rsid w:val="00333963"/>
    <w:rsid w:val="00333E95"/>
    <w:rsid w:val="003345FA"/>
    <w:rsid w:val="00334A9E"/>
    <w:rsid w:val="00334CF0"/>
    <w:rsid w:val="00334D23"/>
    <w:rsid w:val="00334E45"/>
    <w:rsid w:val="00334F71"/>
    <w:rsid w:val="00335823"/>
    <w:rsid w:val="00335B5F"/>
    <w:rsid w:val="00335E54"/>
    <w:rsid w:val="00336069"/>
    <w:rsid w:val="0033672B"/>
    <w:rsid w:val="00336734"/>
    <w:rsid w:val="003368AC"/>
    <w:rsid w:val="00336B0E"/>
    <w:rsid w:val="003371C2"/>
    <w:rsid w:val="0033759E"/>
    <w:rsid w:val="003377CF"/>
    <w:rsid w:val="00337D4A"/>
    <w:rsid w:val="00340628"/>
    <w:rsid w:val="00340C6B"/>
    <w:rsid w:val="00340E6C"/>
    <w:rsid w:val="00340F1F"/>
    <w:rsid w:val="0034102D"/>
    <w:rsid w:val="0034119D"/>
    <w:rsid w:val="00341309"/>
    <w:rsid w:val="003413A9"/>
    <w:rsid w:val="003417B8"/>
    <w:rsid w:val="003417F3"/>
    <w:rsid w:val="003419A8"/>
    <w:rsid w:val="003419F3"/>
    <w:rsid w:val="0034230D"/>
    <w:rsid w:val="00342612"/>
    <w:rsid w:val="003429C1"/>
    <w:rsid w:val="00342B52"/>
    <w:rsid w:val="00342F39"/>
    <w:rsid w:val="0034314E"/>
    <w:rsid w:val="00343188"/>
    <w:rsid w:val="00343259"/>
    <w:rsid w:val="00343365"/>
    <w:rsid w:val="00343C07"/>
    <w:rsid w:val="00344701"/>
    <w:rsid w:val="00344AE7"/>
    <w:rsid w:val="00344C50"/>
    <w:rsid w:val="00344D6B"/>
    <w:rsid w:val="00344FEE"/>
    <w:rsid w:val="003454CA"/>
    <w:rsid w:val="00345E1C"/>
    <w:rsid w:val="00346479"/>
    <w:rsid w:val="003467AF"/>
    <w:rsid w:val="00346949"/>
    <w:rsid w:val="00346BE5"/>
    <w:rsid w:val="00346E14"/>
    <w:rsid w:val="00346E7F"/>
    <w:rsid w:val="003472EA"/>
    <w:rsid w:val="003473FE"/>
    <w:rsid w:val="00347809"/>
    <w:rsid w:val="00347930"/>
    <w:rsid w:val="00347A47"/>
    <w:rsid w:val="003500D8"/>
    <w:rsid w:val="00350260"/>
    <w:rsid w:val="00350573"/>
    <w:rsid w:val="003508ED"/>
    <w:rsid w:val="00350A9A"/>
    <w:rsid w:val="00350AED"/>
    <w:rsid w:val="00350B8B"/>
    <w:rsid w:val="0035199D"/>
    <w:rsid w:val="00351B6A"/>
    <w:rsid w:val="00351E17"/>
    <w:rsid w:val="00351FAF"/>
    <w:rsid w:val="003520A9"/>
    <w:rsid w:val="00352380"/>
    <w:rsid w:val="00352412"/>
    <w:rsid w:val="003527BC"/>
    <w:rsid w:val="00353104"/>
    <w:rsid w:val="0035332D"/>
    <w:rsid w:val="003536C3"/>
    <w:rsid w:val="00353CAA"/>
    <w:rsid w:val="00353DB8"/>
    <w:rsid w:val="00353F49"/>
    <w:rsid w:val="00353FF0"/>
    <w:rsid w:val="0035423D"/>
    <w:rsid w:val="0035483C"/>
    <w:rsid w:val="0035543D"/>
    <w:rsid w:val="00355491"/>
    <w:rsid w:val="00355603"/>
    <w:rsid w:val="00355E11"/>
    <w:rsid w:val="0035612D"/>
    <w:rsid w:val="00356A30"/>
    <w:rsid w:val="00357184"/>
    <w:rsid w:val="00357513"/>
    <w:rsid w:val="003577E0"/>
    <w:rsid w:val="00357809"/>
    <w:rsid w:val="00357D36"/>
    <w:rsid w:val="00360482"/>
    <w:rsid w:val="00360792"/>
    <w:rsid w:val="00360808"/>
    <w:rsid w:val="0036094A"/>
    <w:rsid w:val="00360A8C"/>
    <w:rsid w:val="00360C48"/>
    <w:rsid w:val="00360C4C"/>
    <w:rsid w:val="00361566"/>
    <w:rsid w:val="0036165A"/>
    <w:rsid w:val="0036189B"/>
    <w:rsid w:val="003618B5"/>
    <w:rsid w:val="00361D33"/>
    <w:rsid w:val="00361F6B"/>
    <w:rsid w:val="0036244B"/>
    <w:rsid w:val="00362945"/>
    <w:rsid w:val="00362C95"/>
    <w:rsid w:val="00362E19"/>
    <w:rsid w:val="003632D8"/>
    <w:rsid w:val="003633EE"/>
    <w:rsid w:val="0036355D"/>
    <w:rsid w:val="00363B65"/>
    <w:rsid w:val="00364036"/>
    <w:rsid w:val="003644C6"/>
    <w:rsid w:val="003647EB"/>
    <w:rsid w:val="0036492D"/>
    <w:rsid w:val="00364938"/>
    <w:rsid w:val="00364ECB"/>
    <w:rsid w:val="003650C7"/>
    <w:rsid w:val="0036539F"/>
    <w:rsid w:val="0036542E"/>
    <w:rsid w:val="00365444"/>
    <w:rsid w:val="00365681"/>
    <w:rsid w:val="00365BE8"/>
    <w:rsid w:val="0036611C"/>
    <w:rsid w:val="003662A7"/>
    <w:rsid w:val="00366491"/>
    <w:rsid w:val="00366775"/>
    <w:rsid w:val="00366FEF"/>
    <w:rsid w:val="00367044"/>
    <w:rsid w:val="00367A85"/>
    <w:rsid w:val="00367D4F"/>
    <w:rsid w:val="00367E99"/>
    <w:rsid w:val="003702E3"/>
    <w:rsid w:val="00370579"/>
    <w:rsid w:val="00370A5D"/>
    <w:rsid w:val="00370B89"/>
    <w:rsid w:val="0037120E"/>
    <w:rsid w:val="00371F70"/>
    <w:rsid w:val="00372014"/>
    <w:rsid w:val="00372065"/>
    <w:rsid w:val="003725E0"/>
    <w:rsid w:val="00372833"/>
    <w:rsid w:val="00372C0A"/>
    <w:rsid w:val="00373194"/>
    <w:rsid w:val="003731B4"/>
    <w:rsid w:val="003734B2"/>
    <w:rsid w:val="0037380B"/>
    <w:rsid w:val="00373A69"/>
    <w:rsid w:val="00373BAE"/>
    <w:rsid w:val="00373EB9"/>
    <w:rsid w:val="003745EC"/>
    <w:rsid w:val="0037462A"/>
    <w:rsid w:val="00374995"/>
    <w:rsid w:val="0037599A"/>
    <w:rsid w:val="00375ADC"/>
    <w:rsid w:val="00375C9F"/>
    <w:rsid w:val="00376111"/>
    <w:rsid w:val="003761CB"/>
    <w:rsid w:val="003765F4"/>
    <w:rsid w:val="003768FE"/>
    <w:rsid w:val="003769B9"/>
    <w:rsid w:val="00376B17"/>
    <w:rsid w:val="00376B57"/>
    <w:rsid w:val="00376BE0"/>
    <w:rsid w:val="00376E52"/>
    <w:rsid w:val="00376EF3"/>
    <w:rsid w:val="003770C0"/>
    <w:rsid w:val="00377572"/>
    <w:rsid w:val="00377986"/>
    <w:rsid w:val="003800A6"/>
    <w:rsid w:val="0038066C"/>
    <w:rsid w:val="003808B0"/>
    <w:rsid w:val="003808F2"/>
    <w:rsid w:val="00380F8C"/>
    <w:rsid w:val="00381340"/>
    <w:rsid w:val="00381503"/>
    <w:rsid w:val="00381624"/>
    <w:rsid w:val="00381E82"/>
    <w:rsid w:val="0038250D"/>
    <w:rsid w:val="003827FE"/>
    <w:rsid w:val="00382A5E"/>
    <w:rsid w:val="00382A92"/>
    <w:rsid w:val="00382C3C"/>
    <w:rsid w:val="00383355"/>
    <w:rsid w:val="0038376C"/>
    <w:rsid w:val="00383A71"/>
    <w:rsid w:val="00383EB9"/>
    <w:rsid w:val="00383EC0"/>
    <w:rsid w:val="00384225"/>
    <w:rsid w:val="003846D2"/>
    <w:rsid w:val="00384C24"/>
    <w:rsid w:val="00384F1D"/>
    <w:rsid w:val="00385368"/>
    <w:rsid w:val="003859B2"/>
    <w:rsid w:val="00385AAD"/>
    <w:rsid w:val="00385D52"/>
    <w:rsid w:val="0038600D"/>
    <w:rsid w:val="0038603F"/>
    <w:rsid w:val="003860AC"/>
    <w:rsid w:val="00386772"/>
    <w:rsid w:val="00386B10"/>
    <w:rsid w:val="00386DD8"/>
    <w:rsid w:val="0038732B"/>
    <w:rsid w:val="003875D6"/>
    <w:rsid w:val="00387631"/>
    <w:rsid w:val="0039012C"/>
    <w:rsid w:val="00390485"/>
    <w:rsid w:val="00390C9D"/>
    <w:rsid w:val="00390D25"/>
    <w:rsid w:val="00390DF5"/>
    <w:rsid w:val="00390ED7"/>
    <w:rsid w:val="003911E0"/>
    <w:rsid w:val="003912B4"/>
    <w:rsid w:val="00391515"/>
    <w:rsid w:val="0039193E"/>
    <w:rsid w:val="00391C78"/>
    <w:rsid w:val="00391CEA"/>
    <w:rsid w:val="00391D44"/>
    <w:rsid w:val="00391F8E"/>
    <w:rsid w:val="00392117"/>
    <w:rsid w:val="00392308"/>
    <w:rsid w:val="0039237E"/>
    <w:rsid w:val="00392D0B"/>
    <w:rsid w:val="00392EC5"/>
    <w:rsid w:val="00392FA2"/>
    <w:rsid w:val="003931DA"/>
    <w:rsid w:val="003932E2"/>
    <w:rsid w:val="00393DC2"/>
    <w:rsid w:val="00393FA6"/>
    <w:rsid w:val="00393FFF"/>
    <w:rsid w:val="00394027"/>
    <w:rsid w:val="00394611"/>
    <w:rsid w:val="00394E34"/>
    <w:rsid w:val="0039519E"/>
    <w:rsid w:val="0039559A"/>
    <w:rsid w:val="00395974"/>
    <w:rsid w:val="00395C9C"/>
    <w:rsid w:val="00395EB9"/>
    <w:rsid w:val="00396B55"/>
    <w:rsid w:val="00396BAF"/>
    <w:rsid w:val="0039702F"/>
    <w:rsid w:val="0039722A"/>
    <w:rsid w:val="0039730B"/>
    <w:rsid w:val="003974EA"/>
    <w:rsid w:val="0039778C"/>
    <w:rsid w:val="003979AF"/>
    <w:rsid w:val="003979FD"/>
    <w:rsid w:val="00397A72"/>
    <w:rsid w:val="00397C78"/>
    <w:rsid w:val="003A0584"/>
    <w:rsid w:val="003A0788"/>
    <w:rsid w:val="003A07EE"/>
    <w:rsid w:val="003A0834"/>
    <w:rsid w:val="003A08B3"/>
    <w:rsid w:val="003A0ED2"/>
    <w:rsid w:val="003A0EE2"/>
    <w:rsid w:val="003A1085"/>
    <w:rsid w:val="003A10D8"/>
    <w:rsid w:val="003A1118"/>
    <w:rsid w:val="003A1792"/>
    <w:rsid w:val="003A1AE7"/>
    <w:rsid w:val="003A1F4F"/>
    <w:rsid w:val="003A240E"/>
    <w:rsid w:val="003A2E58"/>
    <w:rsid w:val="003A2F54"/>
    <w:rsid w:val="003A3C26"/>
    <w:rsid w:val="003A40CD"/>
    <w:rsid w:val="003A40EF"/>
    <w:rsid w:val="003A432E"/>
    <w:rsid w:val="003A45C5"/>
    <w:rsid w:val="003A48C2"/>
    <w:rsid w:val="003A4B09"/>
    <w:rsid w:val="003A4DE2"/>
    <w:rsid w:val="003A5232"/>
    <w:rsid w:val="003A5323"/>
    <w:rsid w:val="003A583A"/>
    <w:rsid w:val="003A584E"/>
    <w:rsid w:val="003A59EB"/>
    <w:rsid w:val="003A5A3A"/>
    <w:rsid w:val="003A5F7F"/>
    <w:rsid w:val="003A5FE3"/>
    <w:rsid w:val="003A628F"/>
    <w:rsid w:val="003A65B1"/>
    <w:rsid w:val="003A6AB6"/>
    <w:rsid w:val="003A6EA4"/>
    <w:rsid w:val="003A700E"/>
    <w:rsid w:val="003A77D2"/>
    <w:rsid w:val="003A7D17"/>
    <w:rsid w:val="003A7EB3"/>
    <w:rsid w:val="003B004A"/>
    <w:rsid w:val="003B0205"/>
    <w:rsid w:val="003B0226"/>
    <w:rsid w:val="003B04FC"/>
    <w:rsid w:val="003B0675"/>
    <w:rsid w:val="003B0693"/>
    <w:rsid w:val="003B0B18"/>
    <w:rsid w:val="003B0C40"/>
    <w:rsid w:val="003B0CE3"/>
    <w:rsid w:val="003B0ED5"/>
    <w:rsid w:val="003B0F7E"/>
    <w:rsid w:val="003B125A"/>
    <w:rsid w:val="003B1530"/>
    <w:rsid w:val="003B16C7"/>
    <w:rsid w:val="003B1B7E"/>
    <w:rsid w:val="003B299B"/>
    <w:rsid w:val="003B29AD"/>
    <w:rsid w:val="003B3317"/>
    <w:rsid w:val="003B3604"/>
    <w:rsid w:val="003B3874"/>
    <w:rsid w:val="003B397B"/>
    <w:rsid w:val="003B3BFB"/>
    <w:rsid w:val="003B3D61"/>
    <w:rsid w:val="003B3E25"/>
    <w:rsid w:val="003B3FC1"/>
    <w:rsid w:val="003B4330"/>
    <w:rsid w:val="003B4479"/>
    <w:rsid w:val="003B48B8"/>
    <w:rsid w:val="003B48F7"/>
    <w:rsid w:val="003B4AC7"/>
    <w:rsid w:val="003B4BE5"/>
    <w:rsid w:val="003B50FA"/>
    <w:rsid w:val="003B54CE"/>
    <w:rsid w:val="003B55D1"/>
    <w:rsid w:val="003B57E8"/>
    <w:rsid w:val="003B5C8F"/>
    <w:rsid w:val="003B5F81"/>
    <w:rsid w:val="003B6086"/>
    <w:rsid w:val="003B6262"/>
    <w:rsid w:val="003B62E2"/>
    <w:rsid w:val="003B6581"/>
    <w:rsid w:val="003B662C"/>
    <w:rsid w:val="003B68A0"/>
    <w:rsid w:val="003B6952"/>
    <w:rsid w:val="003B6A5F"/>
    <w:rsid w:val="003B7483"/>
    <w:rsid w:val="003B7893"/>
    <w:rsid w:val="003B7EED"/>
    <w:rsid w:val="003B7F98"/>
    <w:rsid w:val="003C0050"/>
    <w:rsid w:val="003C0F95"/>
    <w:rsid w:val="003C1933"/>
    <w:rsid w:val="003C1B78"/>
    <w:rsid w:val="003C1EF8"/>
    <w:rsid w:val="003C24A5"/>
    <w:rsid w:val="003C2658"/>
    <w:rsid w:val="003C2FD0"/>
    <w:rsid w:val="003C3045"/>
    <w:rsid w:val="003C31B8"/>
    <w:rsid w:val="003C32A6"/>
    <w:rsid w:val="003C3359"/>
    <w:rsid w:val="003C3EEB"/>
    <w:rsid w:val="003C3F39"/>
    <w:rsid w:val="003C407D"/>
    <w:rsid w:val="003C40FB"/>
    <w:rsid w:val="003C45EC"/>
    <w:rsid w:val="003C51C9"/>
    <w:rsid w:val="003C5302"/>
    <w:rsid w:val="003C54A9"/>
    <w:rsid w:val="003C5584"/>
    <w:rsid w:val="003C58BB"/>
    <w:rsid w:val="003C5A68"/>
    <w:rsid w:val="003C5CF9"/>
    <w:rsid w:val="003C5D82"/>
    <w:rsid w:val="003C5D85"/>
    <w:rsid w:val="003C5E7F"/>
    <w:rsid w:val="003C5EBE"/>
    <w:rsid w:val="003C60F3"/>
    <w:rsid w:val="003C64A6"/>
    <w:rsid w:val="003C66DD"/>
    <w:rsid w:val="003C6C90"/>
    <w:rsid w:val="003C6F94"/>
    <w:rsid w:val="003C7210"/>
    <w:rsid w:val="003C760C"/>
    <w:rsid w:val="003C77E2"/>
    <w:rsid w:val="003C7835"/>
    <w:rsid w:val="003C7A0E"/>
    <w:rsid w:val="003C7DE7"/>
    <w:rsid w:val="003D018C"/>
    <w:rsid w:val="003D0400"/>
    <w:rsid w:val="003D0A3E"/>
    <w:rsid w:val="003D0BD1"/>
    <w:rsid w:val="003D1469"/>
    <w:rsid w:val="003D1693"/>
    <w:rsid w:val="003D18E6"/>
    <w:rsid w:val="003D1DE4"/>
    <w:rsid w:val="003D26EA"/>
    <w:rsid w:val="003D2CCC"/>
    <w:rsid w:val="003D3007"/>
    <w:rsid w:val="003D3156"/>
    <w:rsid w:val="003D325F"/>
    <w:rsid w:val="003D36DE"/>
    <w:rsid w:val="003D3759"/>
    <w:rsid w:val="003D3B86"/>
    <w:rsid w:val="003D4142"/>
    <w:rsid w:val="003D4409"/>
    <w:rsid w:val="003D4539"/>
    <w:rsid w:val="003D469E"/>
    <w:rsid w:val="003D47F6"/>
    <w:rsid w:val="003D4A6A"/>
    <w:rsid w:val="003D4A97"/>
    <w:rsid w:val="003D4D85"/>
    <w:rsid w:val="003D5225"/>
    <w:rsid w:val="003D56F9"/>
    <w:rsid w:val="003D5BD7"/>
    <w:rsid w:val="003D5CDF"/>
    <w:rsid w:val="003D5DD8"/>
    <w:rsid w:val="003D5E1D"/>
    <w:rsid w:val="003D5E2B"/>
    <w:rsid w:val="003D617F"/>
    <w:rsid w:val="003D62EC"/>
    <w:rsid w:val="003D656C"/>
    <w:rsid w:val="003D66B1"/>
    <w:rsid w:val="003D6B15"/>
    <w:rsid w:val="003D6EC7"/>
    <w:rsid w:val="003D7366"/>
    <w:rsid w:val="003D744F"/>
    <w:rsid w:val="003D7E48"/>
    <w:rsid w:val="003E02F5"/>
    <w:rsid w:val="003E0513"/>
    <w:rsid w:val="003E07B3"/>
    <w:rsid w:val="003E0867"/>
    <w:rsid w:val="003E08F0"/>
    <w:rsid w:val="003E0FF4"/>
    <w:rsid w:val="003E138B"/>
    <w:rsid w:val="003E179C"/>
    <w:rsid w:val="003E1CC7"/>
    <w:rsid w:val="003E1E47"/>
    <w:rsid w:val="003E21F2"/>
    <w:rsid w:val="003E2220"/>
    <w:rsid w:val="003E25B9"/>
    <w:rsid w:val="003E25C6"/>
    <w:rsid w:val="003E2A0F"/>
    <w:rsid w:val="003E2A22"/>
    <w:rsid w:val="003E2B83"/>
    <w:rsid w:val="003E3617"/>
    <w:rsid w:val="003E3BCB"/>
    <w:rsid w:val="003E3F05"/>
    <w:rsid w:val="003E4094"/>
    <w:rsid w:val="003E41B3"/>
    <w:rsid w:val="003E42EB"/>
    <w:rsid w:val="003E4FC7"/>
    <w:rsid w:val="003E5097"/>
    <w:rsid w:val="003E5133"/>
    <w:rsid w:val="003E5345"/>
    <w:rsid w:val="003E55C6"/>
    <w:rsid w:val="003E5D89"/>
    <w:rsid w:val="003E5E24"/>
    <w:rsid w:val="003E60B0"/>
    <w:rsid w:val="003E6304"/>
    <w:rsid w:val="003E6A9A"/>
    <w:rsid w:val="003E6DB1"/>
    <w:rsid w:val="003E7017"/>
    <w:rsid w:val="003E7775"/>
    <w:rsid w:val="003E7778"/>
    <w:rsid w:val="003E78E9"/>
    <w:rsid w:val="003E7FCE"/>
    <w:rsid w:val="003F0358"/>
    <w:rsid w:val="003F0441"/>
    <w:rsid w:val="003F0469"/>
    <w:rsid w:val="003F0591"/>
    <w:rsid w:val="003F0A1D"/>
    <w:rsid w:val="003F0B59"/>
    <w:rsid w:val="003F0D2D"/>
    <w:rsid w:val="003F1066"/>
    <w:rsid w:val="003F1243"/>
    <w:rsid w:val="003F135A"/>
    <w:rsid w:val="003F1C89"/>
    <w:rsid w:val="003F23F7"/>
    <w:rsid w:val="003F24D2"/>
    <w:rsid w:val="003F277B"/>
    <w:rsid w:val="003F2864"/>
    <w:rsid w:val="003F28D4"/>
    <w:rsid w:val="003F2A4A"/>
    <w:rsid w:val="003F2CAD"/>
    <w:rsid w:val="003F3246"/>
    <w:rsid w:val="003F33C0"/>
    <w:rsid w:val="003F3A93"/>
    <w:rsid w:val="003F3F9F"/>
    <w:rsid w:val="003F40D1"/>
    <w:rsid w:val="003F44A3"/>
    <w:rsid w:val="003F481B"/>
    <w:rsid w:val="003F4B08"/>
    <w:rsid w:val="003F51BD"/>
    <w:rsid w:val="003F5977"/>
    <w:rsid w:val="003F59C6"/>
    <w:rsid w:val="003F60FF"/>
    <w:rsid w:val="003F6829"/>
    <w:rsid w:val="003F6A24"/>
    <w:rsid w:val="003F6A54"/>
    <w:rsid w:val="003F6E50"/>
    <w:rsid w:val="003F6EA9"/>
    <w:rsid w:val="003F70A8"/>
    <w:rsid w:val="003F76E0"/>
    <w:rsid w:val="003F7A2D"/>
    <w:rsid w:val="003F7C87"/>
    <w:rsid w:val="00400281"/>
    <w:rsid w:val="00400349"/>
    <w:rsid w:val="0040055D"/>
    <w:rsid w:val="00400684"/>
    <w:rsid w:val="0040074C"/>
    <w:rsid w:val="00400754"/>
    <w:rsid w:val="00400AEF"/>
    <w:rsid w:val="00400E5F"/>
    <w:rsid w:val="00401548"/>
    <w:rsid w:val="0040156B"/>
    <w:rsid w:val="004015A0"/>
    <w:rsid w:val="004016AB"/>
    <w:rsid w:val="0040285A"/>
    <w:rsid w:val="00402B96"/>
    <w:rsid w:val="004035FC"/>
    <w:rsid w:val="0040386A"/>
    <w:rsid w:val="0040396E"/>
    <w:rsid w:val="00403AB5"/>
    <w:rsid w:val="00404347"/>
    <w:rsid w:val="00404754"/>
    <w:rsid w:val="00404BDD"/>
    <w:rsid w:val="00404D72"/>
    <w:rsid w:val="0040574B"/>
    <w:rsid w:val="0040592C"/>
    <w:rsid w:val="00405E45"/>
    <w:rsid w:val="00405F3D"/>
    <w:rsid w:val="004061EC"/>
    <w:rsid w:val="00406279"/>
    <w:rsid w:val="004068D9"/>
    <w:rsid w:val="00406EC1"/>
    <w:rsid w:val="004076B0"/>
    <w:rsid w:val="00407AB0"/>
    <w:rsid w:val="00407AFC"/>
    <w:rsid w:val="00407D6A"/>
    <w:rsid w:val="00407E25"/>
    <w:rsid w:val="0041078F"/>
    <w:rsid w:val="004109F3"/>
    <w:rsid w:val="00410D0F"/>
    <w:rsid w:val="004110F5"/>
    <w:rsid w:val="00411164"/>
    <w:rsid w:val="004111BC"/>
    <w:rsid w:val="004112C4"/>
    <w:rsid w:val="0041136C"/>
    <w:rsid w:val="004113F4"/>
    <w:rsid w:val="00411617"/>
    <w:rsid w:val="00411865"/>
    <w:rsid w:val="0041186E"/>
    <w:rsid w:val="0041198A"/>
    <w:rsid w:val="00411F17"/>
    <w:rsid w:val="0041205D"/>
    <w:rsid w:val="004120BE"/>
    <w:rsid w:val="00412204"/>
    <w:rsid w:val="00412768"/>
    <w:rsid w:val="00412878"/>
    <w:rsid w:val="00412E01"/>
    <w:rsid w:val="00412EEF"/>
    <w:rsid w:val="00413019"/>
    <w:rsid w:val="00413194"/>
    <w:rsid w:val="00413219"/>
    <w:rsid w:val="004136BD"/>
    <w:rsid w:val="004139A8"/>
    <w:rsid w:val="00413C63"/>
    <w:rsid w:val="00414004"/>
    <w:rsid w:val="004145E5"/>
    <w:rsid w:val="00414BE7"/>
    <w:rsid w:val="00414C2E"/>
    <w:rsid w:val="004153D0"/>
    <w:rsid w:val="00415636"/>
    <w:rsid w:val="00415778"/>
    <w:rsid w:val="00415A31"/>
    <w:rsid w:val="00415EA0"/>
    <w:rsid w:val="004161C8"/>
    <w:rsid w:val="004163AB"/>
    <w:rsid w:val="004165F2"/>
    <w:rsid w:val="00417638"/>
    <w:rsid w:val="00417822"/>
    <w:rsid w:val="00417A91"/>
    <w:rsid w:val="00417AC2"/>
    <w:rsid w:val="00420478"/>
    <w:rsid w:val="0042062F"/>
    <w:rsid w:val="00420655"/>
    <w:rsid w:val="00420B48"/>
    <w:rsid w:val="00420F1B"/>
    <w:rsid w:val="004212DC"/>
    <w:rsid w:val="0042168A"/>
    <w:rsid w:val="0042198A"/>
    <w:rsid w:val="00421CC3"/>
    <w:rsid w:val="00421DDE"/>
    <w:rsid w:val="0042200F"/>
    <w:rsid w:val="00422807"/>
    <w:rsid w:val="00422ADB"/>
    <w:rsid w:val="00422CC2"/>
    <w:rsid w:val="00422D8F"/>
    <w:rsid w:val="004234A1"/>
    <w:rsid w:val="0042379A"/>
    <w:rsid w:val="00423A12"/>
    <w:rsid w:val="00423E85"/>
    <w:rsid w:val="00424032"/>
    <w:rsid w:val="00424B62"/>
    <w:rsid w:val="00424FA4"/>
    <w:rsid w:val="004255D5"/>
    <w:rsid w:val="004255ED"/>
    <w:rsid w:val="0042576A"/>
    <w:rsid w:val="00425C07"/>
    <w:rsid w:val="00425CC6"/>
    <w:rsid w:val="00425DED"/>
    <w:rsid w:val="00426111"/>
    <w:rsid w:val="0042637D"/>
    <w:rsid w:val="00426E77"/>
    <w:rsid w:val="00427079"/>
    <w:rsid w:val="00427111"/>
    <w:rsid w:val="004275DE"/>
    <w:rsid w:val="0042789E"/>
    <w:rsid w:val="00427A7E"/>
    <w:rsid w:val="00427AF3"/>
    <w:rsid w:val="00427C0F"/>
    <w:rsid w:val="00427FDF"/>
    <w:rsid w:val="004301E0"/>
    <w:rsid w:val="00430C22"/>
    <w:rsid w:val="00430E42"/>
    <w:rsid w:val="0043106A"/>
    <w:rsid w:val="00431319"/>
    <w:rsid w:val="004318DA"/>
    <w:rsid w:val="00431B09"/>
    <w:rsid w:val="00431BCD"/>
    <w:rsid w:val="00431E1A"/>
    <w:rsid w:val="0043237A"/>
    <w:rsid w:val="00432743"/>
    <w:rsid w:val="00432749"/>
    <w:rsid w:val="004331DE"/>
    <w:rsid w:val="004334C2"/>
    <w:rsid w:val="004335CC"/>
    <w:rsid w:val="004338C5"/>
    <w:rsid w:val="00433A51"/>
    <w:rsid w:val="00433ADC"/>
    <w:rsid w:val="00433F98"/>
    <w:rsid w:val="00434603"/>
    <w:rsid w:val="0043491F"/>
    <w:rsid w:val="00434990"/>
    <w:rsid w:val="00434A4D"/>
    <w:rsid w:val="00434F29"/>
    <w:rsid w:val="00435039"/>
    <w:rsid w:val="00435058"/>
    <w:rsid w:val="004355D6"/>
    <w:rsid w:val="0043576B"/>
    <w:rsid w:val="0043595B"/>
    <w:rsid w:val="0043650D"/>
    <w:rsid w:val="004367DA"/>
    <w:rsid w:val="00436971"/>
    <w:rsid w:val="00436CD4"/>
    <w:rsid w:val="004370D0"/>
    <w:rsid w:val="0043724F"/>
    <w:rsid w:val="0043787B"/>
    <w:rsid w:val="00437A3B"/>
    <w:rsid w:val="00437A95"/>
    <w:rsid w:val="00437AFA"/>
    <w:rsid w:val="00437E1D"/>
    <w:rsid w:val="00440408"/>
    <w:rsid w:val="004404E8"/>
    <w:rsid w:val="00441083"/>
    <w:rsid w:val="0044137D"/>
    <w:rsid w:val="004416E1"/>
    <w:rsid w:val="00441B26"/>
    <w:rsid w:val="00441E67"/>
    <w:rsid w:val="004420BD"/>
    <w:rsid w:val="004425E0"/>
    <w:rsid w:val="004429F0"/>
    <w:rsid w:val="00442E77"/>
    <w:rsid w:val="00443406"/>
    <w:rsid w:val="00443408"/>
    <w:rsid w:val="00443677"/>
    <w:rsid w:val="00443775"/>
    <w:rsid w:val="004438AF"/>
    <w:rsid w:val="004439D3"/>
    <w:rsid w:val="00443EE9"/>
    <w:rsid w:val="00443F53"/>
    <w:rsid w:val="004443F6"/>
    <w:rsid w:val="004448FC"/>
    <w:rsid w:val="0044494E"/>
    <w:rsid w:val="00444B3F"/>
    <w:rsid w:val="0044503D"/>
    <w:rsid w:val="004450D4"/>
    <w:rsid w:val="004453C9"/>
    <w:rsid w:val="004453ED"/>
    <w:rsid w:val="0044584A"/>
    <w:rsid w:val="00445F02"/>
    <w:rsid w:val="00445F0E"/>
    <w:rsid w:val="00446246"/>
    <w:rsid w:val="00446255"/>
    <w:rsid w:val="00446563"/>
    <w:rsid w:val="00447145"/>
    <w:rsid w:val="004472B6"/>
    <w:rsid w:val="004473ED"/>
    <w:rsid w:val="00447A7B"/>
    <w:rsid w:val="00447D90"/>
    <w:rsid w:val="00447ED4"/>
    <w:rsid w:val="004500CA"/>
    <w:rsid w:val="004501DB"/>
    <w:rsid w:val="004505B8"/>
    <w:rsid w:val="00450D2D"/>
    <w:rsid w:val="00451271"/>
    <w:rsid w:val="0045127F"/>
    <w:rsid w:val="004517FB"/>
    <w:rsid w:val="004518FD"/>
    <w:rsid w:val="00451EA5"/>
    <w:rsid w:val="0045222D"/>
    <w:rsid w:val="00452497"/>
    <w:rsid w:val="00452700"/>
    <w:rsid w:val="0045287A"/>
    <w:rsid w:val="00452A6B"/>
    <w:rsid w:val="004532CD"/>
    <w:rsid w:val="004535F2"/>
    <w:rsid w:val="00453A17"/>
    <w:rsid w:val="00453AB7"/>
    <w:rsid w:val="00453AFF"/>
    <w:rsid w:val="00453BD8"/>
    <w:rsid w:val="00453C5F"/>
    <w:rsid w:val="00453DAF"/>
    <w:rsid w:val="004541B0"/>
    <w:rsid w:val="004547B8"/>
    <w:rsid w:val="00455551"/>
    <w:rsid w:val="00455680"/>
    <w:rsid w:val="00455BA9"/>
    <w:rsid w:val="00455F35"/>
    <w:rsid w:val="00456338"/>
    <w:rsid w:val="00456588"/>
    <w:rsid w:val="004566FF"/>
    <w:rsid w:val="004569C2"/>
    <w:rsid w:val="004571E7"/>
    <w:rsid w:val="00457307"/>
    <w:rsid w:val="00457724"/>
    <w:rsid w:val="00457BE6"/>
    <w:rsid w:val="004606B4"/>
    <w:rsid w:val="00460785"/>
    <w:rsid w:val="00460C99"/>
    <w:rsid w:val="00461056"/>
    <w:rsid w:val="0046134D"/>
    <w:rsid w:val="004614A2"/>
    <w:rsid w:val="00461813"/>
    <w:rsid w:val="00461DAE"/>
    <w:rsid w:val="00461DBC"/>
    <w:rsid w:val="00461EB0"/>
    <w:rsid w:val="0046271D"/>
    <w:rsid w:val="00462E71"/>
    <w:rsid w:val="00462E7F"/>
    <w:rsid w:val="00462EEB"/>
    <w:rsid w:val="004631BB"/>
    <w:rsid w:val="004631E0"/>
    <w:rsid w:val="004631E4"/>
    <w:rsid w:val="00463668"/>
    <w:rsid w:val="00463A89"/>
    <w:rsid w:val="00463B7D"/>
    <w:rsid w:val="00464496"/>
    <w:rsid w:val="004645A4"/>
    <w:rsid w:val="004645EE"/>
    <w:rsid w:val="00464805"/>
    <w:rsid w:val="0046483A"/>
    <w:rsid w:val="00464D93"/>
    <w:rsid w:val="00464E79"/>
    <w:rsid w:val="004652DF"/>
    <w:rsid w:val="00465848"/>
    <w:rsid w:val="0046604D"/>
    <w:rsid w:val="00466052"/>
    <w:rsid w:val="00466AB8"/>
    <w:rsid w:val="00466B4C"/>
    <w:rsid w:val="00466E02"/>
    <w:rsid w:val="00467049"/>
    <w:rsid w:val="00467351"/>
    <w:rsid w:val="004676A5"/>
    <w:rsid w:val="00467E98"/>
    <w:rsid w:val="00470266"/>
    <w:rsid w:val="004706CC"/>
    <w:rsid w:val="004716DD"/>
    <w:rsid w:val="00471BC6"/>
    <w:rsid w:val="00471D58"/>
    <w:rsid w:val="00471E46"/>
    <w:rsid w:val="00471F3D"/>
    <w:rsid w:val="0047203B"/>
    <w:rsid w:val="004722A1"/>
    <w:rsid w:val="00472817"/>
    <w:rsid w:val="00472905"/>
    <w:rsid w:val="0047394B"/>
    <w:rsid w:val="00473B95"/>
    <w:rsid w:val="00473E59"/>
    <w:rsid w:val="00473EB6"/>
    <w:rsid w:val="0047444F"/>
    <w:rsid w:val="0047446B"/>
    <w:rsid w:val="0047458C"/>
    <w:rsid w:val="0047466B"/>
    <w:rsid w:val="004746AA"/>
    <w:rsid w:val="00474AE0"/>
    <w:rsid w:val="00474E7F"/>
    <w:rsid w:val="00474FBD"/>
    <w:rsid w:val="00474FFC"/>
    <w:rsid w:val="004750BF"/>
    <w:rsid w:val="004753C9"/>
    <w:rsid w:val="00475655"/>
    <w:rsid w:val="00475717"/>
    <w:rsid w:val="0047586B"/>
    <w:rsid w:val="00475896"/>
    <w:rsid w:val="004758D1"/>
    <w:rsid w:val="0047592C"/>
    <w:rsid w:val="00475C15"/>
    <w:rsid w:val="00475CF9"/>
    <w:rsid w:val="0047628E"/>
    <w:rsid w:val="004765C1"/>
    <w:rsid w:val="00476C62"/>
    <w:rsid w:val="00476D4C"/>
    <w:rsid w:val="00477092"/>
    <w:rsid w:val="004771EC"/>
    <w:rsid w:val="0047741A"/>
    <w:rsid w:val="0047741E"/>
    <w:rsid w:val="0047744C"/>
    <w:rsid w:val="00477582"/>
    <w:rsid w:val="004776A3"/>
    <w:rsid w:val="0047786D"/>
    <w:rsid w:val="00477AAB"/>
    <w:rsid w:val="004806D2"/>
    <w:rsid w:val="0048071A"/>
    <w:rsid w:val="0048094F"/>
    <w:rsid w:val="00480B8C"/>
    <w:rsid w:val="00480FA9"/>
    <w:rsid w:val="00481021"/>
    <w:rsid w:val="00481632"/>
    <w:rsid w:val="00481938"/>
    <w:rsid w:val="00481EE3"/>
    <w:rsid w:val="00481F58"/>
    <w:rsid w:val="00481F78"/>
    <w:rsid w:val="00482336"/>
    <w:rsid w:val="0048256C"/>
    <w:rsid w:val="00482F1E"/>
    <w:rsid w:val="00482FEE"/>
    <w:rsid w:val="0048337A"/>
    <w:rsid w:val="004834D2"/>
    <w:rsid w:val="00483694"/>
    <w:rsid w:val="004839AF"/>
    <w:rsid w:val="00483C1D"/>
    <w:rsid w:val="00483C9C"/>
    <w:rsid w:val="00483CCA"/>
    <w:rsid w:val="00483F04"/>
    <w:rsid w:val="004842E2"/>
    <w:rsid w:val="004844D8"/>
    <w:rsid w:val="0048462F"/>
    <w:rsid w:val="00484707"/>
    <w:rsid w:val="004848B7"/>
    <w:rsid w:val="0048499D"/>
    <w:rsid w:val="00484A21"/>
    <w:rsid w:val="00484E42"/>
    <w:rsid w:val="00484E96"/>
    <w:rsid w:val="00484F96"/>
    <w:rsid w:val="004850F9"/>
    <w:rsid w:val="00485677"/>
    <w:rsid w:val="0048597F"/>
    <w:rsid w:val="00485B37"/>
    <w:rsid w:val="00485C8F"/>
    <w:rsid w:val="00485CB7"/>
    <w:rsid w:val="00485CCE"/>
    <w:rsid w:val="00485E08"/>
    <w:rsid w:val="004860E6"/>
    <w:rsid w:val="0048612E"/>
    <w:rsid w:val="004863E8"/>
    <w:rsid w:val="0048640F"/>
    <w:rsid w:val="00486AC4"/>
    <w:rsid w:val="0048723F"/>
    <w:rsid w:val="0048738E"/>
    <w:rsid w:val="00487536"/>
    <w:rsid w:val="0048754B"/>
    <w:rsid w:val="004879AC"/>
    <w:rsid w:val="004879F8"/>
    <w:rsid w:val="00487A40"/>
    <w:rsid w:val="00487B43"/>
    <w:rsid w:val="00487C60"/>
    <w:rsid w:val="00487D45"/>
    <w:rsid w:val="004902B9"/>
    <w:rsid w:val="00490437"/>
    <w:rsid w:val="00490A19"/>
    <w:rsid w:val="00490B46"/>
    <w:rsid w:val="00492083"/>
    <w:rsid w:val="004922C6"/>
    <w:rsid w:val="004923A8"/>
    <w:rsid w:val="00492435"/>
    <w:rsid w:val="00492A5B"/>
    <w:rsid w:val="00492DC8"/>
    <w:rsid w:val="00492E03"/>
    <w:rsid w:val="00492E1A"/>
    <w:rsid w:val="00493862"/>
    <w:rsid w:val="004938A5"/>
    <w:rsid w:val="00493D71"/>
    <w:rsid w:val="00493EB9"/>
    <w:rsid w:val="004940B5"/>
    <w:rsid w:val="004940EF"/>
    <w:rsid w:val="004941BC"/>
    <w:rsid w:val="0049426C"/>
    <w:rsid w:val="0049458C"/>
    <w:rsid w:val="004947B8"/>
    <w:rsid w:val="00494A0E"/>
    <w:rsid w:val="00494F49"/>
    <w:rsid w:val="00495193"/>
    <w:rsid w:val="004953A6"/>
    <w:rsid w:val="00495684"/>
    <w:rsid w:val="00496110"/>
    <w:rsid w:val="004968F7"/>
    <w:rsid w:val="00496A5B"/>
    <w:rsid w:val="00496A77"/>
    <w:rsid w:val="00496FCA"/>
    <w:rsid w:val="004972AF"/>
    <w:rsid w:val="004973EF"/>
    <w:rsid w:val="00497952"/>
    <w:rsid w:val="004979E3"/>
    <w:rsid w:val="004A00E1"/>
    <w:rsid w:val="004A02B3"/>
    <w:rsid w:val="004A02D1"/>
    <w:rsid w:val="004A0456"/>
    <w:rsid w:val="004A046A"/>
    <w:rsid w:val="004A06BE"/>
    <w:rsid w:val="004A08D7"/>
    <w:rsid w:val="004A09CE"/>
    <w:rsid w:val="004A0E6D"/>
    <w:rsid w:val="004A114F"/>
    <w:rsid w:val="004A12B5"/>
    <w:rsid w:val="004A1603"/>
    <w:rsid w:val="004A16DC"/>
    <w:rsid w:val="004A170F"/>
    <w:rsid w:val="004A18BA"/>
    <w:rsid w:val="004A19B4"/>
    <w:rsid w:val="004A19C7"/>
    <w:rsid w:val="004A1D18"/>
    <w:rsid w:val="004A2321"/>
    <w:rsid w:val="004A2573"/>
    <w:rsid w:val="004A2602"/>
    <w:rsid w:val="004A26B1"/>
    <w:rsid w:val="004A26E5"/>
    <w:rsid w:val="004A2ADF"/>
    <w:rsid w:val="004A2AEF"/>
    <w:rsid w:val="004A31C6"/>
    <w:rsid w:val="004A35EB"/>
    <w:rsid w:val="004A37E9"/>
    <w:rsid w:val="004A4233"/>
    <w:rsid w:val="004A4378"/>
    <w:rsid w:val="004A45EC"/>
    <w:rsid w:val="004A4889"/>
    <w:rsid w:val="004A4F44"/>
    <w:rsid w:val="004A5484"/>
    <w:rsid w:val="004A55B3"/>
    <w:rsid w:val="004A563E"/>
    <w:rsid w:val="004A5BF0"/>
    <w:rsid w:val="004A616C"/>
    <w:rsid w:val="004A666E"/>
    <w:rsid w:val="004A6A3B"/>
    <w:rsid w:val="004A6B19"/>
    <w:rsid w:val="004A6E54"/>
    <w:rsid w:val="004A6F79"/>
    <w:rsid w:val="004A7BEA"/>
    <w:rsid w:val="004A7E77"/>
    <w:rsid w:val="004A7F25"/>
    <w:rsid w:val="004B0071"/>
    <w:rsid w:val="004B00EE"/>
    <w:rsid w:val="004B0111"/>
    <w:rsid w:val="004B03D3"/>
    <w:rsid w:val="004B0432"/>
    <w:rsid w:val="004B0514"/>
    <w:rsid w:val="004B09E0"/>
    <w:rsid w:val="004B0D8D"/>
    <w:rsid w:val="004B0EA2"/>
    <w:rsid w:val="004B10E2"/>
    <w:rsid w:val="004B15F1"/>
    <w:rsid w:val="004B1C40"/>
    <w:rsid w:val="004B1D55"/>
    <w:rsid w:val="004B254A"/>
    <w:rsid w:val="004B2AFA"/>
    <w:rsid w:val="004B2E61"/>
    <w:rsid w:val="004B3335"/>
    <w:rsid w:val="004B3496"/>
    <w:rsid w:val="004B3707"/>
    <w:rsid w:val="004B3A24"/>
    <w:rsid w:val="004B3B5D"/>
    <w:rsid w:val="004B3CCD"/>
    <w:rsid w:val="004B3E1B"/>
    <w:rsid w:val="004B430C"/>
    <w:rsid w:val="004B4C58"/>
    <w:rsid w:val="004B4FC7"/>
    <w:rsid w:val="004B5312"/>
    <w:rsid w:val="004B55DF"/>
    <w:rsid w:val="004B59BD"/>
    <w:rsid w:val="004B5A67"/>
    <w:rsid w:val="004B5B4D"/>
    <w:rsid w:val="004B5FD5"/>
    <w:rsid w:val="004B5FE2"/>
    <w:rsid w:val="004B6419"/>
    <w:rsid w:val="004B68C6"/>
    <w:rsid w:val="004B6E74"/>
    <w:rsid w:val="004B6F96"/>
    <w:rsid w:val="004B75AE"/>
    <w:rsid w:val="004B76E1"/>
    <w:rsid w:val="004B78CA"/>
    <w:rsid w:val="004C00B1"/>
    <w:rsid w:val="004C00D4"/>
    <w:rsid w:val="004C02E1"/>
    <w:rsid w:val="004C0540"/>
    <w:rsid w:val="004C0603"/>
    <w:rsid w:val="004C0803"/>
    <w:rsid w:val="004C09C6"/>
    <w:rsid w:val="004C0B4F"/>
    <w:rsid w:val="004C0D22"/>
    <w:rsid w:val="004C1003"/>
    <w:rsid w:val="004C11CC"/>
    <w:rsid w:val="004C1513"/>
    <w:rsid w:val="004C165F"/>
    <w:rsid w:val="004C1934"/>
    <w:rsid w:val="004C1B68"/>
    <w:rsid w:val="004C1BA7"/>
    <w:rsid w:val="004C1E5F"/>
    <w:rsid w:val="004C1EA8"/>
    <w:rsid w:val="004C1F48"/>
    <w:rsid w:val="004C2CB6"/>
    <w:rsid w:val="004C2CDF"/>
    <w:rsid w:val="004C3096"/>
    <w:rsid w:val="004C3102"/>
    <w:rsid w:val="004C34A8"/>
    <w:rsid w:val="004C3717"/>
    <w:rsid w:val="004C372C"/>
    <w:rsid w:val="004C3823"/>
    <w:rsid w:val="004C3DBF"/>
    <w:rsid w:val="004C402D"/>
    <w:rsid w:val="004C40D4"/>
    <w:rsid w:val="004C42A5"/>
    <w:rsid w:val="004C46CE"/>
    <w:rsid w:val="004C49F7"/>
    <w:rsid w:val="004C4D0F"/>
    <w:rsid w:val="004C4DA1"/>
    <w:rsid w:val="004C53D2"/>
    <w:rsid w:val="004C5E87"/>
    <w:rsid w:val="004C612D"/>
    <w:rsid w:val="004C6227"/>
    <w:rsid w:val="004C6A42"/>
    <w:rsid w:val="004C71B8"/>
    <w:rsid w:val="004C71DD"/>
    <w:rsid w:val="004C732A"/>
    <w:rsid w:val="004C7333"/>
    <w:rsid w:val="004C7427"/>
    <w:rsid w:val="004C7810"/>
    <w:rsid w:val="004C7A18"/>
    <w:rsid w:val="004C7D42"/>
    <w:rsid w:val="004D0497"/>
    <w:rsid w:val="004D0554"/>
    <w:rsid w:val="004D059C"/>
    <w:rsid w:val="004D0BF0"/>
    <w:rsid w:val="004D0F12"/>
    <w:rsid w:val="004D129B"/>
    <w:rsid w:val="004D14C2"/>
    <w:rsid w:val="004D152D"/>
    <w:rsid w:val="004D18E4"/>
    <w:rsid w:val="004D199B"/>
    <w:rsid w:val="004D2094"/>
    <w:rsid w:val="004D22F1"/>
    <w:rsid w:val="004D28C1"/>
    <w:rsid w:val="004D28DF"/>
    <w:rsid w:val="004D29B7"/>
    <w:rsid w:val="004D2A64"/>
    <w:rsid w:val="004D2B5B"/>
    <w:rsid w:val="004D2BC4"/>
    <w:rsid w:val="004D2FAB"/>
    <w:rsid w:val="004D32A3"/>
    <w:rsid w:val="004D33B3"/>
    <w:rsid w:val="004D3907"/>
    <w:rsid w:val="004D3B72"/>
    <w:rsid w:val="004D3DE7"/>
    <w:rsid w:val="004D40D5"/>
    <w:rsid w:val="004D4B71"/>
    <w:rsid w:val="004D4B9D"/>
    <w:rsid w:val="004D4E52"/>
    <w:rsid w:val="004D5114"/>
    <w:rsid w:val="004D540A"/>
    <w:rsid w:val="004D59C7"/>
    <w:rsid w:val="004D5C82"/>
    <w:rsid w:val="004D5C9B"/>
    <w:rsid w:val="004D5E50"/>
    <w:rsid w:val="004D6015"/>
    <w:rsid w:val="004D62B9"/>
    <w:rsid w:val="004D62C4"/>
    <w:rsid w:val="004D65F7"/>
    <w:rsid w:val="004D6CFD"/>
    <w:rsid w:val="004D6E60"/>
    <w:rsid w:val="004D756F"/>
    <w:rsid w:val="004D7E69"/>
    <w:rsid w:val="004E01B5"/>
    <w:rsid w:val="004E0985"/>
    <w:rsid w:val="004E110B"/>
    <w:rsid w:val="004E152D"/>
    <w:rsid w:val="004E1573"/>
    <w:rsid w:val="004E1C70"/>
    <w:rsid w:val="004E1DD4"/>
    <w:rsid w:val="004E1E9D"/>
    <w:rsid w:val="004E274D"/>
    <w:rsid w:val="004E2CFB"/>
    <w:rsid w:val="004E37CF"/>
    <w:rsid w:val="004E3EA9"/>
    <w:rsid w:val="004E41BC"/>
    <w:rsid w:val="004E4508"/>
    <w:rsid w:val="004E464F"/>
    <w:rsid w:val="004E4E1E"/>
    <w:rsid w:val="004E5177"/>
    <w:rsid w:val="004E5218"/>
    <w:rsid w:val="004E5315"/>
    <w:rsid w:val="004E553E"/>
    <w:rsid w:val="004E5603"/>
    <w:rsid w:val="004E5608"/>
    <w:rsid w:val="004E56DC"/>
    <w:rsid w:val="004E5730"/>
    <w:rsid w:val="004E5855"/>
    <w:rsid w:val="004E586B"/>
    <w:rsid w:val="004E5D62"/>
    <w:rsid w:val="004E6136"/>
    <w:rsid w:val="004E6323"/>
    <w:rsid w:val="004E65AF"/>
    <w:rsid w:val="004E68F3"/>
    <w:rsid w:val="004E70F2"/>
    <w:rsid w:val="004E7133"/>
    <w:rsid w:val="004E7505"/>
    <w:rsid w:val="004E7667"/>
    <w:rsid w:val="004E7E0A"/>
    <w:rsid w:val="004E7EE3"/>
    <w:rsid w:val="004F09B9"/>
    <w:rsid w:val="004F0C12"/>
    <w:rsid w:val="004F0E14"/>
    <w:rsid w:val="004F12CA"/>
    <w:rsid w:val="004F21E4"/>
    <w:rsid w:val="004F263A"/>
    <w:rsid w:val="004F335F"/>
    <w:rsid w:val="004F373E"/>
    <w:rsid w:val="004F389D"/>
    <w:rsid w:val="004F395A"/>
    <w:rsid w:val="004F39BB"/>
    <w:rsid w:val="004F3AB6"/>
    <w:rsid w:val="004F3B29"/>
    <w:rsid w:val="004F3B97"/>
    <w:rsid w:val="004F4307"/>
    <w:rsid w:val="004F46A3"/>
    <w:rsid w:val="004F4C38"/>
    <w:rsid w:val="004F4C63"/>
    <w:rsid w:val="004F4CC0"/>
    <w:rsid w:val="004F4DF3"/>
    <w:rsid w:val="004F4E4F"/>
    <w:rsid w:val="004F5350"/>
    <w:rsid w:val="004F5911"/>
    <w:rsid w:val="004F5EBD"/>
    <w:rsid w:val="004F6BB1"/>
    <w:rsid w:val="004F6D73"/>
    <w:rsid w:val="004F70BF"/>
    <w:rsid w:val="004F74C5"/>
    <w:rsid w:val="004F77B0"/>
    <w:rsid w:val="004F7A62"/>
    <w:rsid w:val="004F7C2E"/>
    <w:rsid w:val="00500424"/>
    <w:rsid w:val="0050049C"/>
    <w:rsid w:val="00500548"/>
    <w:rsid w:val="005008B4"/>
    <w:rsid w:val="00500AD1"/>
    <w:rsid w:val="00500E55"/>
    <w:rsid w:val="005016A6"/>
    <w:rsid w:val="00501827"/>
    <w:rsid w:val="00501915"/>
    <w:rsid w:val="00501BB1"/>
    <w:rsid w:val="0050206F"/>
    <w:rsid w:val="00502E3C"/>
    <w:rsid w:val="00502EB4"/>
    <w:rsid w:val="00502FDC"/>
    <w:rsid w:val="0050368F"/>
    <w:rsid w:val="005039BC"/>
    <w:rsid w:val="00503A6C"/>
    <w:rsid w:val="00503B79"/>
    <w:rsid w:val="00503C5F"/>
    <w:rsid w:val="00503D01"/>
    <w:rsid w:val="00503D19"/>
    <w:rsid w:val="00503FE6"/>
    <w:rsid w:val="00504417"/>
    <w:rsid w:val="00504A0A"/>
    <w:rsid w:val="00504AFE"/>
    <w:rsid w:val="00504BA7"/>
    <w:rsid w:val="005054DA"/>
    <w:rsid w:val="00505782"/>
    <w:rsid w:val="00505E60"/>
    <w:rsid w:val="0050612F"/>
    <w:rsid w:val="00506819"/>
    <w:rsid w:val="00506876"/>
    <w:rsid w:val="00507038"/>
    <w:rsid w:val="00507AF3"/>
    <w:rsid w:val="00507E6F"/>
    <w:rsid w:val="00507F29"/>
    <w:rsid w:val="0051029F"/>
    <w:rsid w:val="00510EED"/>
    <w:rsid w:val="005112BE"/>
    <w:rsid w:val="005115BD"/>
    <w:rsid w:val="00511625"/>
    <w:rsid w:val="0051184B"/>
    <w:rsid w:val="00511876"/>
    <w:rsid w:val="00511A68"/>
    <w:rsid w:val="00511B32"/>
    <w:rsid w:val="00511FA2"/>
    <w:rsid w:val="005122B0"/>
    <w:rsid w:val="005122F1"/>
    <w:rsid w:val="0051295B"/>
    <w:rsid w:val="00512C26"/>
    <w:rsid w:val="005131F6"/>
    <w:rsid w:val="005133C4"/>
    <w:rsid w:val="005137AA"/>
    <w:rsid w:val="00513889"/>
    <w:rsid w:val="00513AC0"/>
    <w:rsid w:val="00513F95"/>
    <w:rsid w:val="005141B1"/>
    <w:rsid w:val="0051437C"/>
    <w:rsid w:val="00514A5D"/>
    <w:rsid w:val="00514AFB"/>
    <w:rsid w:val="00514BA9"/>
    <w:rsid w:val="00514CE4"/>
    <w:rsid w:val="00514E18"/>
    <w:rsid w:val="00514F3A"/>
    <w:rsid w:val="0051523B"/>
    <w:rsid w:val="0051525F"/>
    <w:rsid w:val="005157AE"/>
    <w:rsid w:val="00515CE7"/>
    <w:rsid w:val="00515E8A"/>
    <w:rsid w:val="0051632A"/>
    <w:rsid w:val="00516533"/>
    <w:rsid w:val="00516AD7"/>
    <w:rsid w:val="00516EC6"/>
    <w:rsid w:val="00517142"/>
    <w:rsid w:val="00517237"/>
    <w:rsid w:val="005175F1"/>
    <w:rsid w:val="005177DD"/>
    <w:rsid w:val="00517839"/>
    <w:rsid w:val="00517B0D"/>
    <w:rsid w:val="00520328"/>
    <w:rsid w:val="0052039E"/>
    <w:rsid w:val="00520471"/>
    <w:rsid w:val="005205A4"/>
    <w:rsid w:val="0052078B"/>
    <w:rsid w:val="00520D68"/>
    <w:rsid w:val="0052122C"/>
    <w:rsid w:val="005218F5"/>
    <w:rsid w:val="00521A40"/>
    <w:rsid w:val="00521D85"/>
    <w:rsid w:val="00521E94"/>
    <w:rsid w:val="00521F05"/>
    <w:rsid w:val="0052236C"/>
    <w:rsid w:val="0052242C"/>
    <w:rsid w:val="00522607"/>
    <w:rsid w:val="00522860"/>
    <w:rsid w:val="00522AD2"/>
    <w:rsid w:val="00522B59"/>
    <w:rsid w:val="005239B9"/>
    <w:rsid w:val="00523EDD"/>
    <w:rsid w:val="00524391"/>
    <w:rsid w:val="005244B9"/>
    <w:rsid w:val="005246FD"/>
    <w:rsid w:val="0052470C"/>
    <w:rsid w:val="005247F9"/>
    <w:rsid w:val="00524858"/>
    <w:rsid w:val="00524BED"/>
    <w:rsid w:val="00524FEC"/>
    <w:rsid w:val="005251ED"/>
    <w:rsid w:val="005253EB"/>
    <w:rsid w:val="005255E9"/>
    <w:rsid w:val="005255FB"/>
    <w:rsid w:val="00525715"/>
    <w:rsid w:val="005258CA"/>
    <w:rsid w:val="0052614B"/>
    <w:rsid w:val="005264FD"/>
    <w:rsid w:val="00526892"/>
    <w:rsid w:val="005268A7"/>
    <w:rsid w:val="005269AE"/>
    <w:rsid w:val="00526E7E"/>
    <w:rsid w:val="00527562"/>
    <w:rsid w:val="00527A34"/>
    <w:rsid w:val="00527A40"/>
    <w:rsid w:val="00527EE5"/>
    <w:rsid w:val="00527F94"/>
    <w:rsid w:val="0053060C"/>
    <w:rsid w:val="005306BE"/>
    <w:rsid w:val="00530CA8"/>
    <w:rsid w:val="00530D96"/>
    <w:rsid w:val="005310F3"/>
    <w:rsid w:val="00531561"/>
    <w:rsid w:val="00531609"/>
    <w:rsid w:val="00531E31"/>
    <w:rsid w:val="00531F4E"/>
    <w:rsid w:val="00532169"/>
    <w:rsid w:val="00532443"/>
    <w:rsid w:val="005326FA"/>
    <w:rsid w:val="00532A50"/>
    <w:rsid w:val="00532C25"/>
    <w:rsid w:val="005336AD"/>
    <w:rsid w:val="00533A80"/>
    <w:rsid w:val="00533B49"/>
    <w:rsid w:val="00533FF0"/>
    <w:rsid w:val="0053408C"/>
    <w:rsid w:val="0053460C"/>
    <w:rsid w:val="005349B9"/>
    <w:rsid w:val="00534AAF"/>
    <w:rsid w:val="00534D03"/>
    <w:rsid w:val="005353EB"/>
    <w:rsid w:val="005354FA"/>
    <w:rsid w:val="00535A2E"/>
    <w:rsid w:val="00535AC7"/>
    <w:rsid w:val="00536803"/>
    <w:rsid w:val="00536AAF"/>
    <w:rsid w:val="00536CC0"/>
    <w:rsid w:val="00536FFE"/>
    <w:rsid w:val="0053719E"/>
    <w:rsid w:val="00537D8D"/>
    <w:rsid w:val="00537DA2"/>
    <w:rsid w:val="00540214"/>
    <w:rsid w:val="00540D37"/>
    <w:rsid w:val="00540F17"/>
    <w:rsid w:val="0054117C"/>
    <w:rsid w:val="00541452"/>
    <w:rsid w:val="00541492"/>
    <w:rsid w:val="005417C4"/>
    <w:rsid w:val="0054182F"/>
    <w:rsid w:val="00541C15"/>
    <w:rsid w:val="00541D54"/>
    <w:rsid w:val="0054222B"/>
    <w:rsid w:val="005422D3"/>
    <w:rsid w:val="0054246B"/>
    <w:rsid w:val="00542611"/>
    <w:rsid w:val="00542874"/>
    <w:rsid w:val="005428B6"/>
    <w:rsid w:val="00542E3B"/>
    <w:rsid w:val="00542E69"/>
    <w:rsid w:val="005436B1"/>
    <w:rsid w:val="005438E1"/>
    <w:rsid w:val="00543F71"/>
    <w:rsid w:val="00544384"/>
    <w:rsid w:val="0054441A"/>
    <w:rsid w:val="00544803"/>
    <w:rsid w:val="005448FE"/>
    <w:rsid w:val="005449EF"/>
    <w:rsid w:val="00544E3E"/>
    <w:rsid w:val="00544ED7"/>
    <w:rsid w:val="00545171"/>
    <w:rsid w:val="00545317"/>
    <w:rsid w:val="005459B1"/>
    <w:rsid w:val="00545B68"/>
    <w:rsid w:val="00545CF5"/>
    <w:rsid w:val="00545EB9"/>
    <w:rsid w:val="005467DB"/>
    <w:rsid w:val="00546893"/>
    <w:rsid w:val="00546BAF"/>
    <w:rsid w:val="00546D34"/>
    <w:rsid w:val="00546D4D"/>
    <w:rsid w:val="00546E2A"/>
    <w:rsid w:val="00547064"/>
    <w:rsid w:val="00547161"/>
    <w:rsid w:val="005471AA"/>
    <w:rsid w:val="005477B8"/>
    <w:rsid w:val="005478B8"/>
    <w:rsid w:val="005478FC"/>
    <w:rsid w:val="00547CC8"/>
    <w:rsid w:val="00547E4C"/>
    <w:rsid w:val="005505DD"/>
    <w:rsid w:val="005508E7"/>
    <w:rsid w:val="00550CB6"/>
    <w:rsid w:val="00550F9D"/>
    <w:rsid w:val="00551A15"/>
    <w:rsid w:val="00551A95"/>
    <w:rsid w:val="00551E48"/>
    <w:rsid w:val="00552F08"/>
    <w:rsid w:val="00553195"/>
    <w:rsid w:val="00553262"/>
    <w:rsid w:val="0055369F"/>
    <w:rsid w:val="005536A4"/>
    <w:rsid w:val="0055392A"/>
    <w:rsid w:val="0055445C"/>
    <w:rsid w:val="0055460B"/>
    <w:rsid w:val="005546CF"/>
    <w:rsid w:val="0055484C"/>
    <w:rsid w:val="00554C23"/>
    <w:rsid w:val="0055508D"/>
    <w:rsid w:val="00555761"/>
    <w:rsid w:val="00555873"/>
    <w:rsid w:val="00556D47"/>
    <w:rsid w:val="00556DD2"/>
    <w:rsid w:val="0055790E"/>
    <w:rsid w:val="00557D78"/>
    <w:rsid w:val="00560565"/>
    <w:rsid w:val="005606A1"/>
    <w:rsid w:val="005606CF"/>
    <w:rsid w:val="005607A6"/>
    <w:rsid w:val="00560A37"/>
    <w:rsid w:val="00560CF8"/>
    <w:rsid w:val="00560DF0"/>
    <w:rsid w:val="005612D1"/>
    <w:rsid w:val="005613F5"/>
    <w:rsid w:val="0056147E"/>
    <w:rsid w:val="005615D8"/>
    <w:rsid w:val="00561A86"/>
    <w:rsid w:val="00561CA9"/>
    <w:rsid w:val="00561F3F"/>
    <w:rsid w:val="00562110"/>
    <w:rsid w:val="00562174"/>
    <w:rsid w:val="0056222D"/>
    <w:rsid w:val="0056235B"/>
    <w:rsid w:val="00562461"/>
    <w:rsid w:val="005624BB"/>
    <w:rsid w:val="00562690"/>
    <w:rsid w:val="00562847"/>
    <w:rsid w:val="00562AAE"/>
    <w:rsid w:val="00562B86"/>
    <w:rsid w:val="00562EEE"/>
    <w:rsid w:val="00563074"/>
    <w:rsid w:val="00563618"/>
    <w:rsid w:val="0056395A"/>
    <w:rsid w:val="00563B17"/>
    <w:rsid w:val="005644E2"/>
    <w:rsid w:val="00564978"/>
    <w:rsid w:val="00564BFA"/>
    <w:rsid w:val="00564E1B"/>
    <w:rsid w:val="00564E66"/>
    <w:rsid w:val="00564F07"/>
    <w:rsid w:val="005654E5"/>
    <w:rsid w:val="005655B6"/>
    <w:rsid w:val="005659D5"/>
    <w:rsid w:val="00565BA3"/>
    <w:rsid w:val="00566096"/>
    <w:rsid w:val="00566482"/>
    <w:rsid w:val="00566A33"/>
    <w:rsid w:val="00566ABF"/>
    <w:rsid w:val="00566CF4"/>
    <w:rsid w:val="00566F06"/>
    <w:rsid w:val="00567176"/>
    <w:rsid w:val="005672AD"/>
    <w:rsid w:val="0056744B"/>
    <w:rsid w:val="005678C2"/>
    <w:rsid w:val="00567904"/>
    <w:rsid w:val="00567BE9"/>
    <w:rsid w:val="0057030C"/>
    <w:rsid w:val="0057175B"/>
    <w:rsid w:val="005717C8"/>
    <w:rsid w:val="005718EF"/>
    <w:rsid w:val="00571EC3"/>
    <w:rsid w:val="00572014"/>
    <w:rsid w:val="00572265"/>
    <w:rsid w:val="00572281"/>
    <w:rsid w:val="00572764"/>
    <w:rsid w:val="00572985"/>
    <w:rsid w:val="00572C1E"/>
    <w:rsid w:val="00572C7A"/>
    <w:rsid w:val="005730E7"/>
    <w:rsid w:val="005732B9"/>
    <w:rsid w:val="0057340A"/>
    <w:rsid w:val="00574505"/>
    <w:rsid w:val="00574630"/>
    <w:rsid w:val="00574A89"/>
    <w:rsid w:val="00574B96"/>
    <w:rsid w:val="00575080"/>
    <w:rsid w:val="00575224"/>
    <w:rsid w:val="00575B57"/>
    <w:rsid w:val="00576694"/>
    <w:rsid w:val="0057693E"/>
    <w:rsid w:val="00576A6A"/>
    <w:rsid w:val="00576DE0"/>
    <w:rsid w:val="00576E4C"/>
    <w:rsid w:val="00577776"/>
    <w:rsid w:val="005779C9"/>
    <w:rsid w:val="00577D22"/>
    <w:rsid w:val="00580072"/>
    <w:rsid w:val="0058027E"/>
    <w:rsid w:val="005810B7"/>
    <w:rsid w:val="00581898"/>
    <w:rsid w:val="00581F5F"/>
    <w:rsid w:val="005820F0"/>
    <w:rsid w:val="0058220E"/>
    <w:rsid w:val="005822B9"/>
    <w:rsid w:val="005823CD"/>
    <w:rsid w:val="00582517"/>
    <w:rsid w:val="005827C6"/>
    <w:rsid w:val="005828FE"/>
    <w:rsid w:val="00582A87"/>
    <w:rsid w:val="00582AE6"/>
    <w:rsid w:val="00582F8A"/>
    <w:rsid w:val="00583227"/>
    <w:rsid w:val="00583470"/>
    <w:rsid w:val="0058352A"/>
    <w:rsid w:val="00583E8B"/>
    <w:rsid w:val="005844C7"/>
    <w:rsid w:val="00584589"/>
    <w:rsid w:val="005846E6"/>
    <w:rsid w:val="0058476C"/>
    <w:rsid w:val="0058485D"/>
    <w:rsid w:val="00584B0B"/>
    <w:rsid w:val="00584E2B"/>
    <w:rsid w:val="00584F86"/>
    <w:rsid w:val="0058508F"/>
    <w:rsid w:val="005851E5"/>
    <w:rsid w:val="005852E5"/>
    <w:rsid w:val="00585593"/>
    <w:rsid w:val="00586284"/>
    <w:rsid w:val="0058633B"/>
    <w:rsid w:val="005864C2"/>
    <w:rsid w:val="005864DA"/>
    <w:rsid w:val="00586740"/>
    <w:rsid w:val="00586931"/>
    <w:rsid w:val="00586982"/>
    <w:rsid w:val="005870C1"/>
    <w:rsid w:val="00587387"/>
    <w:rsid w:val="005873D8"/>
    <w:rsid w:val="00587413"/>
    <w:rsid w:val="0059020D"/>
    <w:rsid w:val="005904A1"/>
    <w:rsid w:val="0059056E"/>
    <w:rsid w:val="005906B8"/>
    <w:rsid w:val="0059072B"/>
    <w:rsid w:val="00590A88"/>
    <w:rsid w:val="00590BA2"/>
    <w:rsid w:val="00590F6D"/>
    <w:rsid w:val="0059153D"/>
    <w:rsid w:val="0059154C"/>
    <w:rsid w:val="00591669"/>
    <w:rsid w:val="005917C7"/>
    <w:rsid w:val="00591932"/>
    <w:rsid w:val="00591A73"/>
    <w:rsid w:val="00591FB9"/>
    <w:rsid w:val="005922D3"/>
    <w:rsid w:val="00592F7C"/>
    <w:rsid w:val="00593281"/>
    <w:rsid w:val="00593418"/>
    <w:rsid w:val="00593493"/>
    <w:rsid w:val="0059360F"/>
    <w:rsid w:val="00593CF4"/>
    <w:rsid w:val="00593D41"/>
    <w:rsid w:val="005943FA"/>
    <w:rsid w:val="00594C0C"/>
    <w:rsid w:val="00594E14"/>
    <w:rsid w:val="00594E5E"/>
    <w:rsid w:val="00594F97"/>
    <w:rsid w:val="00595218"/>
    <w:rsid w:val="00595669"/>
    <w:rsid w:val="005956D8"/>
    <w:rsid w:val="00595AEF"/>
    <w:rsid w:val="00596685"/>
    <w:rsid w:val="00596CC4"/>
    <w:rsid w:val="00596D76"/>
    <w:rsid w:val="00596F3F"/>
    <w:rsid w:val="005970BC"/>
    <w:rsid w:val="00597510"/>
    <w:rsid w:val="0059763D"/>
    <w:rsid w:val="00597EB8"/>
    <w:rsid w:val="005A04DB"/>
    <w:rsid w:val="005A05DA"/>
    <w:rsid w:val="005A1066"/>
    <w:rsid w:val="005A10E3"/>
    <w:rsid w:val="005A10E4"/>
    <w:rsid w:val="005A15DC"/>
    <w:rsid w:val="005A1E8B"/>
    <w:rsid w:val="005A2775"/>
    <w:rsid w:val="005A298E"/>
    <w:rsid w:val="005A2C35"/>
    <w:rsid w:val="005A3005"/>
    <w:rsid w:val="005A3152"/>
    <w:rsid w:val="005A3452"/>
    <w:rsid w:val="005A35D7"/>
    <w:rsid w:val="005A36A8"/>
    <w:rsid w:val="005A38AF"/>
    <w:rsid w:val="005A3BF4"/>
    <w:rsid w:val="005A3C37"/>
    <w:rsid w:val="005A3C84"/>
    <w:rsid w:val="005A3F39"/>
    <w:rsid w:val="005A404C"/>
    <w:rsid w:val="005A4B0B"/>
    <w:rsid w:val="005A51DE"/>
    <w:rsid w:val="005A568A"/>
    <w:rsid w:val="005A5A68"/>
    <w:rsid w:val="005A5C2F"/>
    <w:rsid w:val="005A5E81"/>
    <w:rsid w:val="005A6303"/>
    <w:rsid w:val="005A6375"/>
    <w:rsid w:val="005A6486"/>
    <w:rsid w:val="005A6756"/>
    <w:rsid w:val="005A6918"/>
    <w:rsid w:val="005A69EB"/>
    <w:rsid w:val="005A721B"/>
    <w:rsid w:val="005A731A"/>
    <w:rsid w:val="005A7BDE"/>
    <w:rsid w:val="005B0099"/>
    <w:rsid w:val="005B02A3"/>
    <w:rsid w:val="005B072A"/>
    <w:rsid w:val="005B1418"/>
    <w:rsid w:val="005B144B"/>
    <w:rsid w:val="005B1793"/>
    <w:rsid w:val="005B1A9A"/>
    <w:rsid w:val="005B2149"/>
    <w:rsid w:val="005B2E1F"/>
    <w:rsid w:val="005B31D9"/>
    <w:rsid w:val="005B363A"/>
    <w:rsid w:val="005B39A1"/>
    <w:rsid w:val="005B3ADD"/>
    <w:rsid w:val="005B3D8B"/>
    <w:rsid w:val="005B4095"/>
    <w:rsid w:val="005B40DB"/>
    <w:rsid w:val="005B4210"/>
    <w:rsid w:val="005B45B6"/>
    <w:rsid w:val="005B4BC5"/>
    <w:rsid w:val="005B529E"/>
    <w:rsid w:val="005B52C1"/>
    <w:rsid w:val="005B564F"/>
    <w:rsid w:val="005B5689"/>
    <w:rsid w:val="005B5A99"/>
    <w:rsid w:val="005B5DAA"/>
    <w:rsid w:val="005B6526"/>
    <w:rsid w:val="005B6802"/>
    <w:rsid w:val="005B6A4D"/>
    <w:rsid w:val="005B71EE"/>
    <w:rsid w:val="005B7672"/>
    <w:rsid w:val="005B7918"/>
    <w:rsid w:val="005C02B9"/>
    <w:rsid w:val="005C039A"/>
    <w:rsid w:val="005C051F"/>
    <w:rsid w:val="005C0AEF"/>
    <w:rsid w:val="005C1556"/>
    <w:rsid w:val="005C1CCC"/>
    <w:rsid w:val="005C225A"/>
    <w:rsid w:val="005C2418"/>
    <w:rsid w:val="005C2797"/>
    <w:rsid w:val="005C2C0A"/>
    <w:rsid w:val="005C2DF5"/>
    <w:rsid w:val="005C3462"/>
    <w:rsid w:val="005C39B3"/>
    <w:rsid w:val="005C3ACB"/>
    <w:rsid w:val="005C3B3F"/>
    <w:rsid w:val="005C40B0"/>
    <w:rsid w:val="005C41F6"/>
    <w:rsid w:val="005C4321"/>
    <w:rsid w:val="005C46E7"/>
    <w:rsid w:val="005C4AE9"/>
    <w:rsid w:val="005C51A2"/>
    <w:rsid w:val="005C5214"/>
    <w:rsid w:val="005C56C9"/>
    <w:rsid w:val="005C5797"/>
    <w:rsid w:val="005C5A63"/>
    <w:rsid w:val="005C5DE3"/>
    <w:rsid w:val="005C67BF"/>
    <w:rsid w:val="005C6AB0"/>
    <w:rsid w:val="005C6BE9"/>
    <w:rsid w:val="005C6CA5"/>
    <w:rsid w:val="005C6E4E"/>
    <w:rsid w:val="005C738B"/>
    <w:rsid w:val="005C7A2C"/>
    <w:rsid w:val="005C7AA0"/>
    <w:rsid w:val="005C7F98"/>
    <w:rsid w:val="005C7FC3"/>
    <w:rsid w:val="005D0051"/>
    <w:rsid w:val="005D00E9"/>
    <w:rsid w:val="005D0404"/>
    <w:rsid w:val="005D0473"/>
    <w:rsid w:val="005D08DB"/>
    <w:rsid w:val="005D1003"/>
    <w:rsid w:val="005D10FF"/>
    <w:rsid w:val="005D13DE"/>
    <w:rsid w:val="005D14C1"/>
    <w:rsid w:val="005D1500"/>
    <w:rsid w:val="005D1637"/>
    <w:rsid w:val="005D1763"/>
    <w:rsid w:val="005D1B0A"/>
    <w:rsid w:val="005D1D94"/>
    <w:rsid w:val="005D22AC"/>
    <w:rsid w:val="005D2B92"/>
    <w:rsid w:val="005D2CAC"/>
    <w:rsid w:val="005D2DC1"/>
    <w:rsid w:val="005D2EA5"/>
    <w:rsid w:val="005D33E4"/>
    <w:rsid w:val="005D34C7"/>
    <w:rsid w:val="005D3684"/>
    <w:rsid w:val="005D36B2"/>
    <w:rsid w:val="005D37D6"/>
    <w:rsid w:val="005D3888"/>
    <w:rsid w:val="005D3B6B"/>
    <w:rsid w:val="005D3C66"/>
    <w:rsid w:val="005D406B"/>
    <w:rsid w:val="005D40E5"/>
    <w:rsid w:val="005D44AF"/>
    <w:rsid w:val="005D44C6"/>
    <w:rsid w:val="005D4671"/>
    <w:rsid w:val="005D4818"/>
    <w:rsid w:val="005D49FA"/>
    <w:rsid w:val="005D533A"/>
    <w:rsid w:val="005D554A"/>
    <w:rsid w:val="005D55F7"/>
    <w:rsid w:val="005D5712"/>
    <w:rsid w:val="005D59DC"/>
    <w:rsid w:val="005D5DC9"/>
    <w:rsid w:val="005D63E6"/>
    <w:rsid w:val="005D67A5"/>
    <w:rsid w:val="005D6C72"/>
    <w:rsid w:val="005D6E0A"/>
    <w:rsid w:val="005D6E7E"/>
    <w:rsid w:val="005D6FB0"/>
    <w:rsid w:val="005D7668"/>
    <w:rsid w:val="005D7BE0"/>
    <w:rsid w:val="005D7C68"/>
    <w:rsid w:val="005D7CCC"/>
    <w:rsid w:val="005E0362"/>
    <w:rsid w:val="005E0401"/>
    <w:rsid w:val="005E0554"/>
    <w:rsid w:val="005E0751"/>
    <w:rsid w:val="005E0871"/>
    <w:rsid w:val="005E0927"/>
    <w:rsid w:val="005E0AE0"/>
    <w:rsid w:val="005E105C"/>
    <w:rsid w:val="005E10D7"/>
    <w:rsid w:val="005E12C7"/>
    <w:rsid w:val="005E13F9"/>
    <w:rsid w:val="005E1768"/>
    <w:rsid w:val="005E1AF3"/>
    <w:rsid w:val="005E1CFF"/>
    <w:rsid w:val="005E2223"/>
    <w:rsid w:val="005E25CD"/>
    <w:rsid w:val="005E2723"/>
    <w:rsid w:val="005E2AAA"/>
    <w:rsid w:val="005E31F1"/>
    <w:rsid w:val="005E344F"/>
    <w:rsid w:val="005E3525"/>
    <w:rsid w:val="005E365D"/>
    <w:rsid w:val="005E3D1F"/>
    <w:rsid w:val="005E4437"/>
    <w:rsid w:val="005E48DB"/>
    <w:rsid w:val="005E51E3"/>
    <w:rsid w:val="005E56E9"/>
    <w:rsid w:val="005E5BD7"/>
    <w:rsid w:val="005E63A8"/>
    <w:rsid w:val="005E6493"/>
    <w:rsid w:val="005E6833"/>
    <w:rsid w:val="005E6930"/>
    <w:rsid w:val="005E6ADE"/>
    <w:rsid w:val="005E6C26"/>
    <w:rsid w:val="005E700D"/>
    <w:rsid w:val="005E725C"/>
    <w:rsid w:val="005E7527"/>
    <w:rsid w:val="005E7627"/>
    <w:rsid w:val="005E7E38"/>
    <w:rsid w:val="005F000E"/>
    <w:rsid w:val="005F00B3"/>
    <w:rsid w:val="005F07B9"/>
    <w:rsid w:val="005F086C"/>
    <w:rsid w:val="005F08D7"/>
    <w:rsid w:val="005F0D68"/>
    <w:rsid w:val="005F0DBC"/>
    <w:rsid w:val="005F0FB1"/>
    <w:rsid w:val="005F1309"/>
    <w:rsid w:val="005F14F2"/>
    <w:rsid w:val="005F1C21"/>
    <w:rsid w:val="005F1EEB"/>
    <w:rsid w:val="005F2087"/>
    <w:rsid w:val="005F20C1"/>
    <w:rsid w:val="005F24BA"/>
    <w:rsid w:val="005F2926"/>
    <w:rsid w:val="005F2A48"/>
    <w:rsid w:val="005F2CEF"/>
    <w:rsid w:val="005F2ED5"/>
    <w:rsid w:val="005F2FB2"/>
    <w:rsid w:val="005F2FEB"/>
    <w:rsid w:val="005F3212"/>
    <w:rsid w:val="005F3701"/>
    <w:rsid w:val="005F37AC"/>
    <w:rsid w:val="005F3C68"/>
    <w:rsid w:val="005F3EF5"/>
    <w:rsid w:val="005F414A"/>
    <w:rsid w:val="005F4EFD"/>
    <w:rsid w:val="005F5482"/>
    <w:rsid w:val="005F576F"/>
    <w:rsid w:val="005F59ED"/>
    <w:rsid w:val="005F5F4E"/>
    <w:rsid w:val="005F5FD4"/>
    <w:rsid w:val="005F6392"/>
    <w:rsid w:val="005F6D94"/>
    <w:rsid w:val="005F6F31"/>
    <w:rsid w:val="005F70FA"/>
    <w:rsid w:val="005F7581"/>
    <w:rsid w:val="005F75B3"/>
    <w:rsid w:val="005F79EE"/>
    <w:rsid w:val="005F7A1A"/>
    <w:rsid w:val="005F7FB2"/>
    <w:rsid w:val="00600105"/>
    <w:rsid w:val="00600678"/>
    <w:rsid w:val="00600696"/>
    <w:rsid w:val="00600937"/>
    <w:rsid w:val="00600C55"/>
    <w:rsid w:val="00600E17"/>
    <w:rsid w:val="006013EE"/>
    <w:rsid w:val="006014C7"/>
    <w:rsid w:val="00601636"/>
    <w:rsid w:val="00601FBE"/>
    <w:rsid w:val="0060206F"/>
    <w:rsid w:val="00602499"/>
    <w:rsid w:val="00602617"/>
    <w:rsid w:val="0060290F"/>
    <w:rsid w:val="006029BD"/>
    <w:rsid w:val="00602AC8"/>
    <w:rsid w:val="00602D92"/>
    <w:rsid w:val="00603237"/>
    <w:rsid w:val="00603340"/>
    <w:rsid w:val="00603409"/>
    <w:rsid w:val="00603901"/>
    <w:rsid w:val="00603C26"/>
    <w:rsid w:val="00603CC4"/>
    <w:rsid w:val="00603FFA"/>
    <w:rsid w:val="006046A6"/>
    <w:rsid w:val="006050BB"/>
    <w:rsid w:val="00605B87"/>
    <w:rsid w:val="00605E53"/>
    <w:rsid w:val="00605F25"/>
    <w:rsid w:val="006066D8"/>
    <w:rsid w:val="006068A2"/>
    <w:rsid w:val="006069D7"/>
    <w:rsid w:val="00606A68"/>
    <w:rsid w:val="00606F96"/>
    <w:rsid w:val="00607075"/>
    <w:rsid w:val="006076C9"/>
    <w:rsid w:val="006079E5"/>
    <w:rsid w:val="00610334"/>
    <w:rsid w:val="0061049C"/>
    <w:rsid w:val="006109AB"/>
    <w:rsid w:val="00610C1F"/>
    <w:rsid w:val="00610E0B"/>
    <w:rsid w:val="006110A1"/>
    <w:rsid w:val="0061120C"/>
    <w:rsid w:val="00611656"/>
    <w:rsid w:val="00611A10"/>
    <w:rsid w:val="00611B17"/>
    <w:rsid w:val="00611C5C"/>
    <w:rsid w:val="00611DA6"/>
    <w:rsid w:val="00611E31"/>
    <w:rsid w:val="00611FCC"/>
    <w:rsid w:val="00612104"/>
    <w:rsid w:val="00612116"/>
    <w:rsid w:val="006121F3"/>
    <w:rsid w:val="006128DC"/>
    <w:rsid w:val="006130D0"/>
    <w:rsid w:val="00613572"/>
    <w:rsid w:val="006135CE"/>
    <w:rsid w:val="0061371A"/>
    <w:rsid w:val="0061372B"/>
    <w:rsid w:val="0061378C"/>
    <w:rsid w:val="00613C20"/>
    <w:rsid w:val="00613F84"/>
    <w:rsid w:val="006144F5"/>
    <w:rsid w:val="006147ED"/>
    <w:rsid w:val="00614A69"/>
    <w:rsid w:val="00614BEC"/>
    <w:rsid w:val="00614C06"/>
    <w:rsid w:val="00614DD6"/>
    <w:rsid w:val="00614EAD"/>
    <w:rsid w:val="00614EEA"/>
    <w:rsid w:val="0061508B"/>
    <w:rsid w:val="0061550C"/>
    <w:rsid w:val="00615557"/>
    <w:rsid w:val="00616903"/>
    <w:rsid w:val="00616950"/>
    <w:rsid w:val="0061699F"/>
    <w:rsid w:val="006169B0"/>
    <w:rsid w:val="00616AD9"/>
    <w:rsid w:val="006176CF"/>
    <w:rsid w:val="006176F3"/>
    <w:rsid w:val="00617955"/>
    <w:rsid w:val="00617987"/>
    <w:rsid w:val="00617CB7"/>
    <w:rsid w:val="00617D26"/>
    <w:rsid w:val="00617F34"/>
    <w:rsid w:val="006201D7"/>
    <w:rsid w:val="00620577"/>
    <w:rsid w:val="006206EF"/>
    <w:rsid w:val="00620DDC"/>
    <w:rsid w:val="00620E67"/>
    <w:rsid w:val="00620F61"/>
    <w:rsid w:val="00621082"/>
    <w:rsid w:val="00621118"/>
    <w:rsid w:val="00621350"/>
    <w:rsid w:val="00621498"/>
    <w:rsid w:val="0062150A"/>
    <w:rsid w:val="0062183E"/>
    <w:rsid w:val="00621AC1"/>
    <w:rsid w:val="00621AF4"/>
    <w:rsid w:val="00621C3C"/>
    <w:rsid w:val="0062245E"/>
    <w:rsid w:val="006224CA"/>
    <w:rsid w:val="006224D0"/>
    <w:rsid w:val="0062287F"/>
    <w:rsid w:val="00622968"/>
    <w:rsid w:val="00622FC9"/>
    <w:rsid w:val="006233AD"/>
    <w:rsid w:val="006235F6"/>
    <w:rsid w:val="00623637"/>
    <w:rsid w:val="0062371B"/>
    <w:rsid w:val="00623A77"/>
    <w:rsid w:val="00623B5C"/>
    <w:rsid w:val="0062428D"/>
    <w:rsid w:val="00624E24"/>
    <w:rsid w:val="0062562D"/>
    <w:rsid w:val="00625672"/>
    <w:rsid w:val="006257C6"/>
    <w:rsid w:val="00625A4C"/>
    <w:rsid w:val="00625CDE"/>
    <w:rsid w:val="00625E81"/>
    <w:rsid w:val="006260F0"/>
    <w:rsid w:val="0062614D"/>
    <w:rsid w:val="006262DC"/>
    <w:rsid w:val="0062637A"/>
    <w:rsid w:val="0062697A"/>
    <w:rsid w:val="00626C79"/>
    <w:rsid w:val="006270F8"/>
    <w:rsid w:val="006271C8"/>
    <w:rsid w:val="00627AE1"/>
    <w:rsid w:val="00627D9F"/>
    <w:rsid w:val="00627E68"/>
    <w:rsid w:val="00627EF7"/>
    <w:rsid w:val="0063025A"/>
    <w:rsid w:val="00630E67"/>
    <w:rsid w:val="00630FD0"/>
    <w:rsid w:val="00631029"/>
    <w:rsid w:val="00631831"/>
    <w:rsid w:val="00631B9D"/>
    <w:rsid w:val="00631C73"/>
    <w:rsid w:val="00631EBE"/>
    <w:rsid w:val="00632003"/>
    <w:rsid w:val="0063239F"/>
    <w:rsid w:val="00632731"/>
    <w:rsid w:val="00632774"/>
    <w:rsid w:val="00632A83"/>
    <w:rsid w:val="00632ED7"/>
    <w:rsid w:val="0063360B"/>
    <w:rsid w:val="006336F2"/>
    <w:rsid w:val="00633753"/>
    <w:rsid w:val="00633DC0"/>
    <w:rsid w:val="0063428D"/>
    <w:rsid w:val="00634EFB"/>
    <w:rsid w:val="00634F21"/>
    <w:rsid w:val="00635044"/>
    <w:rsid w:val="006355BE"/>
    <w:rsid w:val="00635AC9"/>
    <w:rsid w:val="00635B95"/>
    <w:rsid w:val="00635BC4"/>
    <w:rsid w:val="00635DBC"/>
    <w:rsid w:val="00635DF0"/>
    <w:rsid w:val="006360C8"/>
    <w:rsid w:val="006361EB"/>
    <w:rsid w:val="006363A7"/>
    <w:rsid w:val="006363D6"/>
    <w:rsid w:val="0063640C"/>
    <w:rsid w:val="006374CB"/>
    <w:rsid w:val="006376AA"/>
    <w:rsid w:val="006379D9"/>
    <w:rsid w:val="00637A0A"/>
    <w:rsid w:val="00637B1C"/>
    <w:rsid w:val="00637B39"/>
    <w:rsid w:val="00637EB8"/>
    <w:rsid w:val="006408BA"/>
    <w:rsid w:val="00641380"/>
    <w:rsid w:val="00641E63"/>
    <w:rsid w:val="006422E6"/>
    <w:rsid w:val="00642427"/>
    <w:rsid w:val="006424B5"/>
    <w:rsid w:val="006425B2"/>
    <w:rsid w:val="006425EA"/>
    <w:rsid w:val="006428A1"/>
    <w:rsid w:val="006428DF"/>
    <w:rsid w:val="00642D95"/>
    <w:rsid w:val="006434D5"/>
    <w:rsid w:val="00643818"/>
    <w:rsid w:val="00643911"/>
    <w:rsid w:val="006439A9"/>
    <w:rsid w:val="00643D58"/>
    <w:rsid w:val="00643EF0"/>
    <w:rsid w:val="006441FD"/>
    <w:rsid w:val="0064428D"/>
    <w:rsid w:val="006448C7"/>
    <w:rsid w:val="00645181"/>
    <w:rsid w:val="00645315"/>
    <w:rsid w:val="00645340"/>
    <w:rsid w:val="00645548"/>
    <w:rsid w:val="00645792"/>
    <w:rsid w:val="00645CFF"/>
    <w:rsid w:val="006460A1"/>
    <w:rsid w:val="00646426"/>
    <w:rsid w:val="0064645B"/>
    <w:rsid w:val="00646843"/>
    <w:rsid w:val="006468D3"/>
    <w:rsid w:val="00646A8C"/>
    <w:rsid w:val="00646CE2"/>
    <w:rsid w:val="00646E0F"/>
    <w:rsid w:val="00647529"/>
    <w:rsid w:val="00647657"/>
    <w:rsid w:val="006476C6"/>
    <w:rsid w:val="00647779"/>
    <w:rsid w:val="00647A6B"/>
    <w:rsid w:val="00647CB4"/>
    <w:rsid w:val="00647F50"/>
    <w:rsid w:val="0065047B"/>
    <w:rsid w:val="00650D74"/>
    <w:rsid w:val="00650DAF"/>
    <w:rsid w:val="00651317"/>
    <w:rsid w:val="0065139C"/>
    <w:rsid w:val="006513C1"/>
    <w:rsid w:val="00651725"/>
    <w:rsid w:val="00651917"/>
    <w:rsid w:val="00651CB2"/>
    <w:rsid w:val="00651F8D"/>
    <w:rsid w:val="006524D5"/>
    <w:rsid w:val="00652547"/>
    <w:rsid w:val="0065283A"/>
    <w:rsid w:val="00652B0F"/>
    <w:rsid w:val="00652C97"/>
    <w:rsid w:val="00652FA5"/>
    <w:rsid w:val="006530AD"/>
    <w:rsid w:val="00653416"/>
    <w:rsid w:val="00653DC3"/>
    <w:rsid w:val="00653EDD"/>
    <w:rsid w:val="00654107"/>
    <w:rsid w:val="0065468E"/>
    <w:rsid w:val="006549C1"/>
    <w:rsid w:val="00654C04"/>
    <w:rsid w:val="00654E18"/>
    <w:rsid w:val="00654F69"/>
    <w:rsid w:val="00655012"/>
    <w:rsid w:val="006550EE"/>
    <w:rsid w:val="006558E9"/>
    <w:rsid w:val="00655AE0"/>
    <w:rsid w:val="00655B52"/>
    <w:rsid w:val="00655F14"/>
    <w:rsid w:val="00656260"/>
    <w:rsid w:val="00656AE1"/>
    <w:rsid w:val="00656B5A"/>
    <w:rsid w:val="00656E56"/>
    <w:rsid w:val="00656FA3"/>
    <w:rsid w:val="00657172"/>
    <w:rsid w:val="00657440"/>
    <w:rsid w:val="0065765C"/>
    <w:rsid w:val="00657663"/>
    <w:rsid w:val="006578B3"/>
    <w:rsid w:val="00657A39"/>
    <w:rsid w:val="00657BD4"/>
    <w:rsid w:val="00657D93"/>
    <w:rsid w:val="00661107"/>
    <w:rsid w:val="0066190C"/>
    <w:rsid w:val="00661A9D"/>
    <w:rsid w:val="00661A9E"/>
    <w:rsid w:val="00661D14"/>
    <w:rsid w:val="006622D1"/>
    <w:rsid w:val="006622D3"/>
    <w:rsid w:val="00662631"/>
    <w:rsid w:val="0066281E"/>
    <w:rsid w:val="00662B8C"/>
    <w:rsid w:val="00662FA7"/>
    <w:rsid w:val="00663220"/>
    <w:rsid w:val="0066337E"/>
    <w:rsid w:val="006635D8"/>
    <w:rsid w:val="00663603"/>
    <w:rsid w:val="00663BFD"/>
    <w:rsid w:val="00663F81"/>
    <w:rsid w:val="00663FC6"/>
    <w:rsid w:val="00663FFE"/>
    <w:rsid w:val="00664381"/>
    <w:rsid w:val="00664455"/>
    <w:rsid w:val="00664A63"/>
    <w:rsid w:val="00664FF2"/>
    <w:rsid w:val="00665055"/>
    <w:rsid w:val="006650E6"/>
    <w:rsid w:val="006651F6"/>
    <w:rsid w:val="00665522"/>
    <w:rsid w:val="00665573"/>
    <w:rsid w:val="0066564D"/>
    <w:rsid w:val="006656A3"/>
    <w:rsid w:val="006658F7"/>
    <w:rsid w:val="00665A1B"/>
    <w:rsid w:val="00665EE7"/>
    <w:rsid w:val="00666123"/>
    <w:rsid w:val="006661B6"/>
    <w:rsid w:val="0066644A"/>
    <w:rsid w:val="00666673"/>
    <w:rsid w:val="00666787"/>
    <w:rsid w:val="006667EE"/>
    <w:rsid w:val="006669D4"/>
    <w:rsid w:val="00666A45"/>
    <w:rsid w:val="00666DA6"/>
    <w:rsid w:val="006670D2"/>
    <w:rsid w:val="006672F9"/>
    <w:rsid w:val="006672FF"/>
    <w:rsid w:val="00667656"/>
    <w:rsid w:val="006678B1"/>
    <w:rsid w:val="00667BB5"/>
    <w:rsid w:val="0067013C"/>
    <w:rsid w:val="0067020E"/>
    <w:rsid w:val="00670469"/>
    <w:rsid w:val="006704BC"/>
    <w:rsid w:val="0067052D"/>
    <w:rsid w:val="006707F5"/>
    <w:rsid w:val="006709C1"/>
    <w:rsid w:val="00670ECF"/>
    <w:rsid w:val="00671189"/>
    <w:rsid w:val="006713E3"/>
    <w:rsid w:val="0067147A"/>
    <w:rsid w:val="00671515"/>
    <w:rsid w:val="00671677"/>
    <w:rsid w:val="0067168A"/>
    <w:rsid w:val="00671973"/>
    <w:rsid w:val="006719B7"/>
    <w:rsid w:val="00671A5A"/>
    <w:rsid w:val="00671A74"/>
    <w:rsid w:val="00671BD4"/>
    <w:rsid w:val="00671CDC"/>
    <w:rsid w:val="00671E5E"/>
    <w:rsid w:val="00671F4B"/>
    <w:rsid w:val="00671FDE"/>
    <w:rsid w:val="00672165"/>
    <w:rsid w:val="006722C0"/>
    <w:rsid w:val="006723EF"/>
    <w:rsid w:val="00672DA2"/>
    <w:rsid w:val="00672FD9"/>
    <w:rsid w:val="0067308A"/>
    <w:rsid w:val="006730D3"/>
    <w:rsid w:val="00673460"/>
    <w:rsid w:val="00673632"/>
    <w:rsid w:val="00673BE6"/>
    <w:rsid w:val="00673C06"/>
    <w:rsid w:val="006743FA"/>
    <w:rsid w:val="00674A24"/>
    <w:rsid w:val="00674A44"/>
    <w:rsid w:val="00674C3F"/>
    <w:rsid w:val="006758F1"/>
    <w:rsid w:val="00675D26"/>
    <w:rsid w:val="00675E6A"/>
    <w:rsid w:val="0067634A"/>
    <w:rsid w:val="0067662D"/>
    <w:rsid w:val="006769F2"/>
    <w:rsid w:val="00676FFB"/>
    <w:rsid w:val="00677179"/>
    <w:rsid w:val="0067731B"/>
    <w:rsid w:val="006775EC"/>
    <w:rsid w:val="0067764F"/>
    <w:rsid w:val="00677899"/>
    <w:rsid w:val="00677B4F"/>
    <w:rsid w:val="00677BC3"/>
    <w:rsid w:val="00677EA1"/>
    <w:rsid w:val="00677ED0"/>
    <w:rsid w:val="00680604"/>
    <w:rsid w:val="00680821"/>
    <w:rsid w:val="00680A47"/>
    <w:rsid w:val="00680DCE"/>
    <w:rsid w:val="00680E1C"/>
    <w:rsid w:val="006810E8"/>
    <w:rsid w:val="006810F4"/>
    <w:rsid w:val="00681CEB"/>
    <w:rsid w:val="00682004"/>
    <w:rsid w:val="00682147"/>
    <w:rsid w:val="006822C9"/>
    <w:rsid w:val="00682306"/>
    <w:rsid w:val="00682618"/>
    <w:rsid w:val="0068291A"/>
    <w:rsid w:val="00682A25"/>
    <w:rsid w:val="00682B54"/>
    <w:rsid w:val="00682B89"/>
    <w:rsid w:val="00683B3B"/>
    <w:rsid w:val="00683B66"/>
    <w:rsid w:val="00683FAB"/>
    <w:rsid w:val="0068410A"/>
    <w:rsid w:val="0068431C"/>
    <w:rsid w:val="00684F37"/>
    <w:rsid w:val="00685340"/>
    <w:rsid w:val="0068552D"/>
    <w:rsid w:val="00685678"/>
    <w:rsid w:val="006859AD"/>
    <w:rsid w:val="00685A27"/>
    <w:rsid w:val="00685D6E"/>
    <w:rsid w:val="00685EAF"/>
    <w:rsid w:val="00686177"/>
    <w:rsid w:val="00686249"/>
    <w:rsid w:val="006863C2"/>
    <w:rsid w:val="00686611"/>
    <w:rsid w:val="006868DA"/>
    <w:rsid w:val="006868F6"/>
    <w:rsid w:val="00686ACB"/>
    <w:rsid w:val="00686AF8"/>
    <w:rsid w:val="0068719F"/>
    <w:rsid w:val="00687446"/>
    <w:rsid w:val="0068765C"/>
    <w:rsid w:val="006878BE"/>
    <w:rsid w:val="00687EE0"/>
    <w:rsid w:val="00690082"/>
    <w:rsid w:val="0069044A"/>
    <w:rsid w:val="00690E3C"/>
    <w:rsid w:val="006915F7"/>
    <w:rsid w:val="006916D9"/>
    <w:rsid w:val="0069170D"/>
    <w:rsid w:val="00691AB3"/>
    <w:rsid w:val="00691DF2"/>
    <w:rsid w:val="00691E07"/>
    <w:rsid w:val="00691E45"/>
    <w:rsid w:val="0069210B"/>
    <w:rsid w:val="00692163"/>
    <w:rsid w:val="006922A6"/>
    <w:rsid w:val="006925F2"/>
    <w:rsid w:val="00692748"/>
    <w:rsid w:val="0069286E"/>
    <w:rsid w:val="00692FE4"/>
    <w:rsid w:val="00693008"/>
    <w:rsid w:val="0069331E"/>
    <w:rsid w:val="0069338D"/>
    <w:rsid w:val="006939E6"/>
    <w:rsid w:val="00693EA4"/>
    <w:rsid w:val="0069469D"/>
    <w:rsid w:val="00694808"/>
    <w:rsid w:val="00694971"/>
    <w:rsid w:val="00694A12"/>
    <w:rsid w:val="00694C3F"/>
    <w:rsid w:val="00694F01"/>
    <w:rsid w:val="006956E0"/>
    <w:rsid w:val="00695C1B"/>
    <w:rsid w:val="00695DEF"/>
    <w:rsid w:val="00696483"/>
    <w:rsid w:val="006966AC"/>
    <w:rsid w:val="0069682E"/>
    <w:rsid w:val="0069687D"/>
    <w:rsid w:val="00696952"/>
    <w:rsid w:val="00696D70"/>
    <w:rsid w:val="00696DBD"/>
    <w:rsid w:val="00697044"/>
    <w:rsid w:val="00697233"/>
    <w:rsid w:val="006974C1"/>
    <w:rsid w:val="00697B81"/>
    <w:rsid w:val="00697F16"/>
    <w:rsid w:val="006A007C"/>
    <w:rsid w:val="006A084B"/>
    <w:rsid w:val="006A085E"/>
    <w:rsid w:val="006A0B16"/>
    <w:rsid w:val="006A0ED8"/>
    <w:rsid w:val="006A0EEB"/>
    <w:rsid w:val="006A0F5B"/>
    <w:rsid w:val="006A0F9C"/>
    <w:rsid w:val="006A18A9"/>
    <w:rsid w:val="006A1AB8"/>
    <w:rsid w:val="006A1BA7"/>
    <w:rsid w:val="006A1C8B"/>
    <w:rsid w:val="006A1E57"/>
    <w:rsid w:val="006A1E6A"/>
    <w:rsid w:val="006A2078"/>
    <w:rsid w:val="006A23C5"/>
    <w:rsid w:val="006A268D"/>
    <w:rsid w:val="006A2B3F"/>
    <w:rsid w:val="006A2F2E"/>
    <w:rsid w:val="006A3204"/>
    <w:rsid w:val="006A346E"/>
    <w:rsid w:val="006A387E"/>
    <w:rsid w:val="006A39C0"/>
    <w:rsid w:val="006A3A94"/>
    <w:rsid w:val="006A3AA8"/>
    <w:rsid w:val="006A3F08"/>
    <w:rsid w:val="006A445D"/>
    <w:rsid w:val="006A45FB"/>
    <w:rsid w:val="006A4634"/>
    <w:rsid w:val="006A4851"/>
    <w:rsid w:val="006A4F97"/>
    <w:rsid w:val="006A59C3"/>
    <w:rsid w:val="006A5D3C"/>
    <w:rsid w:val="006A69CE"/>
    <w:rsid w:val="006A69DE"/>
    <w:rsid w:val="006A6A35"/>
    <w:rsid w:val="006A6F3A"/>
    <w:rsid w:val="006A6FEE"/>
    <w:rsid w:val="006A7081"/>
    <w:rsid w:val="006A72F3"/>
    <w:rsid w:val="006A7800"/>
    <w:rsid w:val="006A79E2"/>
    <w:rsid w:val="006B0144"/>
    <w:rsid w:val="006B048C"/>
    <w:rsid w:val="006B0598"/>
    <w:rsid w:val="006B0DB1"/>
    <w:rsid w:val="006B0FD0"/>
    <w:rsid w:val="006B1039"/>
    <w:rsid w:val="006B1053"/>
    <w:rsid w:val="006B107B"/>
    <w:rsid w:val="006B1EDA"/>
    <w:rsid w:val="006B22D3"/>
    <w:rsid w:val="006B2310"/>
    <w:rsid w:val="006B2312"/>
    <w:rsid w:val="006B2655"/>
    <w:rsid w:val="006B269A"/>
    <w:rsid w:val="006B2C2A"/>
    <w:rsid w:val="006B2EB1"/>
    <w:rsid w:val="006B2FA3"/>
    <w:rsid w:val="006B300F"/>
    <w:rsid w:val="006B344D"/>
    <w:rsid w:val="006B36B1"/>
    <w:rsid w:val="006B37D8"/>
    <w:rsid w:val="006B3A8B"/>
    <w:rsid w:val="006B41FC"/>
    <w:rsid w:val="006B4309"/>
    <w:rsid w:val="006B4455"/>
    <w:rsid w:val="006B488A"/>
    <w:rsid w:val="006B4A06"/>
    <w:rsid w:val="006B4AF1"/>
    <w:rsid w:val="006B4C79"/>
    <w:rsid w:val="006B4D2C"/>
    <w:rsid w:val="006B4F95"/>
    <w:rsid w:val="006B5109"/>
    <w:rsid w:val="006B541E"/>
    <w:rsid w:val="006B54B1"/>
    <w:rsid w:val="006B566F"/>
    <w:rsid w:val="006B5A92"/>
    <w:rsid w:val="006B5A9D"/>
    <w:rsid w:val="006B5AE5"/>
    <w:rsid w:val="006B608F"/>
    <w:rsid w:val="006B62CD"/>
    <w:rsid w:val="006B6418"/>
    <w:rsid w:val="006B685E"/>
    <w:rsid w:val="006B6A2A"/>
    <w:rsid w:val="006B6A37"/>
    <w:rsid w:val="006B6F7C"/>
    <w:rsid w:val="006B7153"/>
    <w:rsid w:val="006B73F1"/>
    <w:rsid w:val="006B75CB"/>
    <w:rsid w:val="006C042F"/>
    <w:rsid w:val="006C0C8F"/>
    <w:rsid w:val="006C1766"/>
    <w:rsid w:val="006C1D3E"/>
    <w:rsid w:val="006C2005"/>
    <w:rsid w:val="006C2209"/>
    <w:rsid w:val="006C2683"/>
    <w:rsid w:val="006C2CA7"/>
    <w:rsid w:val="006C2DD6"/>
    <w:rsid w:val="006C30C5"/>
    <w:rsid w:val="006C33E0"/>
    <w:rsid w:val="006C3BF7"/>
    <w:rsid w:val="006C4492"/>
    <w:rsid w:val="006C4595"/>
    <w:rsid w:val="006C4687"/>
    <w:rsid w:val="006C47FA"/>
    <w:rsid w:val="006C4A4F"/>
    <w:rsid w:val="006C4AB6"/>
    <w:rsid w:val="006C4C97"/>
    <w:rsid w:val="006C503D"/>
    <w:rsid w:val="006C5291"/>
    <w:rsid w:val="006C533F"/>
    <w:rsid w:val="006C5674"/>
    <w:rsid w:val="006C5A47"/>
    <w:rsid w:val="006C5B77"/>
    <w:rsid w:val="006C5FA3"/>
    <w:rsid w:val="006C61C0"/>
    <w:rsid w:val="006C64E2"/>
    <w:rsid w:val="006C651E"/>
    <w:rsid w:val="006C6EF0"/>
    <w:rsid w:val="006C709D"/>
    <w:rsid w:val="006C7295"/>
    <w:rsid w:val="006C7454"/>
    <w:rsid w:val="006C77F8"/>
    <w:rsid w:val="006C7952"/>
    <w:rsid w:val="006C7B5D"/>
    <w:rsid w:val="006C7B60"/>
    <w:rsid w:val="006D030A"/>
    <w:rsid w:val="006D072E"/>
    <w:rsid w:val="006D0808"/>
    <w:rsid w:val="006D11A9"/>
    <w:rsid w:val="006D1916"/>
    <w:rsid w:val="006D1B6F"/>
    <w:rsid w:val="006D1CC5"/>
    <w:rsid w:val="006D1E5D"/>
    <w:rsid w:val="006D2162"/>
    <w:rsid w:val="006D3204"/>
    <w:rsid w:val="006D37D5"/>
    <w:rsid w:val="006D38DE"/>
    <w:rsid w:val="006D43F4"/>
    <w:rsid w:val="006D48C9"/>
    <w:rsid w:val="006D504A"/>
    <w:rsid w:val="006D51C1"/>
    <w:rsid w:val="006D51C7"/>
    <w:rsid w:val="006D584E"/>
    <w:rsid w:val="006D5B12"/>
    <w:rsid w:val="006D6047"/>
    <w:rsid w:val="006D6223"/>
    <w:rsid w:val="006D624D"/>
    <w:rsid w:val="006D65BB"/>
    <w:rsid w:val="006D66AA"/>
    <w:rsid w:val="006D6863"/>
    <w:rsid w:val="006D69E5"/>
    <w:rsid w:val="006D7A05"/>
    <w:rsid w:val="006D7B8A"/>
    <w:rsid w:val="006D7B8D"/>
    <w:rsid w:val="006D7D7B"/>
    <w:rsid w:val="006E0244"/>
    <w:rsid w:val="006E0EB2"/>
    <w:rsid w:val="006E1214"/>
    <w:rsid w:val="006E1725"/>
    <w:rsid w:val="006E1DFD"/>
    <w:rsid w:val="006E1E01"/>
    <w:rsid w:val="006E1E39"/>
    <w:rsid w:val="006E20D5"/>
    <w:rsid w:val="006E2123"/>
    <w:rsid w:val="006E2A08"/>
    <w:rsid w:val="006E2BA8"/>
    <w:rsid w:val="006E2DCB"/>
    <w:rsid w:val="006E2DE7"/>
    <w:rsid w:val="006E30DC"/>
    <w:rsid w:val="006E32CD"/>
    <w:rsid w:val="006E32D0"/>
    <w:rsid w:val="006E3617"/>
    <w:rsid w:val="006E3697"/>
    <w:rsid w:val="006E3803"/>
    <w:rsid w:val="006E3BBB"/>
    <w:rsid w:val="006E3F33"/>
    <w:rsid w:val="006E4503"/>
    <w:rsid w:val="006E4BAE"/>
    <w:rsid w:val="006E5857"/>
    <w:rsid w:val="006E5DC7"/>
    <w:rsid w:val="006E627A"/>
    <w:rsid w:val="006E6334"/>
    <w:rsid w:val="006E6608"/>
    <w:rsid w:val="006E6EF3"/>
    <w:rsid w:val="006E7304"/>
    <w:rsid w:val="006E7507"/>
    <w:rsid w:val="006E7578"/>
    <w:rsid w:val="006E760C"/>
    <w:rsid w:val="006E7F50"/>
    <w:rsid w:val="006F0291"/>
    <w:rsid w:val="006F04B3"/>
    <w:rsid w:val="006F0915"/>
    <w:rsid w:val="006F0945"/>
    <w:rsid w:val="006F0BDA"/>
    <w:rsid w:val="006F0D08"/>
    <w:rsid w:val="006F0DE7"/>
    <w:rsid w:val="006F0EFC"/>
    <w:rsid w:val="006F104A"/>
    <w:rsid w:val="006F12CF"/>
    <w:rsid w:val="006F19F3"/>
    <w:rsid w:val="006F1A52"/>
    <w:rsid w:val="006F1BC8"/>
    <w:rsid w:val="006F1C22"/>
    <w:rsid w:val="006F1F35"/>
    <w:rsid w:val="006F1FC8"/>
    <w:rsid w:val="006F2028"/>
    <w:rsid w:val="006F23D8"/>
    <w:rsid w:val="006F26F6"/>
    <w:rsid w:val="006F279D"/>
    <w:rsid w:val="006F29C0"/>
    <w:rsid w:val="006F2D49"/>
    <w:rsid w:val="006F307D"/>
    <w:rsid w:val="006F309B"/>
    <w:rsid w:val="006F345D"/>
    <w:rsid w:val="006F39D0"/>
    <w:rsid w:val="006F3AFF"/>
    <w:rsid w:val="006F3C03"/>
    <w:rsid w:val="006F3C79"/>
    <w:rsid w:val="006F3C9B"/>
    <w:rsid w:val="006F3D9D"/>
    <w:rsid w:val="006F40CF"/>
    <w:rsid w:val="006F414C"/>
    <w:rsid w:val="006F4602"/>
    <w:rsid w:val="006F4E47"/>
    <w:rsid w:val="006F51E9"/>
    <w:rsid w:val="006F5406"/>
    <w:rsid w:val="006F572F"/>
    <w:rsid w:val="006F576E"/>
    <w:rsid w:val="006F5F06"/>
    <w:rsid w:val="006F62EA"/>
    <w:rsid w:val="006F66E7"/>
    <w:rsid w:val="006F6B71"/>
    <w:rsid w:val="006F7704"/>
    <w:rsid w:val="006F77B8"/>
    <w:rsid w:val="006F7848"/>
    <w:rsid w:val="006F78F3"/>
    <w:rsid w:val="006F7AA7"/>
    <w:rsid w:val="006F7DE0"/>
    <w:rsid w:val="006F7EDC"/>
    <w:rsid w:val="00700207"/>
    <w:rsid w:val="00700253"/>
    <w:rsid w:val="007002D9"/>
    <w:rsid w:val="0070063B"/>
    <w:rsid w:val="00700A01"/>
    <w:rsid w:val="00700B47"/>
    <w:rsid w:val="00700CC9"/>
    <w:rsid w:val="00700CCA"/>
    <w:rsid w:val="00700CF8"/>
    <w:rsid w:val="00701490"/>
    <w:rsid w:val="00701930"/>
    <w:rsid w:val="0070224B"/>
    <w:rsid w:val="007027E2"/>
    <w:rsid w:val="0070298A"/>
    <w:rsid w:val="00703ADE"/>
    <w:rsid w:val="00703CF6"/>
    <w:rsid w:val="00703D9D"/>
    <w:rsid w:val="00703FE2"/>
    <w:rsid w:val="0070482D"/>
    <w:rsid w:val="00704CB3"/>
    <w:rsid w:val="0070535F"/>
    <w:rsid w:val="0070584B"/>
    <w:rsid w:val="007059E6"/>
    <w:rsid w:val="00706319"/>
    <w:rsid w:val="00706351"/>
    <w:rsid w:val="007065F8"/>
    <w:rsid w:val="007067A0"/>
    <w:rsid w:val="007077BE"/>
    <w:rsid w:val="00707BFF"/>
    <w:rsid w:val="00707EEA"/>
    <w:rsid w:val="0071000E"/>
    <w:rsid w:val="00710234"/>
    <w:rsid w:val="0071056B"/>
    <w:rsid w:val="007105A0"/>
    <w:rsid w:val="007109C5"/>
    <w:rsid w:val="00710B75"/>
    <w:rsid w:val="00710BDA"/>
    <w:rsid w:val="00710C0B"/>
    <w:rsid w:val="00710CA0"/>
    <w:rsid w:val="00711333"/>
    <w:rsid w:val="007118A1"/>
    <w:rsid w:val="00711C92"/>
    <w:rsid w:val="00711E3A"/>
    <w:rsid w:val="00711E47"/>
    <w:rsid w:val="00711EF4"/>
    <w:rsid w:val="00712306"/>
    <w:rsid w:val="00712692"/>
    <w:rsid w:val="0071282E"/>
    <w:rsid w:val="00712CAB"/>
    <w:rsid w:val="00712E7E"/>
    <w:rsid w:val="00713328"/>
    <w:rsid w:val="007137B6"/>
    <w:rsid w:val="00713BA2"/>
    <w:rsid w:val="0071403B"/>
    <w:rsid w:val="00714339"/>
    <w:rsid w:val="007143A9"/>
    <w:rsid w:val="007145C9"/>
    <w:rsid w:val="00714842"/>
    <w:rsid w:val="00714F33"/>
    <w:rsid w:val="00715242"/>
    <w:rsid w:val="007152B8"/>
    <w:rsid w:val="00715876"/>
    <w:rsid w:val="00715BE0"/>
    <w:rsid w:val="00715D8A"/>
    <w:rsid w:val="0071627D"/>
    <w:rsid w:val="00716559"/>
    <w:rsid w:val="00716AFD"/>
    <w:rsid w:val="00717223"/>
    <w:rsid w:val="00717246"/>
    <w:rsid w:val="007176B7"/>
    <w:rsid w:val="00717FA7"/>
    <w:rsid w:val="00720116"/>
    <w:rsid w:val="007205E8"/>
    <w:rsid w:val="007207CA"/>
    <w:rsid w:val="00720B6C"/>
    <w:rsid w:val="00720CFA"/>
    <w:rsid w:val="007210DF"/>
    <w:rsid w:val="007211FF"/>
    <w:rsid w:val="00721325"/>
    <w:rsid w:val="0072135E"/>
    <w:rsid w:val="0072138C"/>
    <w:rsid w:val="00721571"/>
    <w:rsid w:val="007216E7"/>
    <w:rsid w:val="00721B3C"/>
    <w:rsid w:val="00721B94"/>
    <w:rsid w:val="00721FA0"/>
    <w:rsid w:val="007222B8"/>
    <w:rsid w:val="007222E0"/>
    <w:rsid w:val="00722504"/>
    <w:rsid w:val="007228C3"/>
    <w:rsid w:val="007229B2"/>
    <w:rsid w:val="00722C6A"/>
    <w:rsid w:val="00722DAF"/>
    <w:rsid w:val="007236B4"/>
    <w:rsid w:val="007236F9"/>
    <w:rsid w:val="00723A64"/>
    <w:rsid w:val="00723D24"/>
    <w:rsid w:val="00723E9E"/>
    <w:rsid w:val="00723EA2"/>
    <w:rsid w:val="00723F93"/>
    <w:rsid w:val="007249B9"/>
    <w:rsid w:val="00724A0E"/>
    <w:rsid w:val="00724A4E"/>
    <w:rsid w:val="00725307"/>
    <w:rsid w:val="0072546B"/>
    <w:rsid w:val="007258D1"/>
    <w:rsid w:val="00725A2C"/>
    <w:rsid w:val="007262F1"/>
    <w:rsid w:val="00726404"/>
    <w:rsid w:val="007266ED"/>
    <w:rsid w:val="00726715"/>
    <w:rsid w:val="00726CFF"/>
    <w:rsid w:val="00726DD6"/>
    <w:rsid w:val="00727179"/>
    <w:rsid w:val="007275FA"/>
    <w:rsid w:val="007276C1"/>
    <w:rsid w:val="00727908"/>
    <w:rsid w:val="0073016A"/>
    <w:rsid w:val="00730206"/>
    <w:rsid w:val="0073022F"/>
    <w:rsid w:val="00730DC0"/>
    <w:rsid w:val="0073186D"/>
    <w:rsid w:val="00731906"/>
    <w:rsid w:val="00731AA2"/>
    <w:rsid w:val="00731DE3"/>
    <w:rsid w:val="00731EB5"/>
    <w:rsid w:val="0073252B"/>
    <w:rsid w:val="0073261E"/>
    <w:rsid w:val="0073273A"/>
    <w:rsid w:val="00733731"/>
    <w:rsid w:val="00733BCD"/>
    <w:rsid w:val="00733C63"/>
    <w:rsid w:val="00734466"/>
    <w:rsid w:val="007345E0"/>
    <w:rsid w:val="00734873"/>
    <w:rsid w:val="0073490A"/>
    <w:rsid w:val="00734A67"/>
    <w:rsid w:val="007353D5"/>
    <w:rsid w:val="00735D9F"/>
    <w:rsid w:val="00735E37"/>
    <w:rsid w:val="00736107"/>
    <w:rsid w:val="0073619F"/>
    <w:rsid w:val="007362E6"/>
    <w:rsid w:val="00736446"/>
    <w:rsid w:val="007369A3"/>
    <w:rsid w:val="00736A52"/>
    <w:rsid w:val="00736BAC"/>
    <w:rsid w:val="00736C69"/>
    <w:rsid w:val="007378E5"/>
    <w:rsid w:val="00737A94"/>
    <w:rsid w:val="00737CDC"/>
    <w:rsid w:val="00737CEB"/>
    <w:rsid w:val="00737F79"/>
    <w:rsid w:val="00740267"/>
    <w:rsid w:val="0074088D"/>
    <w:rsid w:val="00740A70"/>
    <w:rsid w:val="00740AF2"/>
    <w:rsid w:val="00740D5C"/>
    <w:rsid w:val="007410C6"/>
    <w:rsid w:val="00741745"/>
    <w:rsid w:val="007417A0"/>
    <w:rsid w:val="00741818"/>
    <w:rsid w:val="00741ADF"/>
    <w:rsid w:val="00741DB5"/>
    <w:rsid w:val="00741EAD"/>
    <w:rsid w:val="007420BD"/>
    <w:rsid w:val="007422E6"/>
    <w:rsid w:val="007424AF"/>
    <w:rsid w:val="007425B6"/>
    <w:rsid w:val="00742D92"/>
    <w:rsid w:val="00742E7F"/>
    <w:rsid w:val="007432E3"/>
    <w:rsid w:val="0074386B"/>
    <w:rsid w:val="00743B34"/>
    <w:rsid w:val="00743BF4"/>
    <w:rsid w:val="007441E7"/>
    <w:rsid w:val="0074423F"/>
    <w:rsid w:val="00744755"/>
    <w:rsid w:val="0074487D"/>
    <w:rsid w:val="00744BE4"/>
    <w:rsid w:val="00745580"/>
    <w:rsid w:val="007458D8"/>
    <w:rsid w:val="00745BE5"/>
    <w:rsid w:val="00745EFD"/>
    <w:rsid w:val="00745F7B"/>
    <w:rsid w:val="00745F7E"/>
    <w:rsid w:val="007460E4"/>
    <w:rsid w:val="0074630A"/>
    <w:rsid w:val="00746476"/>
    <w:rsid w:val="00746E2D"/>
    <w:rsid w:val="0074713F"/>
    <w:rsid w:val="007471A2"/>
    <w:rsid w:val="007473E4"/>
    <w:rsid w:val="007475B3"/>
    <w:rsid w:val="00747779"/>
    <w:rsid w:val="0074777E"/>
    <w:rsid w:val="00747DF0"/>
    <w:rsid w:val="00747FC2"/>
    <w:rsid w:val="007501A2"/>
    <w:rsid w:val="007508B0"/>
    <w:rsid w:val="00750C63"/>
    <w:rsid w:val="00751149"/>
    <w:rsid w:val="00751354"/>
    <w:rsid w:val="00751565"/>
    <w:rsid w:val="00751611"/>
    <w:rsid w:val="0075182F"/>
    <w:rsid w:val="00751BFF"/>
    <w:rsid w:val="00751F32"/>
    <w:rsid w:val="007523F1"/>
    <w:rsid w:val="00752642"/>
    <w:rsid w:val="00752C57"/>
    <w:rsid w:val="00752DF8"/>
    <w:rsid w:val="0075326A"/>
    <w:rsid w:val="007534DC"/>
    <w:rsid w:val="0075373C"/>
    <w:rsid w:val="00753813"/>
    <w:rsid w:val="0075409D"/>
    <w:rsid w:val="00754292"/>
    <w:rsid w:val="007543C3"/>
    <w:rsid w:val="007548A2"/>
    <w:rsid w:val="0075499F"/>
    <w:rsid w:val="00754A38"/>
    <w:rsid w:val="00754BE6"/>
    <w:rsid w:val="00754C21"/>
    <w:rsid w:val="00754EA0"/>
    <w:rsid w:val="00754F3D"/>
    <w:rsid w:val="007554A5"/>
    <w:rsid w:val="007556CF"/>
    <w:rsid w:val="00755B2A"/>
    <w:rsid w:val="00755FAD"/>
    <w:rsid w:val="00756510"/>
    <w:rsid w:val="00756575"/>
    <w:rsid w:val="00756CCA"/>
    <w:rsid w:val="00756F44"/>
    <w:rsid w:val="007572B2"/>
    <w:rsid w:val="00757534"/>
    <w:rsid w:val="007575A1"/>
    <w:rsid w:val="0075784C"/>
    <w:rsid w:val="00757889"/>
    <w:rsid w:val="00757AD8"/>
    <w:rsid w:val="0076041C"/>
    <w:rsid w:val="007604A9"/>
    <w:rsid w:val="00760B90"/>
    <w:rsid w:val="00760CA4"/>
    <w:rsid w:val="00760F6A"/>
    <w:rsid w:val="0076102E"/>
    <w:rsid w:val="0076138C"/>
    <w:rsid w:val="007619B0"/>
    <w:rsid w:val="0076254F"/>
    <w:rsid w:val="0076273B"/>
    <w:rsid w:val="00762873"/>
    <w:rsid w:val="00762929"/>
    <w:rsid w:val="00762964"/>
    <w:rsid w:val="00762BAF"/>
    <w:rsid w:val="00762CCE"/>
    <w:rsid w:val="00763036"/>
    <w:rsid w:val="00763406"/>
    <w:rsid w:val="007634DA"/>
    <w:rsid w:val="0076360D"/>
    <w:rsid w:val="007638D8"/>
    <w:rsid w:val="00763EDE"/>
    <w:rsid w:val="007642BE"/>
    <w:rsid w:val="0076485F"/>
    <w:rsid w:val="00764A6F"/>
    <w:rsid w:val="00764CFF"/>
    <w:rsid w:val="00764E9F"/>
    <w:rsid w:val="007652ED"/>
    <w:rsid w:val="00765844"/>
    <w:rsid w:val="007659BD"/>
    <w:rsid w:val="00765AA9"/>
    <w:rsid w:val="00765B9A"/>
    <w:rsid w:val="00765D55"/>
    <w:rsid w:val="007661D9"/>
    <w:rsid w:val="0076634B"/>
    <w:rsid w:val="00766A6E"/>
    <w:rsid w:val="00766D98"/>
    <w:rsid w:val="00766F1C"/>
    <w:rsid w:val="00767081"/>
    <w:rsid w:val="0076714E"/>
    <w:rsid w:val="007671F8"/>
    <w:rsid w:val="0076737D"/>
    <w:rsid w:val="007674ED"/>
    <w:rsid w:val="00767964"/>
    <w:rsid w:val="00767A48"/>
    <w:rsid w:val="00767BC3"/>
    <w:rsid w:val="00767C27"/>
    <w:rsid w:val="00767FCC"/>
    <w:rsid w:val="00770317"/>
    <w:rsid w:val="007703CC"/>
    <w:rsid w:val="0077040F"/>
    <w:rsid w:val="00770BF2"/>
    <w:rsid w:val="00770F18"/>
    <w:rsid w:val="0077189D"/>
    <w:rsid w:val="00771AD4"/>
    <w:rsid w:val="00771E36"/>
    <w:rsid w:val="00771E8E"/>
    <w:rsid w:val="0077247B"/>
    <w:rsid w:val="00772701"/>
    <w:rsid w:val="00772A71"/>
    <w:rsid w:val="00773200"/>
    <w:rsid w:val="00773766"/>
    <w:rsid w:val="00773B6F"/>
    <w:rsid w:val="00773F2A"/>
    <w:rsid w:val="00773F91"/>
    <w:rsid w:val="00773FAE"/>
    <w:rsid w:val="007741DC"/>
    <w:rsid w:val="0077449A"/>
    <w:rsid w:val="00774806"/>
    <w:rsid w:val="00774A1D"/>
    <w:rsid w:val="00774C4B"/>
    <w:rsid w:val="00774E19"/>
    <w:rsid w:val="0077565A"/>
    <w:rsid w:val="00775901"/>
    <w:rsid w:val="00775FFC"/>
    <w:rsid w:val="0077623D"/>
    <w:rsid w:val="00776758"/>
    <w:rsid w:val="007767E6"/>
    <w:rsid w:val="00776974"/>
    <w:rsid w:val="007769E2"/>
    <w:rsid w:val="007769E6"/>
    <w:rsid w:val="00776F6E"/>
    <w:rsid w:val="0077739B"/>
    <w:rsid w:val="007779BD"/>
    <w:rsid w:val="00777A2E"/>
    <w:rsid w:val="00777B2B"/>
    <w:rsid w:val="00777F84"/>
    <w:rsid w:val="007800BD"/>
    <w:rsid w:val="0078043F"/>
    <w:rsid w:val="00780CA1"/>
    <w:rsid w:val="00780D4B"/>
    <w:rsid w:val="00780E18"/>
    <w:rsid w:val="00780FC9"/>
    <w:rsid w:val="00781183"/>
    <w:rsid w:val="00781A89"/>
    <w:rsid w:val="00781C6B"/>
    <w:rsid w:val="00781CBB"/>
    <w:rsid w:val="00781D06"/>
    <w:rsid w:val="00781E10"/>
    <w:rsid w:val="00781E1F"/>
    <w:rsid w:val="00781FB1"/>
    <w:rsid w:val="0078218B"/>
    <w:rsid w:val="007821A4"/>
    <w:rsid w:val="007822FB"/>
    <w:rsid w:val="007824A2"/>
    <w:rsid w:val="0078254F"/>
    <w:rsid w:val="00782B55"/>
    <w:rsid w:val="00782F54"/>
    <w:rsid w:val="0078355A"/>
    <w:rsid w:val="007839A0"/>
    <w:rsid w:val="00783B98"/>
    <w:rsid w:val="00783FF2"/>
    <w:rsid w:val="00784129"/>
    <w:rsid w:val="00784147"/>
    <w:rsid w:val="00784175"/>
    <w:rsid w:val="00784487"/>
    <w:rsid w:val="007844DA"/>
    <w:rsid w:val="00784548"/>
    <w:rsid w:val="007846F9"/>
    <w:rsid w:val="00785753"/>
    <w:rsid w:val="00785820"/>
    <w:rsid w:val="00785A12"/>
    <w:rsid w:val="00785C3B"/>
    <w:rsid w:val="0078611C"/>
    <w:rsid w:val="00786425"/>
    <w:rsid w:val="00786942"/>
    <w:rsid w:val="00786A0B"/>
    <w:rsid w:val="00786AA6"/>
    <w:rsid w:val="00786E19"/>
    <w:rsid w:val="00786E2D"/>
    <w:rsid w:val="00786FBC"/>
    <w:rsid w:val="00787189"/>
    <w:rsid w:val="00787674"/>
    <w:rsid w:val="007879C2"/>
    <w:rsid w:val="00787A9D"/>
    <w:rsid w:val="00787D75"/>
    <w:rsid w:val="00787F14"/>
    <w:rsid w:val="00790191"/>
    <w:rsid w:val="0079027E"/>
    <w:rsid w:val="007904E1"/>
    <w:rsid w:val="00790723"/>
    <w:rsid w:val="00790861"/>
    <w:rsid w:val="0079104A"/>
    <w:rsid w:val="007910A9"/>
    <w:rsid w:val="00791596"/>
    <w:rsid w:val="007918AA"/>
    <w:rsid w:val="0079191E"/>
    <w:rsid w:val="00791921"/>
    <w:rsid w:val="00791B15"/>
    <w:rsid w:val="00791C4E"/>
    <w:rsid w:val="00791F92"/>
    <w:rsid w:val="007921B1"/>
    <w:rsid w:val="0079273B"/>
    <w:rsid w:val="007927EF"/>
    <w:rsid w:val="00792936"/>
    <w:rsid w:val="00792A8C"/>
    <w:rsid w:val="00792B71"/>
    <w:rsid w:val="00792F69"/>
    <w:rsid w:val="0079303D"/>
    <w:rsid w:val="00793638"/>
    <w:rsid w:val="007936E7"/>
    <w:rsid w:val="0079373A"/>
    <w:rsid w:val="007937AD"/>
    <w:rsid w:val="00793876"/>
    <w:rsid w:val="00793A1C"/>
    <w:rsid w:val="00793A8F"/>
    <w:rsid w:val="00793B18"/>
    <w:rsid w:val="00793FF7"/>
    <w:rsid w:val="007940A9"/>
    <w:rsid w:val="0079410B"/>
    <w:rsid w:val="00794A20"/>
    <w:rsid w:val="00794B9B"/>
    <w:rsid w:val="00794CE6"/>
    <w:rsid w:val="00794EB8"/>
    <w:rsid w:val="00795262"/>
    <w:rsid w:val="00795271"/>
    <w:rsid w:val="007956B2"/>
    <w:rsid w:val="00795C0B"/>
    <w:rsid w:val="00795C7E"/>
    <w:rsid w:val="00795CFE"/>
    <w:rsid w:val="00795D43"/>
    <w:rsid w:val="00795E2E"/>
    <w:rsid w:val="00795F84"/>
    <w:rsid w:val="0079633E"/>
    <w:rsid w:val="007964EA"/>
    <w:rsid w:val="00796876"/>
    <w:rsid w:val="007968CD"/>
    <w:rsid w:val="00796EE4"/>
    <w:rsid w:val="00797221"/>
    <w:rsid w:val="00797582"/>
    <w:rsid w:val="00797BA6"/>
    <w:rsid w:val="007A03FE"/>
    <w:rsid w:val="007A072B"/>
    <w:rsid w:val="007A0885"/>
    <w:rsid w:val="007A099A"/>
    <w:rsid w:val="007A0DB3"/>
    <w:rsid w:val="007A0FBB"/>
    <w:rsid w:val="007A12CA"/>
    <w:rsid w:val="007A13A5"/>
    <w:rsid w:val="007A1455"/>
    <w:rsid w:val="007A153F"/>
    <w:rsid w:val="007A17A3"/>
    <w:rsid w:val="007A19D6"/>
    <w:rsid w:val="007A19E8"/>
    <w:rsid w:val="007A1B1E"/>
    <w:rsid w:val="007A1CCF"/>
    <w:rsid w:val="007A1E5A"/>
    <w:rsid w:val="007A2155"/>
    <w:rsid w:val="007A2583"/>
    <w:rsid w:val="007A2772"/>
    <w:rsid w:val="007A34AF"/>
    <w:rsid w:val="007A38A3"/>
    <w:rsid w:val="007A3BEA"/>
    <w:rsid w:val="007A401A"/>
    <w:rsid w:val="007A44DD"/>
    <w:rsid w:val="007A4A54"/>
    <w:rsid w:val="007A4CF1"/>
    <w:rsid w:val="007A4DC9"/>
    <w:rsid w:val="007A4F45"/>
    <w:rsid w:val="007A50BF"/>
    <w:rsid w:val="007A511E"/>
    <w:rsid w:val="007A5136"/>
    <w:rsid w:val="007A5656"/>
    <w:rsid w:val="007A56C8"/>
    <w:rsid w:val="007A57F7"/>
    <w:rsid w:val="007A5C55"/>
    <w:rsid w:val="007A5C82"/>
    <w:rsid w:val="007A5DE1"/>
    <w:rsid w:val="007A63BE"/>
    <w:rsid w:val="007A6666"/>
    <w:rsid w:val="007A672E"/>
    <w:rsid w:val="007A677B"/>
    <w:rsid w:val="007A6868"/>
    <w:rsid w:val="007A6B43"/>
    <w:rsid w:val="007A6DFF"/>
    <w:rsid w:val="007A704A"/>
    <w:rsid w:val="007A752B"/>
    <w:rsid w:val="007A758B"/>
    <w:rsid w:val="007B0326"/>
    <w:rsid w:val="007B055D"/>
    <w:rsid w:val="007B05EE"/>
    <w:rsid w:val="007B08D6"/>
    <w:rsid w:val="007B0A4C"/>
    <w:rsid w:val="007B0AEF"/>
    <w:rsid w:val="007B0BE8"/>
    <w:rsid w:val="007B0E7C"/>
    <w:rsid w:val="007B10E0"/>
    <w:rsid w:val="007B14C8"/>
    <w:rsid w:val="007B15F2"/>
    <w:rsid w:val="007B16B3"/>
    <w:rsid w:val="007B17D8"/>
    <w:rsid w:val="007B1A0F"/>
    <w:rsid w:val="007B1AD3"/>
    <w:rsid w:val="007B1B43"/>
    <w:rsid w:val="007B228A"/>
    <w:rsid w:val="007B244F"/>
    <w:rsid w:val="007B26FD"/>
    <w:rsid w:val="007B29F4"/>
    <w:rsid w:val="007B322B"/>
    <w:rsid w:val="007B36B4"/>
    <w:rsid w:val="007B3710"/>
    <w:rsid w:val="007B37B1"/>
    <w:rsid w:val="007B3AA6"/>
    <w:rsid w:val="007B3BAB"/>
    <w:rsid w:val="007B3CBB"/>
    <w:rsid w:val="007B3D9D"/>
    <w:rsid w:val="007B3E7C"/>
    <w:rsid w:val="007B3EA5"/>
    <w:rsid w:val="007B43EA"/>
    <w:rsid w:val="007B4428"/>
    <w:rsid w:val="007B4A46"/>
    <w:rsid w:val="007B4D1B"/>
    <w:rsid w:val="007B4D58"/>
    <w:rsid w:val="007B4F6E"/>
    <w:rsid w:val="007B5332"/>
    <w:rsid w:val="007B53E2"/>
    <w:rsid w:val="007B5540"/>
    <w:rsid w:val="007B5752"/>
    <w:rsid w:val="007B5A7E"/>
    <w:rsid w:val="007B5AC8"/>
    <w:rsid w:val="007B6059"/>
    <w:rsid w:val="007B610B"/>
    <w:rsid w:val="007B6220"/>
    <w:rsid w:val="007B64E3"/>
    <w:rsid w:val="007B6AF5"/>
    <w:rsid w:val="007B6F4C"/>
    <w:rsid w:val="007B71B5"/>
    <w:rsid w:val="007B7427"/>
    <w:rsid w:val="007B7894"/>
    <w:rsid w:val="007B794E"/>
    <w:rsid w:val="007B7A70"/>
    <w:rsid w:val="007C0215"/>
    <w:rsid w:val="007C0289"/>
    <w:rsid w:val="007C07ED"/>
    <w:rsid w:val="007C08FC"/>
    <w:rsid w:val="007C0D46"/>
    <w:rsid w:val="007C0E5E"/>
    <w:rsid w:val="007C1366"/>
    <w:rsid w:val="007C1D89"/>
    <w:rsid w:val="007C1FA4"/>
    <w:rsid w:val="007C2077"/>
    <w:rsid w:val="007C2B22"/>
    <w:rsid w:val="007C2D6D"/>
    <w:rsid w:val="007C359F"/>
    <w:rsid w:val="007C382F"/>
    <w:rsid w:val="007C3B40"/>
    <w:rsid w:val="007C3C7E"/>
    <w:rsid w:val="007C47EA"/>
    <w:rsid w:val="007C4898"/>
    <w:rsid w:val="007C4916"/>
    <w:rsid w:val="007C4CFD"/>
    <w:rsid w:val="007C4D68"/>
    <w:rsid w:val="007C5175"/>
    <w:rsid w:val="007C5317"/>
    <w:rsid w:val="007C5360"/>
    <w:rsid w:val="007C536A"/>
    <w:rsid w:val="007C5B01"/>
    <w:rsid w:val="007C639E"/>
    <w:rsid w:val="007C642F"/>
    <w:rsid w:val="007C64EA"/>
    <w:rsid w:val="007C6520"/>
    <w:rsid w:val="007C65B5"/>
    <w:rsid w:val="007C6B51"/>
    <w:rsid w:val="007C6BC9"/>
    <w:rsid w:val="007C6E06"/>
    <w:rsid w:val="007C70BC"/>
    <w:rsid w:val="007C7432"/>
    <w:rsid w:val="007C74F7"/>
    <w:rsid w:val="007C750E"/>
    <w:rsid w:val="007C75E0"/>
    <w:rsid w:val="007C7E34"/>
    <w:rsid w:val="007D015D"/>
    <w:rsid w:val="007D019F"/>
    <w:rsid w:val="007D030E"/>
    <w:rsid w:val="007D05B9"/>
    <w:rsid w:val="007D0D10"/>
    <w:rsid w:val="007D0FDB"/>
    <w:rsid w:val="007D1C7B"/>
    <w:rsid w:val="007D207A"/>
    <w:rsid w:val="007D21F6"/>
    <w:rsid w:val="007D2381"/>
    <w:rsid w:val="007D23BE"/>
    <w:rsid w:val="007D244B"/>
    <w:rsid w:val="007D2523"/>
    <w:rsid w:val="007D26A2"/>
    <w:rsid w:val="007D2AE0"/>
    <w:rsid w:val="007D2DF3"/>
    <w:rsid w:val="007D2EB7"/>
    <w:rsid w:val="007D2FD1"/>
    <w:rsid w:val="007D30EA"/>
    <w:rsid w:val="007D3BAD"/>
    <w:rsid w:val="007D4355"/>
    <w:rsid w:val="007D4549"/>
    <w:rsid w:val="007D465E"/>
    <w:rsid w:val="007D4801"/>
    <w:rsid w:val="007D491F"/>
    <w:rsid w:val="007D498E"/>
    <w:rsid w:val="007D4AD0"/>
    <w:rsid w:val="007D5343"/>
    <w:rsid w:val="007D5B61"/>
    <w:rsid w:val="007D5DD3"/>
    <w:rsid w:val="007D6F85"/>
    <w:rsid w:val="007D74D8"/>
    <w:rsid w:val="007D75C1"/>
    <w:rsid w:val="007D7A0A"/>
    <w:rsid w:val="007D7AD7"/>
    <w:rsid w:val="007D7B6A"/>
    <w:rsid w:val="007D7CAF"/>
    <w:rsid w:val="007E00DE"/>
    <w:rsid w:val="007E0523"/>
    <w:rsid w:val="007E07E4"/>
    <w:rsid w:val="007E083E"/>
    <w:rsid w:val="007E09F0"/>
    <w:rsid w:val="007E11F6"/>
    <w:rsid w:val="007E12DD"/>
    <w:rsid w:val="007E132D"/>
    <w:rsid w:val="007E14E4"/>
    <w:rsid w:val="007E1508"/>
    <w:rsid w:val="007E1BE4"/>
    <w:rsid w:val="007E1DE4"/>
    <w:rsid w:val="007E1E32"/>
    <w:rsid w:val="007E1E5C"/>
    <w:rsid w:val="007E215B"/>
    <w:rsid w:val="007E2469"/>
    <w:rsid w:val="007E2816"/>
    <w:rsid w:val="007E2C89"/>
    <w:rsid w:val="007E322C"/>
    <w:rsid w:val="007E340F"/>
    <w:rsid w:val="007E3A89"/>
    <w:rsid w:val="007E4408"/>
    <w:rsid w:val="007E4703"/>
    <w:rsid w:val="007E49CB"/>
    <w:rsid w:val="007E4CAB"/>
    <w:rsid w:val="007E4FFB"/>
    <w:rsid w:val="007E5085"/>
    <w:rsid w:val="007E5160"/>
    <w:rsid w:val="007E539F"/>
    <w:rsid w:val="007E56D1"/>
    <w:rsid w:val="007E578E"/>
    <w:rsid w:val="007E57E4"/>
    <w:rsid w:val="007E5A43"/>
    <w:rsid w:val="007E5D5A"/>
    <w:rsid w:val="007E6360"/>
    <w:rsid w:val="007E65A3"/>
    <w:rsid w:val="007E6EC3"/>
    <w:rsid w:val="007E718E"/>
    <w:rsid w:val="007E7352"/>
    <w:rsid w:val="007E75B2"/>
    <w:rsid w:val="007E77FC"/>
    <w:rsid w:val="007F00F8"/>
    <w:rsid w:val="007F0557"/>
    <w:rsid w:val="007F076E"/>
    <w:rsid w:val="007F07E6"/>
    <w:rsid w:val="007F0F26"/>
    <w:rsid w:val="007F1239"/>
    <w:rsid w:val="007F1308"/>
    <w:rsid w:val="007F16E9"/>
    <w:rsid w:val="007F2053"/>
    <w:rsid w:val="007F2135"/>
    <w:rsid w:val="007F2384"/>
    <w:rsid w:val="007F27CE"/>
    <w:rsid w:val="007F2829"/>
    <w:rsid w:val="007F2904"/>
    <w:rsid w:val="007F2B00"/>
    <w:rsid w:val="007F3240"/>
    <w:rsid w:val="007F348D"/>
    <w:rsid w:val="007F3609"/>
    <w:rsid w:val="007F3CDB"/>
    <w:rsid w:val="007F3FD8"/>
    <w:rsid w:val="007F43DE"/>
    <w:rsid w:val="007F44A4"/>
    <w:rsid w:val="007F4825"/>
    <w:rsid w:val="007F4A0F"/>
    <w:rsid w:val="007F4D69"/>
    <w:rsid w:val="007F4F93"/>
    <w:rsid w:val="007F54F6"/>
    <w:rsid w:val="007F5623"/>
    <w:rsid w:val="007F5644"/>
    <w:rsid w:val="007F5943"/>
    <w:rsid w:val="007F5BC5"/>
    <w:rsid w:val="007F5DD1"/>
    <w:rsid w:val="007F5F04"/>
    <w:rsid w:val="007F65B9"/>
    <w:rsid w:val="007F66C7"/>
    <w:rsid w:val="007F6C41"/>
    <w:rsid w:val="007F6C7A"/>
    <w:rsid w:val="007F6D87"/>
    <w:rsid w:val="007F7114"/>
    <w:rsid w:val="007F7130"/>
    <w:rsid w:val="007F76CE"/>
    <w:rsid w:val="007F76F8"/>
    <w:rsid w:val="007F7720"/>
    <w:rsid w:val="007F79B2"/>
    <w:rsid w:val="007F7C18"/>
    <w:rsid w:val="007F7CC2"/>
    <w:rsid w:val="007F7DF7"/>
    <w:rsid w:val="008001FF"/>
    <w:rsid w:val="00800907"/>
    <w:rsid w:val="00800A03"/>
    <w:rsid w:val="00800E25"/>
    <w:rsid w:val="008012C6"/>
    <w:rsid w:val="0080134C"/>
    <w:rsid w:val="0080136D"/>
    <w:rsid w:val="008013EC"/>
    <w:rsid w:val="00801DEE"/>
    <w:rsid w:val="00802144"/>
    <w:rsid w:val="0080233D"/>
    <w:rsid w:val="00802642"/>
    <w:rsid w:val="0080271B"/>
    <w:rsid w:val="008031CE"/>
    <w:rsid w:val="008035D0"/>
    <w:rsid w:val="00803D18"/>
    <w:rsid w:val="00803E98"/>
    <w:rsid w:val="008041AF"/>
    <w:rsid w:val="008041CA"/>
    <w:rsid w:val="00804C96"/>
    <w:rsid w:val="008050E8"/>
    <w:rsid w:val="008056DD"/>
    <w:rsid w:val="00805F86"/>
    <w:rsid w:val="008064B9"/>
    <w:rsid w:val="0080680D"/>
    <w:rsid w:val="008068EE"/>
    <w:rsid w:val="008069F9"/>
    <w:rsid w:val="00806A8E"/>
    <w:rsid w:val="00806D0C"/>
    <w:rsid w:val="00806DAF"/>
    <w:rsid w:val="00806F04"/>
    <w:rsid w:val="008071B1"/>
    <w:rsid w:val="00807309"/>
    <w:rsid w:val="0080781E"/>
    <w:rsid w:val="00807898"/>
    <w:rsid w:val="00807F83"/>
    <w:rsid w:val="00807FD1"/>
    <w:rsid w:val="00810138"/>
    <w:rsid w:val="008102A3"/>
    <w:rsid w:val="00810A83"/>
    <w:rsid w:val="00810CC4"/>
    <w:rsid w:val="00810F79"/>
    <w:rsid w:val="0081124C"/>
    <w:rsid w:val="008112C5"/>
    <w:rsid w:val="0081137F"/>
    <w:rsid w:val="008119A6"/>
    <w:rsid w:val="008121DA"/>
    <w:rsid w:val="00812252"/>
    <w:rsid w:val="00812345"/>
    <w:rsid w:val="008123A3"/>
    <w:rsid w:val="008123E0"/>
    <w:rsid w:val="008125F6"/>
    <w:rsid w:val="008127FD"/>
    <w:rsid w:val="008129EC"/>
    <w:rsid w:val="00812B32"/>
    <w:rsid w:val="00812B67"/>
    <w:rsid w:val="00812EBF"/>
    <w:rsid w:val="00812FF5"/>
    <w:rsid w:val="0081322B"/>
    <w:rsid w:val="00813295"/>
    <w:rsid w:val="0081333C"/>
    <w:rsid w:val="00813521"/>
    <w:rsid w:val="0081397B"/>
    <w:rsid w:val="00813AC9"/>
    <w:rsid w:val="00813C62"/>
    <w:rsid w:val="00814082"/>
    <w:rsid w:val="0081469F"/>
    <w:rsid w:val="00814DE8"/>
    <w:rsid w:val="00815543"/>
    <w:rsid w:val="0081562F"/>
    <w:rsid w:val="00815947"/>
    <w:rsid w:val="00815C79"/>
    <w:rsid w:val="0081605D"/>
    <w:rsid w:val="00816B1F"/>
    <w:rsid w:val="00816E5B"/>
    <w:rsid w:val="00817040"/>
    <w:rsid w:val="00817240"/>
    <w:rsid w:val="00817631"/>
    <w:rsid w:val="0081766A"/>
    <w:rsid w:val="008179A9"/>
    <w:rsid w:val="00817B4B"/>
    <w:rsid w:val="00817BA4"/>
    <w:rsid w:val="00817C62"/>
    <w:rsid w:val="00817D19"/>
    <w:rsid w:val="00817FFB"/>
    <w:rsid w:val="0082010D"/>
    <w:rsid w:val="00820318"/>
    <w:rsid w:val="00820510"/>
    <w:rsid w:val="00820925"/>
    <w:rsid w:val="00820B4C"/>
    <w:rsid w:val="00820DA9"/>
    <w:rsid w:val="00820DD1"/>
    <w:rsid w:val="00821AFF"/>
    <w:rsid w:val="00821C56"/>
    <w:rsid w:val="00821F5B"/>
    <w:rsid w:val="00821FCC"/>
    <w:rsid w:val="00822169"/>
    <w:rsid w:val="00822656"/>
    <w:rsid w:val="008227E1"/>
    <w:rsid w:val="00822ECF"/>
    <w:rsid w:val="00823159"/>
    <w:rsid w:val="00823453"/>
    <w:rsid w:val="008236E6"/>
    <w:rsid w:val="00823AE4"/>
    <w:rsid w:val="00823B26"/>
    <w:rsid w:val="00823BD6"/>
    <w:rsid w:val="00823DB7"/>
    <w:rsid w:val="00824427"/>
    <w:rsid w:val="00824C95"/>
    <w:rsid w:val="00824CEA"/>
    <w:rsid w:val="00824D2C"/>
    <w:rsid w:val="00824DA9"/>
    <w:rsid w:val="008251E2"/>
    <w:rsid w:val="00825273"/>
    <w:rsid w:val="00825292"/>
    <w:rsid w:val="008252B6"/>
    <w:rsid w:val="008255C4"/>
    <w:rsid w:val="0082595C"/>
    <w:rsid w:val="00825B97"/>
    <w:rsid w:val="0082623E"/>
    <w:rsid w:val="00826548"/>
    <w:rsid w:val="00826E35"/>
    <w:rsid w:val="00826F07"/>
    <w:rsid w:val="008270BE"/>
    <w:rsid w:val="00827284"/>
    <w:rsid w:val="0082742E"/>
    <w:rsid w:val="00827944"/>
    <w:rsid w:val="00827987"/>
    <w:rsid w:val="00827B16"/>
    <w:rsid w:val="00830634"/>
    <w:rsid w:val="00830F10"/>
    <w:rsid w:val="008311D2"/>
    <w:rsid w:val="008315FA"/>
    <w:rsid w:val="00831699"/>
    <w:rsid w:val="00831BBF"/>
    <w:rsid w:val="0083235A"/>
    <w:rsid w:val="00832CAB"/>
    <w:rsid w:val="00832CED"/>
    <w:rsid w:val="00832D16"/>
    <w:rsid w:val="00833039"/>
    <w:rsid w:val="0083306F"/>
    <w:rsid w:val="0083352F"/>
    <w:rsid w:val="00833B68"/>
    <w:rsid w:val="00833BA3"/>
    <w:rsid w:val="00833BC0"/>
    <w:rsid w:val="00833CEC"/>
    <w:rsid w:val="00834638"/>
    <w:rsid w:val="00834B39"/>
    <w:rsid w:val="00834FFA"/>
    <w:rsid w:val="008353FC"/>
    <w:rsid w:val="0083568A"/>
    <w:rsid w:val="00835691"/>
    <w:rsid w:val="00835A84"/>
    <w:rsid w:val="00836222"/>
    <w:rsid w:val="008366CA"/>
    <w:rsid w:val="0083698E"/>
    <w:rsid w:val="00836DBF"/>
    <w:rsid w:val="008371A4"/>
    <w:rsid w:val="0083793D"/>
    <w:rsid w:val="00837E29"/>
    <w:rsid w:val="008402FE"/>
    <w:rsid w:val="008405B9"/>
    <w:rsid w:val="00840753"/>
    <w:rsid w:val="0084098A"/>
    <w:rsid w:val="008409B6"/>
    <w:rsid w:val="00840A22"/>
    <w:rsid w:val="00840B81"/>
    <w:rsid w:val="008411BB"/>
    <w:rsid w:val="00841314"/>
    <w:rsid w:val="00841643"/>
    <w:rsid w:val="00841CA4"/>
    <w:rsid w:val="00841EE4"/>
    <w:rsid w:val="00841F51"/>
    <w:rsid w:val="00842266"/>
    <w:rsid w:val="00842560"/>
    <w:rsid w:val="0084256E"/>
    <w:rsid w:val="008428F6"/>
    <w:rsid w:val="00843026"/>
    <w:rsid w:val="008433B5"/>
    <w:rsid w:val="008433D4"/>
    <w:rsid w:val="00843BBB"/>
    <w:rsid w:val="00843BF5"/>
    <w:rsid w:val="00843D40"/>
    <w:rsid w:val="00843D82"/>
    <w:rsid w:val="008442FC"/>
    <w:rsid w:val="008446AC"/>
    <w:rsid w:val="00844832"/>
    <w:rsid w:val="008449C4"/>
    <w:rsid w:val="00844C37"/>
    <w:rsid w:val="00844E0A"/>
    <w:rsid w:val="008451BD"/>
    <w:rsid w:val="0084525D"/>
    <w:rsid w:val="008459C1"/>
    <w:rsid w:val="00845B7A"/>
    <w:rsid w:val="00845E47"/>
    <w:rsid w:val="00845F70"/>
    <w:rsid w:val="0084634B"/>
    <w:rsid w:val="00846799"/>
    <w:rsid w:val="008468F5"/>
    <w:rsid w:val="008469E7"/>
    <w:rsid w:val="00846A2C"/>
    <w:rsid w:val="00846AA1"/>
    <w:rsid w:val="00846AF1"/>
    <w:rsid w:val="00846B8D"/>
    <w:rsid w:val="00846BA2"/>
    <w:rsid w:val="00846D24"/>
    <w:rsid w:val="00847214"/>
    <w:rsid w:val="0084722A"/>
    <w:rsid w:val="00847808"/>
    <w:rsid w:val="008478AF"/>
    <w:rsid w:val="008479A4"/>
    <w:rsid w:val="00847BCE"/>
    <w:rsid w:val="008501DF"/>
    <w:rsid w:val="00850252"/>
    <w:rsid w:val="008503ED"/>
    <w:rsid w:val="00850B28"/>
    <w:rsid w:val="00850BB7"/>
    <w:rsid w:val="00850F55"/>
    <w:rsid w:val="00851697"/>
    <w:rsid w:val="00851721"/>
    <w:rsid w:val="00851A7A"/>
    <w:rsid w:val="00851AC3"/>
    <w:rsid w:val="00851C43"/>
    <w:rsid w:val="00851D0C"/>
    <w:rsid w:val="008523D5"/>
    <w:rsid w:val="00852674"/>
    <w:rsid w:val="00852FAF"/>
    <w:rsid w:val="00853133"/>
    <w:rsid w:val="00853340"/>
    <w:rsid w:val="008533DA"/>
    <w:rsid w:val="0085343B"/>
    <w:rsid w:val="008537F8"/>
    <w:rsid w:val="00853AE1"/>
    <w:rsid w:val="00853BEC"/>
    <w:rsid w:val="00853C11"/>
    <w:rsid w:val="00853D6E"/>
    <w:rsid w:val="00853F7C"/>
    <w:rsid w:val="00854662"/>
    <w:rsid w:val="00854E24"/>
    <w:rsid w:val="0085502C"/>
    <w:rsid w:val="00855067"/>
    <w:rsid w:val="00855329"/>
    <w:rsid w:val="0085535B"/>
    <w:rsid w:val="008553B0"/>
    <w:rsid w:val="008554EC"/>
    <w:rsid w:val="00855716"/>
    <w:rsid w:val="0085578C"/>
    <w:rsid w:val="00855B68"/>
    <w:rsid w:val="00856B4C"/>
    <w:rsid w:val="00856C0E"/>
    <w:rsid w:val="008572EB"/>
    <w:rsid w:val="0085746F"/>
    <w:rsid w:val="0085774A"/>
    <w:rsid w:val="008577C5"/>
    <w:rsid w:val="00857BBD"/>
    <w:rsid w:val="008601B6"/>
    <w:rsid w:val="0086045A"/>
    <w:rsid w:val="008607B1"/>
    <w:rsid w:val="00860A29"/>
    <w:rsid w:val="00860AFE"/>
    <w:rsid w:val="00860CED"/>
    <w:rsid w:val="00860D81"/>
    <w:rsid w:val="008612CE"/>
    <w:rsid w:val="00861763"/>
    <w:rsid w:val="00861B8D"/>
    <w:rsid w:val="00861B97"/>
    <w:rsid w:val="00861CD3"/>
    <w:rsid w:val="00861D2C"/>
    <w:rsid w:val="00861FEA"/>
    <w:rsid w:val="00862655"/>
    <w:rsid w:val="00862937"/>
    <w:rsid w:val="00862EC3"/>
    <w:rsid w:val="00862FD2"/>
    <w:rsid w:val="00863545"/>
    <w:rsid w:val="008635F9"/>
    <w:rsid w:val="00863A92"/>
    <w:rsid w:val="00863EDA"/>
    <w:rsid w:val="00864226"/>
    <w:rsid w:val="00864570"/>
    <w:rsid w:val="0086469D"/>
    <w:rsid w:val="00864B7C"/>
    <w:rsid w:val="00864BF1"/>
    <w:rsid w:val="00864E6B"/>
    <w:rsid w:val="00864F5F"/>
    <w:rsid w:val="00865098"/>
    <w:rsid w:val="00865977"/>
    <w:rsid w:val="00865A15"/>
    <w:rsid w:val="00865AA6"/>
    <w:rsid w:val="00865CBD"/>
    <w:rsid w:val="00866319"/>
    <w:rsid w:val="00866750"/>
    <w:rsid w:val="008667C1"/>
    <w:rsid w:val="008669E5"/>
    <w:rsid w:val="00866BB3"/>
    <w:rsid w:val="00867447"/>
    <w:rsid w:val="008677D0"/>
    <w:rsid w:val="00867A9A"/>
    <w:rsid w:val="00867D1F"/>
    <w:rsid w:val="00867E64"/>
    <w:rsid w:val="00867EB9"/>
    <w:rsid w:val="00870295"/>
    <w:rsid w:val="00870A2E"/>
    <w:rsid w:val="00870B62"/>
    <w:rsid w:val="00870F96"/>
    <w:rsid w:val="0087130F"/>
    <w:rsid w:val="008715DE"/>
    <w:rsid w:val="008728B2"/>
    <w:rsid w:val="00872B93"/>
    <w:rsid w:val="0087310B"/>
    <w:rsid w:val="0087359A"/>
    <w:rsid w:val="0087389C"/>
    <w:rsid w:val="00873CCB"/>
    <w:rsid w:val="00873FF6"/>
    <w:rsid w:val="00874008"/>
    <w:rsid w:val="008741A3"/>
    <w:rsid w:val="00874386"/>
    <w:rsid w:val="00874BBF"/>
    <w:rsid w:val="00874BEA"/>
    <w:rsid w:val="00874D2B"/>
    <w:rsid w:val="00874DCD"/>
    <w:rsid w:val="00874EEE"/>
    <w:rsid w:val="00875485"/>
    <w:rsid w:val="00875952"/>
    <w:rsid w:val="00875CB2"/>
    <w:rsid w:val="00876322"/>
    <w:rsid w:val="00876403"/>
    <w:rsid w:val="008764E4"/>
    <w:rsid w:val="00876677"/>
    <w:rsid w:val="0087669B"/>
    <w:rsid w:val="00876718"/>
    <w:rsid w:val="00876B7C"/>
    <w:rsid w:val="00876C31"/>
    <w:rsid w:val="00876F97"/>
    <w:rsid w:val="008774AA"/>
    <w:rsid w:val="00877574"/>
    <w:rsid w:val="00877646"/>
    <w:rsid w:val="00877BCD"/>
    <w:rsid w:val="00880103"/>
    <w:rsid w:val="00880176"/>
    <w:rsid w:val="0088023F"/>
    <w:rsid w:val="00880825"/>
    <w:rsid w:val="00880B07"/>
    <w:rsid w:val="00881083"/>
    <w:rsid w:val="0088111B"/>
    <w:rsid w:val="00881396"/>
    <w:rsid w:val="008814E7"/>
    <w:rsid w:val="00881980"/>
    <w:rsid w:val="00881C70"/>
    <w:rsid w:val="00881CCA"/>
    <w:rsid w:val="00881D06"/>
    <w:rsid w:val="00882277"/>
    <w:rsid w:val="0088264B"/>
    <w:rsid w:val="00882B07"/>
    <w:rsid w:val="00882B76"/>
    <w:rsid w:val="00882D85"/>
    <w:rsid w:val="00882DBD"/>
    <w:rsid w:val="0088307D"/>
    <w:rsid w:val="008831B5"/>
    <w:rsid w:val="00883582"/>
    <w:rsid w:val="008838DB"/>
    <w:rsid w:val="008839E5"/>
    <w:rsid w:val="008839FB"/>
    <w:rsid w:val="00883BFD"/>
    <w:rsid w:val="00884EE2"/>
    <w:rsid w:val="0088517A"/>
    <w:rsid w:val="008852E7"/>
    <w:rsid w:val="00885409"/>
    <w:rsid w:val="008856F1"/>
    <w:rsid w:val="00885908"/>
    <w:rsid w:val="00885A17"/>
    <w:rsid w:val="008866EB"/>
    <w:rsid w:val="0088670D"/>
    <w:rsid w:val="0088688C"/>
    <w:rsid w:val="00887358"/>
    <w:rsid w:val="00887573"/>
    <w:rsid w:val="00887904"/>
    <w:rsid w:val="00887BE9"/>
    <w:rsid w:val="00887F7F"/>
    <w:rsid w:val="00890167"/>
    <w:rsid w:val="0089055F"/>
    <w:rsid w:val="008912F1"/>
    <w:rsid w:val="00891320"/>
    <w:rsid w:val="008914F5"/>
    <w:rsid w:val="00891680"/>
    <w:rsid w:val="008919E9"/>
    <w:rsid w:val="00891A34"/>
    <w:rsid w:val="00891CAC"/>
    <w:rsid w:val="0089210F"/>
    <w:rsid w:val="0089212B"/>
    <w:rsid w:val="00892638"/>
    <w:rsid w:val="0089290D"/>
    <w:rsid w:val="0089310B"/>
    <w:rsid w:val="0089318A"/>
    <w:rsid w:val="0089332B"/>
    <w:rsid w:val="0089394F"/>
    <w:rsid w:val="00894806"/>
    <w:rsid w:val="0089480F"/>
    <w:rsid w:val="00894B0D"/>
    <w:rsid w:val="00894B98"/>
    <w:rsid w:val="00894C92"/>
    <w:rsid w:val="008953D0"/>
    <w:rsid w:val="008954CA"/>
    <w:rsid w:val="008954CD"/>
    <w:rsid w:val="00895A30"/>
    <w:rsid w:val="00895FDD"/>
    <w:rsid w:val="008967D4"/>
    <w:rsid w:val="008968C5"/>
    <w:rsid w:val="00897076"/>
    <w:rsid w:val="00897398"/>
    <w:rsid w:val="008973D6"/>
    <w:rsid w:val="008975EA"/>
    <w:rsid w:val="00897973"/>
    <w:rsid w:val="00897B16"/>
    <w:rsid w:val="008A0080"/>
    <w:rsid w:val="008A03DF"/>
    <w:rsid w:val="008A058E"/>
    <w:rsid w:val="008A08F4"/>
    <w:rsid w:val="008A091B"/>
    <w:rsid w:val="008A0967"/>
    <w:rsid w:val="008A0BA4"/>
    <w:rsid w:val="008A0C79"/>
    <w:rsid w:val="008A15FC"/>
    <w:rsid w:val="008A1649"/>
    <w:rsid w:val="008A1814"/>
    <w:rsid w:val="008A27B9"/>
    <w:rsid w:val="008A2A08"/>
    <w:rsid w:val="008A362B"/>
    <w:rsid w:val="008A36CB"/>
    <w:rsid w:val="008A37CB"/>
    <w:rsid w:val="008A3864"/>
    <w:rsid w:val="008A3948"/>
    <w:rsid w:val="008A395D"/>
    <w:rsid w:val="008A3CA6"/>
    <w:rsid w:val="008A42F8"/>
    <w:rsid w:val="008A450F"/>
    <w:rsid w:val="008A46EE"/>
    <w:rsid w:val="008A4A3E"/>
    <w:rsid w:val="008A4B1F"/>
    <w:rsid w:val="008A4C00"/>
    <w:rsid w:val="008A4C0B"/>
    <w:rsid w:val="008A5847"/>
    <w:rsid w:val="008A5894"/>
    <w:rsid w:val="008A58C3"/>
    <w:rsid w:val="008A5915"/>
    <w:rsid w:val="008A5927"/>
    <w:rsid w:val="008A5B2A"/>
    <w:rsid w:val="008A6257"/>
    <w:rsid w:val="008A63B6"/>
    <w:rsid w:val="008A6A1A"/>
    <w:rsid w:val="008A6D70"/>
    <w:rsid w:val="008A71FF"/>
    <w:rsid w:val="008A74B1"/>
    <w:rsid w:val="008A75D2"/>
    <w:rsid w:val="008A7B7E"/>
    <w:rsid w:val="008A7DF2"/>
    <w:rsid w:val="008A7F2F"/>
    <w:rsid w:val="008B01D6"/>
    <w:rsid w:val="008B04A7"/>
    <w:rsid w:val="008B068F"/>
    <w:rsid w:val="008B0849"/>
    <w:rsid w:val="008B091A"/>
    <w:rsid w:val="008B0A9D"/>
    <w:rsid w:val="008B0B94"/>
    <w:rsid w:val="008B0BEE"/>
    <w:rsid w:val="008B0E62"/>
    <w:rsid w:val="008B10EF"/>
    <w:rsid w:val="008B1102"/>
    <w:rsid w:val="008B1379"/>
    <w:rsid w:val="008B13B8"/>
    <w:rsid w:val="008B157A"/>
    <w:rsid w:val="008B1678"/>
    <w:rsid w:val="008B1EED"/>
    <w:rsid w:val="008B1F42"/>
    <w:rsid w:val="008B20BC"/>
    <w:rsid w:val="008B23D1"/>
    <w:rsid w:val="008B2491"/>
    <w:rsid w:val="008B28FD"/>
    <w:rsid w:val="008B39F6"/>
    <w:rsid w:val="008B3C55"/>
    <w:rsid w:val="008B4737"/>
    <w:rsid w:val="008B4B1C"/>
    <w:rsid w:val="008B4E08"/>
    <w:rsid w:val="008B52B6"/>
    <w:rsid w:val="008B5376"/>
    <w:rsid w:val="008B5463"/>
    <w:rsid w:val="008B55C8"/>
    <w:rsid w:val="008B5C9F"/>
    <w:rsid w:val="008B5FDB"/>
    <w:rsid w:val="008B6124"/>
    <w:rsid w:val="008B632A"/>
    <w:rsid w:val="008B6451"/>
    <w:rsid w:val="008B6638"/>
    <w:rsid w:val="008B6843"/>
    <w:rsid w:val="008B6C94"/>
    <w:rsid w:val="008B6EC7"/>
    <w:rsid w:val="008B6F26"/>
    <w:rsid w:val="008B7050"/>
    <w:rsid w:val="008B7172"/>
    <w:rsid w:val="008B7568"/>
    <w:rsid w:val="008B76E2"/>
    <w:rsid w:val="008B7942"/>
    <w:rsid w:val="008B7987"/>
    <w:rsid w:val="008B7A98"/>
    <w:rsid w:val="008C0280"/>
    <w:rsid w:val="008C040A"/>
    <w:rsid w:val="008C0AED"/>
    <w:rsid w:val="008C0B1B"/>
    <w:rsid w:val="008C0E5B"/>
    <w:rsid w:val="008C1854"/>
    <w:rsid w:val="008C19C7"/>
    <w:rsid w:val="008C1B98"/>
    <w:rsid w:val="008C1C33"/>
    <w:rsid w:val="008C2069"/>
    <w:rsid w:val="008C24A3"/>
    <w:rsid w:val="008C28B5"/>
    <w:rsid w:val="008C2C78"/>
    <w:rsid w:val="008C2D3C"/>
    <w:rsid w:val="008C30C1"/>
    <w:rsid w:val="008C30F4"/>
    <w:rsid w:val="008C3BEE"/>
    <w:rsid w:val="008C3C04"/>
    <w:rsid w:val="008C3CD0"/>
    <w:rsid w:val="008C47A1"/>
    <w:rsid w:val="008C49C9"/>
    <w:rsid w:val="008C4C23"/>
    <w:rsid w:val="008C4F8C"/>
    <w:rsid w:val="008C524E"/>
    <w:rsid w:val="008C57CE"/>
    <w:rsid w:val="008C5AAE"/>
    <w:rsid w:val="008C5B27"/>
    <w:rsid w:val="008C5C9E"/>
    <w:rsid w:val="008C5D71"/>
    <w:rsid w:val="008C651D"/>
    <w:rsid w:val="008C6574"/>
    <w:rsid w:val="008C67A1"/>
    <w:rsid w:val="008C70FD"/>
    <w:rsid w:val="008C719A"/>
    <w:rsid w:val="008C71AF"/>
    <w:rsid w:val="008C7490"/>
    <w:rsid w:val="008C766D"/>
    <w:rsid w:val="008C79FE"/>
    <w:rsid w:val="008C7EC9"/>
    <w:rsid w:val="008C7F16"/>
    <w:rsid w:val="008D0601"/>
    <w:rsid w:val="008D07F1"/>
    <w:rsid w:val="008D082B"/>
    <w:rsid w:val="008D0A4E"/>
    <w:rsid w:val="008D0FD8"/>
    <w:rsid w:val="008D1240"/>
    <w:rsid w:val="008D1836"/>
    <w:rsid w:val="008D19CF"/>
    <w:rsid w:val="008D1A1F"/>
    <w:rsid w:val="008D1A9A"/>
    <w:rsid w:val="008D1AB2"/>
    <w:rsid w:val="008D1FCC"/>
    <w:rsid w:val="008D2B49"/>
    <w:rsid w:val="008D2FE5"/>
    <w:rsid w:val="008D36A6"/>
    <w:rsid w:val="008D3950"/>
    <w:rsid w:val="008D39F4"/>
    <w:rsid w:val="008D3F76"/>
    <w:rsid w:val="008D4060"/>
    <w:rsid w:val="008D43F6"/>
    <w:rsid w:val="008D455A"/>
    <w:rsid w:val="008D46B7"/>
    <w:rsid w:val="008D4ABA"/>
    <w:rsid w:val="008D4B27"/>
    <w:rsid w:val="008D4BA4"/>
    <w:rsid w:val="008D4E98"/>
    <w:rsid w:val="008D4FE2"/>
    <w:rsid w:val="008D5801"/>
    <w:rsid w:val="008D5AF1"/>
    <w:rsid w:val="008D5F99"/>
    <w:rsid w:val="008D6182"/>
    <w:rsid w:val="008D646B"/>
    <w:rsid w:val="008D653D"/>
    <w:rsid w:val="008D6FF5"/>
    <w:rsid w:val="008D6FFF"/>
    <w:rsid w:val="008D7082"/>
    <w:rsid w:val="008D7781"/>
    <w:rsid w:val="008D7870"/>
    <w:rsid w:val="008D7A85"/>
    <w:rsid w:val="008D7D71"/>
    <w:rsid w:val="008D7F57"/>
    <w:rsid w:val="008E009D"/>
    <w:rsid w:val="008E0AAD"/>
    <w:rsid w:val="008E0C14"/>
    <w:rsid w:val="008E0C3C"/>
    <w:rsid w:val="008E0F95"/>
    <w:rsid w:val="008E102E"/>
    <w:rsid w:val="008E1504"/>
    <w:rsid w:val="008E1BBE"/>
    <w:rsid w:val="008E1D65"/>
    <w:rsid w:val="008E2012"/>
    <w:rsid w:val="008E21BF"/>
    <w:rsid w:val="008E21E1"/>
    <w:rsid w:val="008E27A1"/>
    <w:rsid w:val="008E297C"/>
    <w:rsid w:val="008E2D1D"/>
    <w:rsid w:val="008E2D4B"/>
    <w:rsid w:val="008E2F99"/>
    <w:rsid w:val="008E34FD"/>
    <w:rsid w:val="008E3979"/>
    <w:rsid w:val="008E3B08"/>
    <w:rsid w:val="008E3C79"/>
    <w:rsid w:val="008E40BB"/>
    <w:rsid w:val="008E412C"/>
    <w:rsid w:val="008E43A7"/>
    <w:rsid w:val="008E4ABD"/>
    <w:rsid w:val="008E4C13"/>
    <w:rsid w:val="008E4C33"/>
    <w:rsid w:val="008E4C6E"/>
    <w:rsid w:val="008E4D9E"/>
    <w:rsid w:val="008E4EDB"/>
    <w:rsid w:val="008E5A61"/>
    <w:rsid w:val="008E5DBB"/>
    <w:rsid w:val="008E6A8B"/>
    <w:rsid w:val="008E7082"/>
    <w:rsid w:val="008E72D3"/>
    <w:rsid w:val="008E75C6"/>
    <w:rsid w:val="008E7B2C"/>
    <w:rsid w:val="008E7DB7"/>
    <w:rsid w:val="008F00B7"/>
    <w:rsid w:val="008F0393"/>
    <w:rsid w:val="008F03D3"/>
    <w:rsid w:val="008F0633"/>
    <w:rsid w:val="008F07CC"/>
    <w:rsid w:val="008F0B3D"/>
    <w:rsid w:val="008F1078"/>
    <w:rsid w:val="008F1333"/>
    <w:rsid w:val="008F18F1"/>
    <w:rsid w:val="008F1A72"/>
    <w:rsid w:val="008F1ACE"/>
    <w:rsid w:val="008F1B70"/>
    <w:rsid w:val="008F1F39"/>
    <w:rsid w:val="008F2123"/>
    <w:rsid w:val="008F227F"/>
    <w:rsid w:val="008F22A2"/>
    <w:rsid w:val="008F2352"/>
    <w:rsid w:val="008F262F"/>
    <w:rsid w:val="008F2D3E"/>
    <w:rsid w:val="008F37C2"/>
    <w:rsid w:val="008F3B32"/>
    <w:rsid w:val="008F4043"/>
    <w:rsid w:val="008F43EE"/>
    <w:rsid w:val="008F47B9"/>
    <w:rsid w:val="008F47F3"/>
    <w:rsid w:val="008F491C"/>
    <w:rsid w:val="008F4CE0"/>
    <w:rsid w:val="008F4D13"/>
    <w:rsid w:val="008F4E34"/>
    <w:rsid w:val="008F51E2"/>
    <w:rsid w:val="008F523F"/>
    <w:rsid w:val="008F59BD"/>
    <w:rsid w:val="008F5B7A"/>
    <w:rsid w:val="008F5D5C"/>
    <w:rsid w:val="008F5D8C"/>
    <w:rsid w:val="008F5E6D"/>
    <w:rsid w:val="008F6F20"/>
    <w:rsid w:val="008F77D5"/>
    <w:rsid w:val="008F7AB2"/>
    <w:rsid w:val="008F7B08"/>
    <w:rsid w:val="008F7EA2"/>
    <w:rsid w:val="00900F29"/>
    <w:rsid w:val="00900F73"/>
    <w:rsid w:val="0090100F"/>
    <w:rsid w:val="00901B06"/>
    <w:rsid w:val="00901E3F"/>
    <w:rsid w:val="00901F91"/>
    <w:rsid w:val="009022D0"/>
    <w:rsid w:val="009024DC"/>
    <w:rsid w:val="00902549"/>
    <w:rsid w:val="00902560"/>
    <w:rsid w:val="00902666"/>
    <w:rsid w:val="009029F6"/>
    <w:rsid w:val="00902AF5"/>
    <w:rsid w:val="00902B7C"/>
    <w:rsid w:val="00902C1F"/>
    <w:rsid w:val="00902CD6"/>
    <w:rsid w:val="00902D52"/>
    <w:rsid w:val="00902F56"/>
    <w:rsid w:val="00903221"/>
    <w:rsid w:val="00903DAE"/>
    <w:rsid w:val="00903DB3"/>
    <w:rsid w:val="00904187"/>
    <w:rsid w:val="009041A4"/>
    <w:rsid w:val="0090456F"/>
    <w:rsid w:val="00904576"/>
    <w:rsid w:val="0090457C"/>
    <w:rsid w:val="00904593"/>
    <w:rsid w:val="0090490F"/>
    <w:rsid w:val="00904935"/>
    <w:rsid w:val="009049EA"/>
    <w:rsid w:val="00904DD7"/>
    <w:rsid w:val="00905178"/>
    <w:rsid w:val="00905280"/>
    <w:rsid w:val="00905438"/>
    <w:rsid w:val="00905BC4"/>
    <w:rsid w:val="00905D23"/>
    <w:rsid w:val="00905E19"/>
    <w:rsid w:val="00905E38"/>
    <w:rsid w:val="00905FC4"/>
    <w:rsid w:val="00906041"/>
    <w:rsid w:val="0090674C"/>
    <w:rsid w:val="009069D1"/>
    <w:rsid w:val="00906C7D"/>
    <w:rsid w:val="009070C5"/>
    <w:rsid w:val="0090723A"/>
    <w:rsid w:val="00907814"/>
    <w:rsid w:val="00910421"/>
    <w:rsid w:val="0091071B"/>
    <w:rsid w:val="00910A43"/>
    <w:rsid w:val="00910C94"/>
    <w:rsid w:val="00910F95"/>
    <w:rsid w:val="009111F8"/>
    <w:rsid w:val="00911293"/>
    <w:rsid w:val="009113AB"/>
    <w:rsid w:val="00911891"/>
    <w:rsid w:val="00911C09"/>
    <w:rsid w:val="009120F4"/>
    <w:rsid w:val="00912332"/>
    <w:rsid w:val="00913354"/>
    <w:rsid w:val="0091340F"/>
    <w:rsid w:val="009134AE"/>
    <w:rsid w:val="0091357C"/>
    <w:rsid w:val="00913963"/>
    <w:rsid w:val="00913A93"/>
    <w:rsid w:val="00913EEF"/>
    <w:rsid w:val="00914255"/>
    <w:rsid w:val="0091499C"/>
    <w:rsid w:val="00914E4F"/>
    <w:rsid w:val="00915589"/>
    <w:rsid w:val="00915AA5"/>
    <w:rsid w:val="00915CAE"/>
    <w:rsid w:val="00915DA1"/>
    <w:rsid w:val="009161FC"/>
    <w:rsid w:val="00916860"/>
    <w:rsid w:val="009169F9"/>
    <w:rsid w:val="00916DC1"/>
    <w:rsid w:val="009171E3"/>
    <w:rsid w:val="009171F0"/>
    <w:rsid w:val="009172F9"/>
    <w:rsid w:val="009176C1"/>
    <w:rsid w:val="00917D7D"/>
    <w:rsid w:val="00917EC4"/>
    <w:rsid w:val="00917F40"/>
    <w:rsid w:val="009200F6"/>
    <w:rsid w:val="00920223"/>
    <w:rsid w:val="0092059A"/>
    <w:rsid w:val="0092087B"/>
    <w:rsid w:val="00920A62"/>
    <w:rsid w:val="00921240"/>
    <w:rsid w:val="009219CB"/>
    <w:rsid w:val="00921F44"/>
    <w:rsid w:val="009223D6"/>
    <w:rsid w:val="009226E1"/>
    <w:rsid w:val="0092299E"/>
    <w:rsid w:val="00922D73"/>
    <w:rsid w:val="0092363F"/>
    <w:rsid w:val="00923DDF"/>
    <w:rsid w:val="00923E39"/>
    <w:rsid w:val="00923E3A"/>
    <w:rsid w:val="00923E50"/>
    <w:rsid w:val="0092409A"/>
    <w:rsid w:val="0092432F"/>
    <w:rsid w:val="0092447A"/>
    <w:rsid w:val="00924480"/>
    <w:rsid w:val="009247F0"/>
    <w:rsid w:val="00924874"/>
    <w:rsid w:val="0092519C"/>
    <w:rsid w:val="00925BF0"/>
    <w:rsid w:val="00925DB7"/>
    <w:rsid w:val="0092620C"/>
    <w:rsid w:val="0092629E"/>
    <w:rsid w:val="00926943"/>
    <w:rsid w:val="00926AB2"/>
    <w:rsid w:val="00926B0F"/>
    <w:rsid w:val="00926D57"/>
    <w:rsid w:val="00926D5C"/>
    <w:rsid w:val="00926FDC"/>
    <w:rsid w:val="0092708E"/>
    <w:rsid w:val="00927247"/>
    <w:rsid w:val="009275F6"/>
    <w:rsid w:val="009276BE"/>
    <w:rsid w:val="00927CF6"/>
    <w:rsid w:val="00927F84"/>
    <w:rsid w:val="00930174"/>
    <w:rsid w:val="009304BE"/>
    <w:rsid w:val="009304CD"/>
    <w:rsid w:val="009305C2"/>
    <w:rsid w:val="009306FA"/>
    <w:rsid w:val="009307E0"/>
    <w:rsid w:val="0093088C"/>
    <w:rsid w:val="00930BE5"/>
    <w:rsid w:val="00931EF7"/>
    <w:rsid w:val="00931EFB"/>
    <w:rsid w:val="00931F5A"/>
    <w:rsid w:val="00931FBB"/>
    <w:rsid w:val="009327E5"/>
    <w:rsid w:val="00932D36"/>
    <w:rsid w:val="00933563"/>
    <w:rsid w:val="00933C3E"/>
    <w:rsid w:val="00933E6B"/>
    <w:rsid w:val="00933E6E"/>
    <w:rsid w:val="00933E83"/>
    <w:rsid w:val="00933E9F"/>
    <w:rsid w:val="009341C0"/>
    <w:rsid w:val="0093450A"/>
    <w:rsid w:val="009348F6"/>
    <w:rsid w:val="0093498F"/>
    <w:rsid w:val="00934E23"/>
    <w:rsid w:val="009358A2"/>
    <w:rsid w:val="0093595B"/>
    <w:rsid w:val="00935A9A"/>
    <w:rsid w:val="00935CD0"/>
    <w:rsid w:val="009363A8"/>
    <w:rsid w:val="00936409"/>
    <w:rsid w:val="0093660A"/>
    <w:rsid w:val="009369EF"/>
    <w:rsid w:val="00936A1D"/>
    <w:rsid w:val="00936C3C"/>
    <w:rsid w:val="009371C6"/>
    <w:rsid w:val="009374A5"/>
    <w:rsid w:val="00937FE1"/>
    <w:rsid w:val="00940350"/>
    <w:rsid w:val="00940821"/>
    <w:rsid w:val="009409BF"/>
    <w:rsid w:val="009415AD"/>
    <w:rsid w:val="009418DA"/>
    <w:rsid w:val="009418E9"/>
    <w:rsid w:val="00942267"/>
    <w:rsid w:val="00942326"/>
    <w:rsid w:val="00942400"/>
    <w:rsid w:val="00942565"/>
    <w:rsid w:val="00942782"/>
    <w:rsid w:val="0094278C"/>
    <w:rsid w:val="00942892"/>
    <w:rsid w:val="00942DE3"/>
    <w:rsid w:val="00942E81"/>
    <w:rsid w:val="00942F24"/>
    <w:rsid w:val="00943725"/>
    <w:rsid w:val="0094399B"/>
    <w:rsid w:val="00943BF2"/>
    <w:rsid w:val="00944460"/>
    <w:rsid w:val="0094459D"/>
    <w:rsid w:val="00944AD5"/>
    <w:rsid w:val="00944B81"/>
    <w:rsid w:val="009451F8"/>
    <w:rsid w:val="0094561B"/>
    <w:rsid w:val="00945677"/>
    <w:rsid w:val="00945767"/>
    <w:rsid w:val="0094587E"/>
    <w:rsid w:val="0094600D"/>
    <w:rsid w:val="00946091"/>
    <w:rsid w:val="0094626E"/>
    <w:rsid w:val="00946401"/>
    <w:rsid w:val="009467EE"/>
    <w:rsid w:val="009468CB"/>
    <w:rsid w:val="00946A74"/>
    <w:rsid w:val="00946C34"/>
    <w:rsid w:val="0094707E"/>
    <w:rsid w:val="00947859"/>
    <w:rsid w:val="00947BE4"/>
    <w:rsid w:val="00947D13"/>
    <w:rsid w:val="00947F19"/>
    <w:rsid w:val="0095027E"/>
    <w:rsid w:val="00950560"/>
    <w:rsid w:val="009506DD"/>
    <w:rsid w:val="00950996"/>
    <w:rsid w:val="00950A92"/>
    <w:rsid w:val="00950CE2"/>
    <w:rsid w:val="00950D42"/>
    <w:rsid w:val="00950EDF"/>
    <w:rsid w:val="00950F36"/>
    <w:rsid w:val="00951838"/>
    <w:rsid w:val="00951BE6"/>
    <w:rsid w:val="00952013"/>
    <w:rsid w:val="00952313"/>
    <w:rsid w:val="00952442"/>
    <w:rsid w:val="00952C8A"/>
    <w:rsid w:val="00953232"/>
    <w:rsid w:val="0095348A"/>
    <w:rsid w:val="00953602"/>
    <w:rsid w:val="0095385B"/>
    <w:rsid w:val="0095397D"/>
    <w:rsid w:val="00953B07"/>
    <w:rsid w:val="00953B4D"/>
    <w:rsid w:val="00953BEF"/>
    <w:rsid w:val="0095449E"/>
    <w:rsid w:val="009546A1"/>
    <w:rsid w:val="009546EB"/>
    <w:rsid w:val="0095476E"/>
    <w:rsid w:val="00954CDC"/>
    <w:rsid w:val="00955212"/>
    <w:rsid w:val="009555ED"/>
    <w:rsid w:val="0095584D"/>
    <w:rsid w:val="00955920"/>
    <w:rsid w:val="00956114"/>
    <w:rsid w:val="0095617D"/>
    <w:rsid w:val="00956217"/>
    <w:rsid w:val="009563A7"/>
    <w:rsid w:val="00956561"/>
    <w:rsid w:val="009566E4"/>
    <w:rsid w:val="00956A57"/>
    <w:rsid w:val="009574A2"/>
    <w:rsid w:val="00957A61"/>
    <w:rsid w:val="00957BDD"/>
    <w:rsid w:val="00957CEC"/>
    <w:rsid w:val="00957E24"/>
    <w:rsid w:val="00957E53"/>
    <w:rsid w:val="009607DD"/>
    <w:rsid w:val="009608F3"/>
    <w:rsid w:val="00960A2B"/>
    <w:rsid w:val="00960D74"/>
    <w:rsid w:val="0096166B"/>
    <w:rsid w:val="00961867"/>
    <w:rsid w:val="00961993"/>
    <w:rsid w:val="00961C11"/>
    <w:rsid w:val="00961CEE"/>
    <w:rsid w:val="0096242D"/>
    <w:rsid w:val="00962BF5"/>
    <w:rsid w:val="00962D90"/>
    <w:rsid w:val="0096336A"/>
    <w:rsid w:val="00963857"/>
    <w:rsid w:val="00963C81"/>
    <w:rsid w:val="00963E6D"/>
    <w:rsid w:val="00963ED4"/>
    <w:rsid w:val="009640D6"/>
    <w:rsid w:val="009643E9"/>
    <w:rsid w:val="00964572"/>
    <w:rsid w:val="0096465E"/>
    <w:rsid w:val="009647D6"/>
    <w:rsid w:val="00964C0A"/>
    <w:rsid w:val="0096599C"/>
    <w:rsid w:val="00965F24"/>
    <w:rsid w:val="009665C2"/>
    <w:rsid w:val="009669C6"/>
    <w:rsid w:val="00966AE8"/>
    <w:rsid w:val="00966CAE"/>
    <w:rsid w:val="00966CB8"/>
    <w:rsid w:val="00966FD3"/>
    <w:rsid w:val="009675F0"/>
    <w:rsid w:val="00967D53"/>
    <w:rsid w:val="00967F88"/>
    <w:rsid w:val="00970205"/>
    <w:rsid w:val="009703C7"/>
    <w:rsid w:val="009706AB"/>
    <w:rsid w:val="00970B94"/>
    <w:rsid w:val="009716B8"/>
    <w:rsid w:val="00971A6D"/>
    <w:rsid w:val="00971BE4"/>
    <w:rsid w:val="00971C52"/>
    <w:rsid w:val="0097271E"/>
    <w:rsid w:val="009727ED"/>
    <w:rsid w:val="00972909"/>
    <w:rsid w:val="00972AE0"/>
    <w:rsid w:val="00972B60"/>
    <w:rsid w:val="00972E00"/>
    <w:rsid w:val="00973301"/>
    <w:rsid w:val="00973660"/>
    <w:rsid w:val="00973715"/>
    <w:rsid w:val="00973832"/>
    <w:rsid w:val="00973A64"/>
    <w:rsid w:val="00973CB3"/>
    <w:rsid w:val="00973DCD"/>
    <w:rsid w:val="009742E4"/>
    <w:rsid w:val="0097477D"/>
    <w:rsid w:val="00974A49"/>
    <w:rsid w:val="00974C0C"/>
    <w:rsid w:val="00974D28"/>
    <w:rsid w:val="00974E3B"/>
    <w:rsid w:val="00975406"/>
    <w:rsid w:val="0097565A"/>
    <w:rsid w:val="00975844"/>
    <w:rsid w:val="00975894"/>
    <w:rsid w:val="00975952"/>
    <w:rsid w:val="00975BC9"/>
    <w:rsid w:val="00975C94"/>
    <w:rsid w:val="00975DFD"/>
    <w:rsid w:val="00975E60"/>
    <w:rsid w:val="0097627B"/>
    <w:rsid w:val="00976287"/>
    <w:rsid w:val="00976DF8"/>
    <w:rsid w:val="00976E27"/>
    <w:rsid w:val="009773BD"/>
    <w:rsid w:val="00977541"/>
    <w:rsid w:val="009779D7"/>
    <w:rsid w:val="00977AF3"/>
    <w:rsid w:val="00977D05"/>
    <w:rsid w:val="00977DC5"/>
    <w:rsid w:val="00980D33"/>
    <w:rsid w:val="00980EC4"/>
    <w:rsid w:val="009810BF"/>
    <w:rsid w:val="009812D7"/>
    <w:rsid w:val="00981596"/>
    <w:rsid w:val="0098173E"/>
    <w:rsid w:val="00981AFE"/>
    <w:rsid w:val="00981D70"/>
    <w:rsid w:val="00981E18"/>
    <w:rsid w:val="00982087"/>
    <w:rsid w:val="00982231"/>
    <w:rsid w:val="009825CB"/>
    <w:rsid w:val="00982D82"/>
    <w:rsid w:val="00982E57"/>
    <w:rsid w:val="00983061"/>
    <w:rsid w:val="009830F9"/>
    <w:rsid w:val="0098340A"/>
    <w:rsid w:val="009834E5"/>
    <w:rsid w:val="00983623"/>
    <w:rsid w:val="009836CA"/>
    <w:rsid w:val="00983CB6"/>
    <w:rsid w:val="00983D02"/>
    <w:rsid w:val="00983E81"/>
    <w:rsid w:val="009840CD"/>
    <w:rsid w:val="009841E8"/>
    <w:rsid w:val="009849EF"/>
    <w:rsid w:val="00984C8C"/>
    <w:rsid w:val="00984DC6"/>
    <w:rsid w:val="009858EA"/>
    <w:rsid w:val="00985A6C"/>
    <w:rsid w:val="00985F3F"/>
    <w:rsid w:val="0098604E"/>
    <w:rsid w:val="0098608E"/>
    <w:rsid w:val="0098646D"/>
    <w:rsid w:val="009871EE"/>
    <w:rsid w:val="0098772F"/>
    <w:rsid w:val="00987CC1"/>
    <w:rsid w:val="00987DCD"/>
    <w:rsid w:val="00987E48"/>
    <w:rsid w:val="0099007A"/>
    <w:rsid w:val="009909C4"/>
    <w:rsid w:val="0099193B"/>
    <w:rsid w:val="00991A1E"/>
    <w:rsid w:val="00992E49"/>
    <w:rsid w:val="00993EAD"/>
    <w:rsid w:val="00994353"/>
    <w:rsid w:val="0099446F"/>
    <w:rsid w:val="00994810"/>
    <w:rsid w:val="00994D38"/>
    <w:rsid w:val="00994E18"/>
    <w:rsid w:val="009953FB"/>
    <w:rsid w:val="00995859"/>
    <w:rsid w:val="00995A4D"/>
    <w:rsid w:val="00995B9C"/>
    <w:rsid w:val="00995C9A"/>
    <w:rsid w:val="00996088"/>
    <w:rsid w:val="0099620B"/>
    <w:rsid w:val="009969C3"/>
    <w:rsid w:val="00996C18"/>
    <w:rsid w:val="00996DA3"/>
    <w:rsid w:val="00997FCE"/>
    <w:rsid w:val="009A01A1"/>
    <w:rsid w:val="009A022D"/>
    <w:rsid w:val="009A05B8"/>
    <w:rsid w:val="009A07FE"/>
    <w:rsid w:val="009A0BAD"/>
    <w:rsid w:val="009A0E5A"/>
    <w:rsid w:val="009A0FDC"/>
    <w:rsid w:val="009A1113"/>
    <w:rsid w:val="009A1358"/>
    <w:rsid w:val="009A17E6"/>
    <w:rsid w:val="009A1A83"/>
    <w:rsid w:val="009A1B52"/>
    <w:rsid w:val="009A1CCA"/>
    <w:rsid w:val="009A1E3B"/>
    <w:rsid w:val="009A1F43"/>
    <w:rsid w:val="009A22F9"/>
    <w:rsid w:val="009A2932"/>
    <w:rsid w:val="009A2F39"/>
    <w:rsid w:val="009A3269"/>
    <w:rsid w:val="009A33A9"/>
    <w:rsid w:val="009A366B"/>
    <w:rsid w:val="009A3F8D"/>
    <w:rsid w:val="009A45C4"/>
    <w:rsid w:val="009A4FDC"/>
    <w:rsid w:val="009A554E"/>
    <w:rsid w:val="009A55D5"/>
    <w:rsid w:val="009A5846"/>
    <w:rsid w:val="009A59DB"/>
    <w:rsid w:val="009A5F4E"/>
    <w:rsid w:val="009A62D6"/>
    <w:rsid w:val="009A6563"/>
    <w:rsid w:val="009A66E2"/>
    <w:rsid w:val="009A6A8C"/>
    <w:rsid w:val="009A6B0F"/>
    <w:rsid w:val="009A71BC"/>
    <w:rsid w:val="009A727D"/>
    <w:rsid w:val="009A7914"/>
    <w:rsid w:val="009A7AE4"/>
    <w:rsid w:val="009B0725"/>
    <w:rsid w:val="009B082A"/>
    <w:rsid w:val="009B0905"/>
    <w:rsid w:val="009B091F"/>
    <w:rsid w:val="009B0962"/>
    <w:rsid w:val="009B0D96"/>
    <w:rsid w:val="009B2298"/>
    <w:rsid w:val="009B3026"/>
    <w:rsid w:val="009B324A"/>
    <w:rsid w:val="009B3368"/>
    <w:rsid w:val="009B3F31"/>
    <w:rsid w:val="009B3FF3"/>
    <w:rsid w:val="009B411F"/>
    <w:rsid w:val="009B51BA"/>
    <w:rsid w:val="009B549B"/>
    <w:rsid w:val="009B56C6"/>
    <w:rsid w:val="009B5950"/>
    <w:rsid w:val="009B5ADC"/>
    <w:rsid w:val="009B6280"/>
    <w:rsid w:val="009B66A1"/>
    <w:rsid w:val="009B68A6"/>
    <w:rsid w:val="009B69D8"/>
    <w:rsid w:val="009B6A98"/>
    <w:rsid w:val="009B6C9B"/>
    <w:rsid w:val="009B6E37"/>
    <w:rsid w:val="009B6E8B"/>
    <w:rsid w:val="009B6F0B"/>
    <w:rsid w:val="009B7330"/>
    <w:rsid w:val="009B73B3"/>
    <w:rsid w:val="009B76F6"/>
    <w:rsid w:val="009B7739"/>
    <w:rsid w:val="009B7936"/>
    <w:rsid w:val="009B79CC"/>
    <w:rsid w:val="009B79F4"/>
    <w:rsid w:val="009B7B26"/>
    <w:rsid w:val="009B7D98"/>
    <w:rsid w:val="009C0328"/>
    <w:rsid w:val="009C03AA"/>
    <w:rsid w:val="009C07EA"/>
    <w:rsid w:val="009C0A2D"/>
    <w:rsid w:val="009C1330"/>
    <w:rsid w:val="009C14F0"/>
    <w:rsid w:val="009C19A5"/>
    <w:rsid w:val="009C2E63"/>
    <w:rsid w:val="009C3109"/>
    <w:rsid w:val="009C316E"/>
    <w:rsid w:val="009C34F0"/>
    <w:rsid w:val="009C3639"/>
    <w:rsid w:val="009C36DF"/>
    <w:rsid w:val="009C3890"/>
    <w:rsid w:val="009C3A64"/>
    <w:rsid w:val="009C4066"/>
    <w:rsid w:val="009C449E"/>
    <w:rsid w:val="009C461C"/>
    <w:rsid w:val="009C47D1"/>
    <w:rsid w:val="009C4C6C"/>
    <w:rsid w:val="009C554E"/>
    <w:rsid w:val="009C573E"/>
    <w:rsid w:val="009C5752"/>
    <w:rsid w:val="009C5759"/>
    <w:rsid w:val="009C5878"/>
    <w:rsid w:val="009C5961"/>
    <w:rsid w:val="009C5C0C"/>
    <w:rsid w:val="009C5C1D"/>
    <w:rsid w:val="009C68CA"/>
    <w:rsid w:val="009C6A0B"/>
    <w:rsid w:val="009C6F10"/>
    <w:rsid w:val="009C704E"/>
    <w:rsid w:val="009C73EA"/>
    <w:rsid w:val="009C76A7"/>
    <w:rsid w:val="009C770B"/>
    <w:rsid w:val="009C79A4"/>
    <w:rsid w:val="009C7A42"/>
    <w:rsid w:val="009C7A43"/>
    <w:rsid w:val="009C7B0A"/>
    <w:rsid w:val="009D0159"/>
    <w:rsid w:val="009D05DD"/>
    <w:rsid w:val="009D08DC"/>
    <w:rsid w:val="009D09A5"/>
    <w:rsid w:val="009D09BB"/>
    <w:rsid w:val="009D0F14"/>
    <w:rsid w:val="009D138F"/>
    <w:rsid w:val="009D16DA"/>
    <w:rsid w:val="009D188F"/>
    <w:rsid w:val="009D18CA"/>
    <w:rsid w:val="009D1D1F"/>
    <w:rsid w:val="009D1EF6"/>
    <w:rsid w:val="009D1FC7"/>
    <w:rsid w:val="009D2B1A"/>
    <w:rsid w:val="009D2D8C"/>
    <w:rsid w:val="009D2DE2"/>
    <w:rsid w:val="009D352E"/>
    <w:rsid w:val="009D3883"/>
    <w:rsid w:val="009D38D7"/>
    <w:rsid w:val="009D3EFE"/>
    <w:rsid w:val="009D40B5"/>
    <w:rsid w:val="009D4289"/>
    <w:rsid w:val="009D4413"/>
    <w:rsid w:val="009D460A"/>
    <w:rsid w:val="009D4C32"/>
    <w:rsid w:val="009D4D36"/>
    <w:rsid w:val="009D4DB5"/>
    <w:rsid w:val="009D5072"/>
    <w:rsid w:val="009D5228"/>
    <w:rsid w:val="009D52D2"/>
    <w:rsid w:val="009D697D"/>
    <w:rsid w:val="009D71F0"/>
    <w:rsid w:val="009D7245"/>
    <w:rsid w:val="009D7546"/>
    <w:rsid w:val="009D7C70"/>
    <w:rsid w:val="009D7E70"/>
    <w:rsid w:val="009E00A5"/>
    <w:rsid w:val="009E0119"/>
    <w:rsid w:val="009E0794"/>
    <w:rsid w:val="009E0851"/>
    <w:rsid w:val="009E0A84"/>
    <w:rsid w:val="009E0DE6"/>
    <w:rsid w:val="009E0E3A"/>
    <w:rsid w:val="009E1032"/>
    <w:rsid w:val="009E1036"/>
    <w:rsid w:val="009E1397"/>
    <w:rsid w:val="009E1503"/>
    <w:rsid w:val="009E156A"/>
    <w:rsid w:val="009E1AC3"/>
    <w:rsid w:val="009E1D60"/>
    <w:rsid w:val="009E2392"/>
    <w:rsid w:val="009E244A"/>
    <w:rsid w:val="009E26B0"/>
    <w:rsid w:val="009E2BDB"/>
    <w:rsid w:val="009E34F6"/>
    <w:rsid w:val="009E3D7A"/>
    <w:rsid w:val="009E42AD"/>
    <w:rsid w:val="009E436D"/>
    <w:rsid w:val="009E44E5"/>
    <w:rsid w:val="009E465F"/>
    <w:rsid w:val="009E4812"/>
    <w:rsid w:val="009E4A90"/>
    <w:rsid w:val="009E507C"/>
    <w:rsid w:val="009E514C"/>
    <w:rsid w:val="009E5306"/>
    <w:rsid w:val="009E53B3"/>
    <w:rsid w:val="009E560B"/>
    <w:rsid w:val="009E5A47"/>
    <w:rsid w:val="009E5C41"/>
    <w:rsid w:val="009E5D42"/>
    <w:rsid w:val="009E646C"/>
    <w:rsid w:val="009E6CE9"/>
    <w:rsid w:val="009E6DD3"/>
    <w:rsid w:val="009E6F43"/>
    <w:rsid w:val="009E7324"/>
    <w:rsid w:val="009E739C"/>
    <w:rsid w:val="009E7451"/>
    <w:rsid w:val="009E773C"/>
    <w:rsid w:val="009E774F"/>
    <w:rsid w:val="009E7A38"/>
    <w:rsid w:val="009E7CE7"/>
    <w:rsid w:val="009F0200"/>
    <w:rsid w:val="009F02F5"/>
    <w:rsid w:val="009F0D3B"/>
    <w:rsid w:val="009F0F0C"/>
    <w:rsid w:val="009F0F9A"/>
    <w:rsid w:val="009F1054"/>
    <w:rsid w:val="009F1089"/>
    <w:rsid w:val="009F1B16"/>
    <w:rsid w:val="009F20C3"/>
    <w:rsid w:val="009F226E"/>
    <w:rsid w:val="009F25DD"/>
    <w:rsid w:val="009F2884"/>
    <w:rsid w:val="009F2902"/>
    <w:rsid w:val="009F2B25"/>
    <w:rsid w:val="009F2F9E"/>
    <w:rsid w:val="009F366F"/>
    <w:rsid w:val="009F38D4"/>
    <w:rsid w:val="009F3C1C"/>
    <w:rsid w:val="009F4096"/>
    <w:rsid w:val="009F46FE"/>
    <w:rsid w:val="009F4B51"/>
    <w:rsid w:val="009F4D57"/>
    <w:rsid w:val="009F4D5A"/>
    <w:rsid w:val="009F586E"/>
    <w:rsid w:val="009F6183"/>
    <w:rsid w:val="009F634D"/>
    <w:rsid w:val="009F63D2"/>
    <w:rsid w:val="009F69BB"/>
    <w:rsid w:val="009F6EDE"/>
    <w:rsid w:val="009F6FE4"/>
    <w:rsid w:val="009F750D"/>
    <w:rsid w:val="009F7822"/>
    <w:rsid w:val="009F7AC0"/>
    <w:rsid w:val="009F7D98"/>
    <w:rsid w:val="009F7E01"/>
    <w:rsid w:val="00A002D3"/>
    <w:rsid w:val="00A00481"/>
    <w:rsid w:val="00A0071A"/>
    <w:rsid w:val="00A00802"/>
    <w:rsid w:val="00A008AC"/>
    <w:rsid w:val="00A008BB"/>
    <w:rsid w:val="00A00CEE"/>
    <w:rsid w:val="00A00EC8"/>
    <w:rsid w:val="00A01338"/>
    <w:rsid w:val="00A018AC"/>
    <w:rsid w:val="00A01B18"/>
    <w:rsid w:val="00A01DCE"/>
    <w:rsid w:val="00A01E8E"/>
    <w:rsid w:val="00A01EF4"/>
    <w:rsid w:val="00A020DB"/>
    <w:rsid w:val="00A02180"/>
    <w:rsid w:val="00A025A3"/>
    <w:rsid w:val="00A02629"/>
    <w:rsid w:val="00A0275E"/>
    <w:rsid w:val="00A028C2"/>
    <w:rsid w:val="00A02D47"/>
    <w:rsid w:val="00A02D6A"/>
    <w:rsid w:val="00A02E4B"/>
    <w:rsid w:val="00A03033"/>
    <w:rsid w:val="00A0321F"/>
    <w:rsid w:val="00A03828"/>
    <w:rsid w:val="00A03981"/>
    <w:rsid w:val="00A049AF"/>
    <w:rsid w:val="00A05021"/>
    <w:rsid w:val="00A05496"/>
    <w:rsid w:val="00A057E0"/>
    <w:rsid w:val="00A05807"/>
    <w:rsid w:val="00A05960"/>
    <w:rsid w:val="00A05D10"/>
    <w:rsid w:val="00A05E79"/>
    <w:rsid w:val="00A062EF"/>
    <w:rsid w:val="00A068F7"/>
    <w:rsid w:val="00A06A5A"/>
    <w:rsid w:val="00A06AE0"/>
    <w:rsid w:val="00A06C01"/>
    <w:rsid w:val="00A0728A"/>
    <w:rsid w:val="00A07798"/>
    <w:rsid w:val="00A10124"/>
    <w:rsid w:val="00A10496"/>
    <w:rsid w:val="00A104E1"/>
    <w:rsid w:val="00A10645"/>
    <w:rsid w:val="00A1085C"/>
    <w:rsid w:val="00A10A36"/>
    <w:rsid w:val="00A10A60"/>
    <w:rsid w:val="00A10BB1"/>
    <w:rsid w:val="00A10C4D"/>
    <w:rsid w:val="00A114F7"/>
    <w:rsid w:val="00A11BCC"/>
    <w:rsid w:val="00A11F1B"/>
    <w:rsid w:val="00A1204B"/>
    <w:rsid w:val="00A1274A"/>
    <w:rsid w:val="00A1305B"/>
    <w:rsid w:val="00A131DD"/>
    <w:rsid w:val="00A13361"/>
    <w:rsid w:val="00A13379"/>
    <w:rsid w:val="00A136B7"/>
    <w:rsid w:val="00A13975"/>
    <w:rsid w:val="00A13F92"/>
    <w:rsid w:val="00A14430"/>
    <w:rsid w:val="00A144DE"/>
    <w:rsid w:val="00A148B3"/>
    <w:rsid w:val="00A14CB5"/>
    <w:rsid w:val="00A14D1D"/>
    <w:rsid w:val="00A14ED6"/>
    <w:rsid w:val="00A14FEA"/>
    <w:rsid w:val="00A15087"/>
    <w:rsid w:val="00A1530D"/>
    <w:rsid w:val="00A153A9"/>
    <w:rsid w:val="00A153AF"/>
    <w:rsid w:val="00A15708"/>
    <w:rsid w:val="00A15CF0"/>
    <w:rsid w:val="00A16102"/>
    <w:rsid w:val="00A161EA"/>
    <w:rsid w:val="00A16713"/>
    <w:rsid w:val="00A1691B"/>
    <w:rsid w:val="00A16C4D"/>
    <w:rsid w:val="00A16D27"/>
    <w:rsid w:val="00A16E37"/>
    <w:rsid w:val="00A17095"/>
    <w:rsid w:val="00A17D3C"/>
    <w:rsid w:val="00A17E1E"/>
    <w:rsid w:val="00A208EF"/>
    <w:rsid w:val="00A2130C"/>
    <w:rsid w:val="00A2131A"/>
    <w:rsid w:val="00A2179E"/>
    <w:rsid w:val="00A21C1D"/>
    <w:rsid w:val="00A21D14"/>
    <w:rsid w:val="00A21D74"/>
    <w:rsid w:val="00A224A2"/>
    <w:rsid w:val="00A22529"/>
    <w:rsid w:val="00A22877"/>
    <w:rsid w:val="00A22CD3"/>
    <w:rsid w:val="00A23592"/>
    <w:rsid w:val="00A236CF"/>
    <w:rsid w:val="00A23973"/>
    <w:rsid w:val="00A239F4"/>
    <w:rsid w:val="00A23C02"/>
    <w:rsid w:val="00A23FE3"/>
    <w:rsid w:val="00A241CC"/>
    <w:rsid w:val="00A24412"/>
    <w:rsid w:val="00A2454E"/>
    <w:rsid w:val="00A24EA0"/>
    <w:rsid w:val="00A2500D"/>
    <w:rsid w:val="00A252E3"/>
    <w:rsid w:val="00A25308"/>
    <w:rsid w:val="00A25506"/>
    <w:rsid w:val="00A25AD7"/>
    <w:rsid w:val="00A25D3C"/>
    <w:rsid w:val="00A25D60"/>
    <w:rsid w:val="00A266DA"/>
    <w:rsid w:val="00A26C7D"/>
    <w:rsid w:val="00A2702C"/>
    <w:rsid w:val="00A275D9"/>
    <w:rsid w:val="00A279E1"/>
    <w:rsid w:val="00A27BEF"/>
    <w:rsid w:val="00A27DC7"/>
    <w:rsid w:val="00A3010D"/>
    <w:rsid w:val="00A31023"/>
    <w:rsid w:val="00A31522"/>
    <w:rsid w:val="00A31642"/>
    <w:rsid w:val="00A31FFF"/>
    <w:rsid w:val="00A32007"/>
    <w:rsid w:val="00A331F5"/>
    <w:rsid w:val="00A331F9"/>
    <w:rsid w:val="00A3329B"/>
    <w:rsid w:val="00A334CE"/>
    <w:rsid w:val="00A33678"/>
    <w:rsid w:val="00A3392D"/>
    <w:rsid w:val="00A3394F"/>
    <w:rsid w:val="00A33B4E"/>
    <w:rsid w:val="00A33C23"/>
    <w:rsid w:val="00A33C6C"/>
    <w:rsid w:val="00A33CAD"/>
    <w:rsid w:val="00A33E08"/>
    <w:rsid w:val="00A34094"/>
    <w:rsid w:val="00A3411F"/>
    <w:rsid w:val="00A34464"/>
    <w:rsid w:val="00A3489A"/>
    <w:rsid w:val="00A3557F"/>
    <w:rsid w:val="00A35A14"/>
    <w:rsid w:val="00A3616B"/>
    <w:rsid w:val="00A363E4"/>
    <w:rsid w:val="00A36489"/>
    <w:rsid w:val="00A36E49"/>
    <w:rsid w:val="00A37223"/>
    <w:rsid w:val="00A37489"/>
    <w:rsid w:val="00A378F7"/>
    <w:rsid w:val="00A37D25"/>
    <w:rsid w:val="00A37D8B"/>
    <w:rsid w:val="00A37DDB"/>
    <w:rsid w:val="00A4047E"/>
    <w:rsid w:val="00A40587"/>
    <w:rsid w:val="00A40859"/>
    <w:rsid w:val="00A4099B"/>
    <w:rsid w:val="00A40E22"/>
    <w:rsid w:val="00A40FA8"/>
    <w:rsid w:val="00A410A3"/>
    <w:rsid w:val="00A41958"/>
    <w:rsid w:val="00A41C28"/>
    <w:rsid w:val="00A42307"/>
    <w:rsid w:val="00A42353"/>
    <w:rsid w:val="00A423E2"/>
    <w:rsid w:val="00A42899"/>
    <w:rsid w:val="00A431B7"/>
    <w:rsid w:val="00A431BF"/>
    <w:rsid w:val="00A435C6"/>
    <w:rsid w:val="00A43780"/>
    <w:rsid w:val="00A43803"/>
    <w:rsid w:val="00A44044"/>
    <w:rsid w:val="00A44AB7"/>
    <w:rsid w:val="00A44D8C"/>
    <w:rsid w:val="00A456B4"/>
    <w:rsid w:val="00A4575C"/>
    <w:rsid w:val="00A45BBB"/>
    <w:rsid w:val="00A45CE9"/>
    <w:rsid w:val="00A46049"/>
    <w:rsid w:val="00A4611B"/>
    <w:rsid w:val="00A4613C"/>
    <w:rsid w:val="00A46495"/>
    <w:rsid w:val="00A46D85"/>
    <w:rsid w:val="00A472CA"/>
    <w:rsid w:val="00A47886"/>
    <w:rsid w:val="00A47924"/>
    <w:rsid w:val="00A47EA8"/>
    <w:rsid w:val="00A50108"/>
    <w:rsid w:val="00A501F2"/>
    <w:rsid w:val="00A50450"/>
    <w:rsid w:val="00A50492"/>
    <w:rsid w:val="00A50722"/>
    <w:rsid w:val="00A508D2"/>
    <w:rsid w:val="00A50A85"/>
    <w:rsid w:val="00A50AC7"/>
    <w:rsid w:val="00A50C88"/>
    <w:rsid w:val="00A50F02"/>
    <w:rsid w:val="00A5103B"/>
    <w:rsid w:val="00A5129F"/>
    <w:rsid w:val="00A51411"/>
    <w:rsid w:val="00A522E2"/>
    <w:rsid w:val="00A52528"/>
    <w:rsid w:val="00A526E1"/>
    <w:rsid w:val="00A52956"/>
    <w:rsid w:val="00A53313"/>
    <w:rsid w:val="00A5376C"/>
    <w:rsid w:val="00A53B20"/>
    <w:rsid w:val="00A54083"/>
    <w:rsid w:val="00A540DC"/>
    <w:rsid w:val="00A54444"/>
    <w:rsid w:val="00A54543"/>
    <w:rsid w:val="00A54672"/>
    <w:rsid w:val="00A54B2F"/>
    <w:rsid w:val="00A5507A"/>
    <w:rsid w:val="00A55402"/>
    <w:rsid w:val="00A559B7"/>
    <w:rsid w:val="00A55D61"/>
    <w:rsid w:val="00A56069"/>
    <w:rsid w:val="00A56AC9"/>
    <w:rsid w:val="00A56CBB"/>
    <w:rsid w:val="00A56F11"/>
    <w:rsid w:val="00A57290"/>
    <w:rsid w:val="00A57314"/>
    <w:rsid w:val="00A57440"/>
    <w:rsid w:val="00A57864"/>
    <w:rsid w:val="00A57D61"/>
    <w:rsid w:val="00A600FB"/>
    <w:rsid w:val="00A602B2"/>
    <w:rsid w:val="00A603B7"/>
    <w:rsid w:val="00A60657"/>
    <w:rsid w:val="00A60DBF"/>
    <w:rsid w:val="00A61776"/>
    <w:rsid w:val="00A61842"/>
    <w:rsid w:val="00A621C1"/>
    <w:rsid w:val="00A6229F"/>
    <w:rsid w:val="00A624A0"/>
    <w:rsid w:val="00A625E3"/>
    <w:rsid w:val="00A626FE"/>
    <w:rsid w:val="00A62722"/>
    <w:rsid w:val="00A62818"/>
    <w:rsid w:val="00A62BA5"/>
    <w:rsid w:val="00A62DB5"/>
    <w:rsid w:val="00A62F76"/>
    <w:rsid w:val="00A6305A"/>
    <w:rsid w:val="00A63229"/>
    <w:rsid w:val="00A644A5"/>
    <w:rsid w:val="00A64659"/>
    <w:rsid w:val="00A64BDF"/>
    <w:rsid w:val="00A64BFA"/>
    <w:rsid w:val="00A64C39"/>
    <w:rsid w:val="00A64E1F"/>
    <w:rsid w:val="00A64E78"/>
    <w:rsid w:val="00A64F24"/>
    <w:rsid w:val="00A653AD"/>
    <w:rsid w:val="00A6546D"/>
    <w:rsid w:val="00A6546F"/>
    <w:rsid w:val="00A65AC7"/>
    <w:rsid w:val="00A65B0D"/>
    <w:rsid w:val="00A65DA3"/>
    <w:rsid w:val="00A65E2E"/>
    <w:rsid w:val="00A660D6"/>
    <w:rsid w:val="00A66309"/>
    <w:rsid w:val="00A66DA2"/>
    <w:rsid w:val="00A66EDD"/>
    <w:rsid w:val="00A672AC"/>
    <w:rsid w:val="00A67307"/>
    <w:rsid w:val="00A678D1"/>
    <w:rsid w:val="00A67D51"/>
    <w:rsid w:val="00A70410"/>
    <w:rsid w:val="00A706A2"/>
    <w:rsid w:val="00A70752"/>
    <w:rsid w:val="00A708A0"/>
    <w:rsid w:val="00A70E36"/>
    <w:rsid w:val="00A717EC"/>
    <w:rsid w:val="00A7189B"/>
    <w:rsid w:val="00A7195D"/>
    <w:rsid w:val="00A7215C"/>
    <w:rsid w:val="00A7224E"/>
    <w:rsid w:val="00A723B2"/>
    <w:rsid w:val="00A727DE"/>
    <w:rsid w:val="00A72857"/>
    <w:rsid w:val="00A72FA5"/>
    <w:rsid w:val="00A73A51"/>
    <w:rsid w:val="00A73F70"/>
    <w:rsid w:val="00A74581"/>
    <w:rsid w:val="00A74C26"/>
    <w:rsid w:val="00A74D09"/>
    <w:rsid w:val="00A751B9"/>
    <w:rsid w:val="00A76159"/>
    <w:rsid w:val="00A76756"/>
    <w:rsid w:val="00A76AF0"/>
    <w:rsid w:val="00A76EBB"/>
    <w:rsid w:val="00A80238"/>
    <w:rsid w:val="00A81207"/>
    <w:rsid w:val="00A812FD"/>
    <w:rsid w:val="00A815A3"/>
    <w:rsid w:val="00A815E9"/>
    <w:rsid w:val="00A81905"/>
    <w:rsid w:val="00A81BAB"/>
    <w:rsid w:val="00A81BAE"/>
    <w:rsid w:val="00A81C84"/>
    <w:rsid w:val="00A82104"/>
    <w:rsid w:val="00A821BC"/>
    <w:rsid w:val="00A825B5"/>
    <w:rsid w:val="00A825C5"/>
    <w:rsid w:val="00A827A2"/>
    <w:rsid w:val="00A82CCF"/>
    <w:rsid w:val="00A8363B"/>
    <w:rsid w:val="00A83962"/>
    <w:rsid w:val="00A83CDF"/>
    <w:rsid w:val="00A83ED7"/>
    <w:rsid w:val="00A83FFA"/>
    <w:rsid w:val="00A84408"/>
    <w:rsid w:val="00A84598"/>
    <w:rsid w:val="00A84727"/>
    <w:rsid w:val="00A8508D"/>
    <w:rsid w:val="00A85586"/>
    <w:rsid w:val="00A8581C"/>
    <w:rsid w:val="00A85846"/>
    <w:rsid w:val="00A8592C"/>
    <w:rsid w:val="00A85CF2"/>
    <w:rsid w:val="00A85E3C"/>
    <w:rsid w:val="00A85EE4"/>
    <w:rsid w:val="00A86057"/>
    <w:rsid w:val="00A86236"/>
    <w:rsid w:val="00A86292"/>
    <w:rsid w:val="00A863F8"/>
    <w:rsid w:val="00A864D7"/>
    <w:rsid w:val="00A86E26"/>
    <w:rsid w:val="00A871E6"/>
    <w:rsid w:val="00A87472"/>
    <w:rsid w:val="00A874E8"/>
    <w:rsid w:val="00A874EF"/>
    <w:rsid w:val="00A875EE"/>
    <w:rsid w:val="00A87A03"/>
    <w:rsid w:val="00A87A49"/>
    <w:rsid w:val="00A87A4E"/>
    <w:rsid w:val="00A87A5F"/>
    <w:rsid w:val="00A9012A"/>
    <w:rsid w:val="00A903BE"/>
    <w:rsid w:val="00A9047A"/>
    <w:rsid w:val="00A906A9"/>
    <w:rsid w:val="00A90B91"/>
    <w:rsid w:val="00A90C54"/>
    <w:rsid w:val="00A91034"/>
    <w:rsid w:val="00A911EA"/>
    <w:rsid w:val="00A911FB"/>
    <w:rsid w:val="00A91C16"/>
    <w:rsid w:val="00A9262C"/>
    <w:rsid w:val="00A92723"/>
    <w:rsid w:val="00A92939"/>
    <w:rsid w:val="00A92B1F"/>
    <w:rsid w:val="00A92C10"/>
    <w:rsid w:val="00A92F7F"/>
    <w:rsid w:val="00A9319A"/>
    <w:rsid w:val="00A93250"/>
    <w:rsid w:val="00A933DD"/>
    <w:rsid w:val="00A93492"/>
    <w:rsid w:val="00A93550"/>
    <w:rsid w:val="00A93669"/>
    <w:rsid w:val="00A9390B"/>
    <w:rsid w:val="00A93BF4"/>
    <w:rsid w:val="00A93FAF"/>
    <w:rsid w:val="00A945EC"/>
    <w:rsid w:val="00A94B8C"/>
    <w:rsid w:val="00A94BFE"/>
    <w:rsid w:val="00A94CED"/>
    <w:rsid w:val="00A94FCE"/>
    <w:rsid w:val="00A95C55"/>
    <w:rsid w:val="00A95D80"/>
    <w:rsid w:val="00A960D7"/>
    <w:rsid w:val="00A9668A"/>
    <w:rsid w:val="00A966A1"/>
    <w:rsid w:val="00A96A4B"/>
    <w:rsid w:val="00A96B7D"/>
    <w:rsid w:val="00A96DB3"/>
    <w:rsid w:val="00A97111"/>
    <w:rsid w:val="00A97234"/>
    <w:rsid w:val="00A9774A"/>
    <w:rsid w:val="00A97A87"/>
    <w:rsid w:val="00A97D4F"/>
    <w:rsid w:val="00A97D7D"/>
    <w:rsid w:val="00AA01B7"/>
    <w:rsid w:val="00AA0B79"/>
    <w:rsid w:val="00AA10DA"/>
    <w:rsid w:val="00AA13E7"/>
    <w:rsid w:val="00AA1CFD"/>
    <w:rsid w:val="00AA26C7"/>
    <w:rsid w:val="00AA2FB3"/>
    <w:rsid w:val="00AA32B7"/>
    <w:rsid w:val="00AA333D"/>
    <w:rsid w:val="00AA341D"/>
    <w:rsid w:val="00AA3814"/>
    <w:rsid w:val="00AA41F0"/>
    <w:rsid w:val="00AA4DA4"/>
    <w:rsid w:val="00AA5034"/>
    <w:rsid w:val="00AA527E"/>
    <w:rsid w:val="00AA5557"/>
    <w:rsid w:val="00AA574B"/>
    <w:rsid w:val="00AA5CD0"/>
    <w:rsid w:val="00AA5D4B"/>
    <w:rsid w:val="00AA5F00"/>
    <w:rsid w:val="00AA6690"/>
    <w:rsid w:val="00AA66A3"/>
    <w:rsid w:val="00AA6B71"/>
    <w:rsid w:val="00AA7019"/>
    <w:rsid w:val="00AA704D"/>
    <w:rsid w:val="00AA715A"/>
    <w:rsid w:val="00AB026B"/>
    <w:rsid w:val="00AB03D3"/>
    <w:rsid w:val="00AB0789"/>
    <w:rsid w:val="00AB0D86"/>
    <w:rsid w:val="00AB0E90"/>
    <w:rsid w:val="00AB1677"/>
    <w:rsid w:val="00AB1853"/>
    <w:rsid w:val="00AB1CCD"/>
    <w:rsid w:val="00AB21A9"/>
    <w:rsid w:val="00AB224B"/>
    <w:rsid w:val="00AB2433"/>
    <w:rsid w:val="00AB24AC"/>
    <w:rsid w:val="00AB258B"/>
    <w:rsid w:val="00AB26DC"/>
    <w:rsid w:val="00AB2B81"/>
    <w:rsid w:val="00AB2F97"/>
    <w:rsid w:val="00AB3025"/>
    <w:rsid w:val="00AB3326"/>
    <w:rsid w:val="00AB333B"/>
    <w:rsid w:val="00AB38D2"/>
    <w:rsid w:val="00AB394A"/>
    <w:rsid w:val="00AB398A"/>
    <w:rsid w:val="00AB40A9"/>
    <w:rsid w:val="00AB41A0"/>
    <w:rsid w:val="00AB4206"/>
    <w:rsid w:val="00AB42D9"/>
    <w:rsid w:val="00AB4452"/>
    <w:rsid w:val="00AB462E"/>
    <w:rsid w:val="00AB4706"/>
    <w:rsid w:val="00AB4F06"/>
    <w:rsid w:val="00AB4F7C"/>
    <w:rsid w:val="00AB50E8"/>
    <w:rsid w:val="00AB52FC"/>
    <w:rsid w:val="00AB55C4"/>
    <w:rsid w:val="00AB57F0"/>
    <w:rsid w:val="00AB5B40"/>
    <w:rsid w:val="00AB5D90"/>
    <w:rsid w:val="00AB60D0"/>
    <w:rsid w:val="00AB6175"/>
    <w:rsid w:val="00AB69DB"/>
    <w:rsid w:val="00AB6B4F"/>
    <w:rsid w:val="00AB7650"/>
    <w:rsid w:val="00AB7756"/>
    <w:rsid w:val="00AB7BF5"/>
    <w:rsid w:val="00AC0419"/>
    <w:rsid w:val="00AC09B0"/>
    <w:rsid w:val="00AC0BC2"/>
    <w:rsid w:val="00AC130A"/>
    <w:rsid w:val="00AC1559"/>
    <w:rsid w:val="00AC16EB"/>
    <w:rsid w:val="00AC1A4A"/>
    <w:rsid w:val="00AC1BDB"/>
    <w:rsid w:val="00AC1F77"/>
    <w:rsid w:val="00AC246A"/>
    <w:rsid w:val="00AC24C6"/>
    <w:rsid w:val="00AC24F6"/>
    <w:rsid w:val="00AC267A"/>
    <w:rsid w:val="00AC2E7F"/>
    <w:rsid w:val="00AC3345"/>
    <w:rsid w:val="00AC355A"/>
    <w:rsid w:val="00AC3E28"/>
    <w:rsid w:val="00AC3E60"/>
    <w:rsid w:val="00AC3F15"/>
    <w:rsid w:val="00AC413C"/>
    <w:rsid w:val="00AC42D8"/>
    <w:rsid w:val="00AC44BD"/>
    <w:rsid w:val="00AC47D1"/>
    <w:rsid w:val="00AC4FAF"/>
    <w:rsid w:val="00AC57E0"/>
    <w:rsid w:val="00AC61AE"/>
    <w:rsid w:val="00AC6266"/>
    <w:rsid w:val="00AC6286"/>
    <w:rsid w:val="00AC63B4"/>
    <w:rsid w:val="00AC72B1"/>
    <w:rsid w:val="00AC72FD"/>
    <w:rsid w:val="00AC73AD"/>
    <w:rsid w:val="00AC7461"/>
    <w:rsid w:val="00AC7520"/>
    <w:rsid w:val="00AC75CC"/>
    <w:rsid w:val="00AC76CD"/>
    <w:rsid w:val="00AC7724"/>
    <w:rsid w:val="00AC7800"/>
    <w:rsid w:val="00AC7AA1"/>
    <w:rsid w:val="00AC7BC3"/>
    <w:rsid w:val="00AC7C47"/>
    <w:rsid w:val="00AC7E3A"/>
    <w:rsid w:val="00AC7E45"/>
    <w:rsid w:val="00AD0054"/>
    <w:rsid w:val="00AD04BD"/>
    <w:rsid w:val="00AD06DD"/>
    <w:rsid w:val="00AD07B5"/>
    <w:rsid w:val="00AD07FD"/>
    <w:rsid w:val="00AD087F"/>
    <w:rsid w:val="00AD0936"/>
    <w:rsid w:val="00AD0B02"/>
    <w:rsid w:val="00AD0D59"/>
    <w:rsid w:val="00AD0E82"/>
    <w:rsid w:val="00AD0F6D"/>
    <w:rsid w:val="00AD1EBF"/>
    <w:rsid w:val="00AD22A7"/>
    <w:rsid w:val="00AD23ED"/>
    <w:rsid w:val="00AD2491"/>
    <w:rsid w:val="00AD2601"/>
    <w:rsid w:val="00AD2AC3"/>
    <w:rsid w:val="00AD2F48"/>
    <w:rsid w:val="00AD2FBB"/>
    <w:rsid w:val="00AD34FA"/>
    <w:rsid w:val="00AD36B8"/>
    <w:rsid w:val="00AD3AA9"/>
    <w:rsid w:val="00AD3AFA"/>
    <w:rsid w:val="00AD3BCF"/>
    <w:rsid w:val="00AD4308"/>
    <w:rsid w:val="00AD4F1C"/>
    <w:rsid w:val="00AD503E"/>
    <w:rsid w:val="00AD510A"/>
    <w:rsid w:val="00AD52CC"/>
    <w:rsid w:val="00AD58E4"/>
    <w:rsid w:val="00AD598A"/>
    <w:rsid w:val="00AD5AE8"/>
    <w:rsid w:val="00AD5AEE"/>
    <w:rsid w:val="00AD5E50"/>
    <w:rsid w:val="00AD5EB3"/>
    <w:rsid w:val="00AD5EEC"/>
    <w:rsid w:val="00AD6CAD"/>
    <w:rsid w:val="00AD6E37"/>
    <w:rsid w:val="00AD7088"/>
    <w:rsid w:val="00AD7246"/>
    <w:rsid w:val="00AD72A5"/>
    <w:rsid w:val="00AD7333"/>
    <w:rsid w:val="00AD7388"/>
    <w:rsid w:val="00AD76A5"/>
    <w:rsid w:val="00AE037F"/>
    <w:rsid w:val="00AE08BA"/>
    <w:rsid w:val="00AE0901"/>
    <w:rsid w:val="00AE0A2D"/>
    <w:rsid w:val="00AE0C42"/>
    <w:rsid w:val="00AE0F3D"/>
    <w:rsid w:val="00AE140B"/>
    <w:rsid w:val="00AE155D"/>
    <w:rsid w:val="00AE1704"/>
    <w:rsid w:val="00AE179B"/>
    <w:rsid w:val="00AE2319"/>
    <w:rsid w:val="00AE2440"/>
    <w:rsid w:val="00AE26E5"/>
    <w:rsid w:val="00AE2C58"/>
    <w:rsid w:val="00AE310C"/>
    <w:rsid w:val="00AE3127"/>
    <w:rsid w:val="00AE3284"/>
    <w:rsid w:val="00AE3332"/>
    <w:rsid w:val="00AE33A2"/>
    <w:rsid w:val="00AE33B9"/>
    <w:rsid w:val="00AE3529"/>
    <w:rsid w:val="00AE3670"/>
    <w:rsid w:val="00AE374C"/>
    <w:rsid w:val="00AE39CE"/>
    <w:rsid w:val="00AE3D85"/>
    <w:rsid w:val="00AE3E1B"/>
    <w:rsid w:val="00AE46BC"/>
    <w:rsid w:val="00AE4D9B"/>
    <w:rsid w:val="00AE5536"/>
    <w:rsid w:val="00AE5DEF"/>
    <w:rsid w:val="00AE6166"/>
    <w:rsid w:val="00AE61F2"/>
    <w:rsid w:val="00AE6244"/>
    <w:rsid w:val="00AE7283"/>
    <w:rsid w:val="00AE73B6"/>
    <w:rsid w:val="00AE7648"/>
    <w:rsid w:val="00AE7665"/>
    <w:rsid w:val="00AE7FF5"/>
    <w:rsid w:val="00AF01E1"/>
    <w:rsid w:val="00AF0540"/>
    <w:rsid w:val="00AF0F0C"/>
    <w:rsid w:val="00AF1666"/>
    <w:rsid w:val="00AF175F"/>
    <w:rsid w:val="00AF1819"/>
    <w:rsid w:val="00AF1A75"/>
    <w:rsid w:val="00AF21D2"/>
    <w:rsid w:val="00AF2395"/>
    <w:rsid w:val="00AF246B"/>
    <w:rsid w:val="00AF27E6"/>
    <w:rsid w:val="00AF2E8F"/>
    <w:rsid w:val="00AF3099"/>
    <w:rsid w:val="00AF30E1"/>
    <w:rsid w:val="00AF340F"/>
    <w:rsid w:val="00AF356F"/>
    <w:rsid w:val="00AF373E"/>
    <w:rsid w:val="00AF3A2B"/>
    <w:rsid w:val="00AF3A95"/>
    <w:rsid w:val="00AF44D6"/>
    <w:rsid w:val="00AF467C"/>
    <w:rsid w:val="00AF48F6"/>
    <w:rsid w:val="00AF4C77"/>
    <w:rsid w:val="00AF4E79"/>
    <w:rsid w:val="00AF4F35"/>
    <w:rsid w:val="00AF4F56"/>
    <w:rsid w:val="00AF5221"/>
    <w:rsid w:val="00AF527D"/>
    <w:rsid w:val="00AF5E74"/>
    <w:rsid w:val="00AF6117"/>
    <w:rsid w:val="00AF63ED"/>
    <w:rsid w:val="00AF6721"/>
    <w:rsid w:val="00AF690E"/>
    <w:rsid w:val="00AF69AB"/>
    <w:rsid w:val="00AF6A9A"/>
    <w:rsid w:val="00AF6DEE"/>
    <w:rsid w:val="00AF6E77"/>
    <w:rsid w:val="00AF717C"/>
    <w:rsid w:val="00AF7244"/>
    <w:rsid w:val="00AF78EC"/>
    <w:rsid w:val="00AF7CA3"/>
    <w:rsid w:val="00AF7DF5"/>
    <w:rsid w:val="00B00118"/>
    <w:rsid w:val="00B003C1"/>
    <w:rsid w:val="00B0091B"/>
    <w:rsid w:val="00B00BAC"/>
    <w:rsid w:val="00B01339"/>
    <w:rsid w:val="00B015F7"/>
    <w:rsid w:val="00B0160C"/>
    <w:rsid w:val="00B01722"/>
    <w:rsid w:val="00B01DBB"/>
    <w:rsid w:val="00B01FD2"/>
    <w:rsid w:val="00B02317"/>
    <w:rsid w:val="00B023F7"/>
    <w:rsid w:val="00B02662"/>
    <w:rsid w:val="00B02696"/>
    <w:rsid w:val="00B03416"/>
    <w:rsid w:val="00B0363C"/>
    <w:rsid w:val="00B037A0"/>
    <w:rsid w:val="00B042B6"/>
    <w:rsid w:val="00B04550"/>
    <w:rsid w:val="00B049B1"/>
    <w:rsid w:val="00B04C11"/>
    <w:rsid w:val="00B04D69"/>
    <w:rsid w:val="00B04F9B"/>
    <w:rsid w:val="00B054D6"/>
    <w:rsid w:val="00B05808"/>
    <w:rsid w:val="00B05937"/>
    <w:rsid w:val="00B05A9A"/>
    <w:rsid w:val="00B05D24"/>
    <w:rsid w:val="00B0602E"/>
    <w:rsid w:val="00B068F8"/>
    <w:rsid w:val="00B06B21"/>
    <w:rsid w:val="00B06DA2"/>
    <w:rsid w:val="00B06DCE"/>
    <w:rsid w:val="00B070D4"/>
    <w:rsid w:val="00B0732B"/>
    <w:rsid w:val="00B07511"/>
    <w:rsid w:val="00B07959"/>
    <w:rsid w:val="00B07EE9"/>
    <w:rsid w:val="00B1077E"/>
    <w:rsid w:val="00B1087D"/>
    <w:rsid w:val="00B10E92"/>
    <w:rsid w:val="00B1103B"/>
    <w:rsid w:val="00B1118D"/>
    <w:rsid w:val="00B11568"/>
    <w:rsid w:val="00B1195A"/>
    <w:rsid w:val="00B11AC0"/>
    <w:rsid w:val="00B12156"/>
    <w:rsid w:val="00B1251B"/>
    <w:rsid w:val="00B129D7"/>
    <w:rsid w:val="00B12B42"/>
    <w:rsid w:val="00B12B9E"/>
    <w:rsid w:val="00B12D21"/>
    <w:rsid w:val="00B12E26"/>
    <w:rsid w:val="00B12ECE"/>
    <w:rsid w:val="00B12FFF"/>
    <w:rsid w:val="00B13033"/>
    <w:rsid w:val="00B131F8"/>
    <w:rsid w:val="00B1345A"/>
    <w:rsid w:val="00B13A14"/>
    <w:rsid w:val="00B13A33"/>
    <w:rsid w:val="00B13C50"/>
    <w:rsid w:val="00B13EC0"/>
    <w:rsid w:val="00B14224"/>
    <w:rsid w:val="00B148FA"/>
    <w:rsid w:val="00B14AC7"/>
    <w:rsid w:val="00B14FBB"/>
    <w:rsid w:val="00B1528D"/>
    <w:rsid w:val="00B153B1"/>
    <w:rsid w:val="00B1544C"/>
    <w:rsid w:val="00B157EE"/>
    <w:rsid w:val="00B15898"/>
    <w:rsid w:val="00B158D1"/>
    <w:rsid w:val="00B15CBF"/>
    <w:rsid w:val="00B15E4F"/>
    <w:rsid w:val="00B16212"/>
    <w:rsid w:val="00B16269"/>
    <w:rsid w:val="00B16457"/>
    <w:rsid w:val="00B16588"/>
    <w:rsid w:val="00B167FA"/>
    <w:rsid w:val="00B16BD6"/>
    <w:rsid w:val="00B16D38"/>
    <w:rsid w:val="00B16E07"/>
    <w:rsid w:val="00B1721C"/>
    <w:rsid w:val="00B1747E"/>
    <w:rsid w:val="00B175B2"/>
    <w:rsid w:val="00B17F4E"/>
    <w:rsid w:val="00B201B6"/>
    <w:rsid w:val="00B20223"/>
    <w:rsid w:val="00B20306"/>
    <w:rsid w:val="00B20987"/>
    <w:rsid w:val="00B20FAB"/>
    <w:rsid w:val="00B21062"/>
    <w:rsid w:val="00B215CB"/>
    <w:rsid w:val="00B21A54"/>
    <w:rsid w:val="00B22086"/>
    <w:rsid w:val="00B22480"/>
    <w:rsid w:val="00B229B1"/>
    <w:rsid w:val="00B229E7"/>
    <w:rsid w:val="00B22BE2"/>
    <w:rsid w:val="00B22DF0"/>
    <w:rsid w:val="00B23527"/>
    <w:rsid w:val="00B23738"/>
    <w:rsid w:val="00B23C9E"/>
    <w:rsid w:val="00B23D8B"/>
    <w:rsid w:val="00B23DA9"/>
    <w:rsid w:val="00B241AB"/>
    <w:rsid w:val="00B24208"/>
    <w:rsid w:val="00B24AC3"/>
    <w:rsid w:val="00B24BA5"/>
    <w:rsid w:val="00B24E2A"/>
    <w:rsid w:val="00B250B9"/>
    <w:rsid w:val="00B2543F"/>
    <w:rsid w:val="00B256F0"/>
    <w:rsid w:val="00B25733"/>
    <w:rsid w:val="00B25EC5"/>
    <w:rsid w:val="00B26013"/>
    <w:rsid w:val="00B26261"/>
    <w:rsid w:val="00B26320"/>
    <w:rsid w:val="00B264F7"/>
    <w:rsid w:val="00B26D0E"/>
    <w:rsid w:val="00B272E2"/>
    <w:rsid w:val="00B273DB"/>
    <w:rsid w:val="00B274E9"/>
    <w:rsid w:val="00B27908"/>
    <w:rsid w:val="00B27B1C"/>
    <w:rsid w:val="00B27B8C"/>
    <w:rsid w:val="00B27C4B"/>
    <w:rsid w:val="00B27D61"/>
    <w:rsid w:val="00B27F5A"/>
    <w:rsid w:val="00B30229"/>
    <w:rsid w:val="00B302AB"/>
    <w:rsid w:val="00B3038B"/>
    <w:rsid w:val="00B305C7"/>
    <w:rsid w:val="00B30EDE"/>
    <w:rsid w:val="00B31795"/>
    <w:rsid w:val="00B31A87"/>
    <w:rsid w:val="00B31AEB"/>
    <w:rsid w:val="00B31E6C"/>
    <w:rsid w:val="00B31FC2"/>
    <w:rsid w:val="00B3218E"/>
    <w:rsid w:val="00B32372"/>
    <w:rsid w:val="00B32738"/>
    <w:rsid w:val="00B3299E"/>
    <w:rsid w:val="00B32D2D"/>
    <w:rsid w:val="00B33067"/>
    <w:rsid w:val="00B3307D"/>
    <w:rsid w:val="00B33766"/>
    <w:rsid w:val="00B33807"/>
    <w:rsid w:val="00B33AB5"/>
    <w:rsid w:val="00B33DD0"/>
    <w:rsid w:val="00B33EC2"/>
    <w:rsid w:val="00B34393"/>
    <w:rsid w:val="00B345CA"/>
    <w:rsid w:val="00B346B0"/>
    <w:rsid w:val="00B34820"/>
    <w:rsid w:val="00B34842"/>
    <w:rsid w:val="00B34BB7"/>
    <w:rsid w:val="00B34BFF"/>
    <w:rsid w:val="00B34D98"/>
    <w:rsid w:val="00B3544B"/>
    <w:rsid w:val="00B3556B"/>
    <w:rsid w:val="00B356A2"/>
    <w:rsid w:val="00B35768"/>
    <w:rsid w:val="00B35BA0"/>
    <w:rsid w:val="00B35FCF"/>
    <w:rsid w:val="00B361AC"/>
    <w:rsid w:val="00B36503"/>
    <w:rsid w:val="00B36F57"/>
    <w:rsid w:val="00B37437"/>
    <w:rsid w:val="00B378D7"/>
    <w:rsid w:val="00B37954"/>
    <w:rsid w:val="00B37C36"/>
    <w:rsid w:val="00B37C44"/>
    <w:rsid w:val="00B37C7D"/>
    <w:rsid w:val="00B37C87"/>
    <w:rsid w:val="00B406D9"/>
    <w:rsid w:val="00B40784"/>
    <w:rsid w:val="00B40D24"/>
    <w:rsid w:val="00B41001"/>
    <w:rsid w:val="00B4116A"/>
    <w:rsid w:val="00B41AD1"/>
    <w:rsid w:val="00B41E1D"/>
    <w:rsid w:val="00B41FA2"/>
    <w:rsid w:val="00B424DD"/>
    <w:rsid w:val="00B42C90"/>
    <w:rsid w:val="00B43217"/>
    <w:rsid w:val="00B43321"/>
    <w:rsid w:val="00B435C9"/>
    <w:rsid w:val="00B43642"/>
    <w:rsid w:val="00B43763"/>
    <w:rsid w:val="00B43914"/>
    <w:rsid w:val="00B43D7E"/>
    <w:rsid w:val="00B43FB0"/>
    <w:rsid w:val="00B4431F"/>
    <w:rsid w:val="00B45053"/>
    <w:rsid w:val="00B452C5"/>
    <w:rsid w:val="00B45863"/>
    <w:rsid w:val="00B45A3B"/>
    <w:rsid w:val="00B45A48"/>
    <w:rsid w:val="00B45ABE"/>
    <w:rsid w:val="00B45CA0"/>
    <w:rsid w:val="00B45D22"/>
    <w:rsid w:val="00B4618C"/>
    <w:rsid w:val="00B463CD"/>
    <w:rsid w:val="00B468C1"/>
    <w:rsid w:val="00B46E9F"/>
    <w:rsid w:val="00B46EC5"/>
    <w:rsid w:val="00B46F69"/>
    <w:rsid w:val="00B471D8"/>
    <w:rsid w:val="00B479EC"/>
    <w:rsid w:val="00B5003A"/>
    <w:rsid w:val="00B505F5"/>
    <w:rsid w:val="00B50695"/>
    <w:rsid w:val="00B5080B"/>
    <w:rsid w:val="00B511C2"/>
    <w:rsid w:val="00B51266"/>
    <w:rsid w:val="00B51424"/>
    <w:rsid w:val="00B514D2"/>
    <w:rsid w:val="00B516CE"/>
    <w:rsid w:val="00B51B6A"/>
    <w:rsid w:val="00B51E32"/>
    <w:rsid w:val="00B5207C"/>
    <w:rsid w:val="00B521A6"/>
    <w:rsid w:val="00B522D9"/>
    <w:rsid w:val="00B52445"/>
    <w:rsid w:val="00B52E32"/>
    <w:rsid w:val="00B5373B"/>
    <w:rsid w:val="00B5389D"/>
    <w:rsid w:val="00B53FF0"/>
    <w:rsid w:val="00B54168"/>
    <w:rsid w:val="00B54A9B"/>
    <w:rsid w:val="00B54D5E"/>
    <w:rsid w:val="00B55DB8"/>
    <w:rsid w:val="00B5647A"/>
    <w:rsid w:val="00B56A0C"/>
    <w:rsid w:val="00B56E32"/>
    <w:rsid w:val="00B5704C"/>
    <w:rsid w:val="00B57DF3"/>
    <w:rsid w:val="00B60176"/>
    <w:rsid w:val="00B60307"/>
    <w:rsid w:val="00B6047D"/>
    <w:rsid w:val="00B608F8"/>
    <w:rsid w:val="00B60E63"/>
    <w:rsid w:val="00B612AA"/>
    <w:rsid w:val="00B612E4"/>
    <w:rsid w:val="00B619C0"/>
    <w:rsid w:val="00B61D3D"/>
    <w:rsid w:val="00B61DB2"/>
    <w:rsid w:val="00B61FD6"/>
    <w:rsid w:val="00B6211D"/>
    <w:rsid w:val="00B6257F"/>
    <w:rsid w:val="00B629D4"/>
    <w:rsid w:val="00B62C8B"/>
    <w:rsid w:val="00B62E9E"/>
    <w:rsid w:val="00B62F19"/>
    <w:rsid w:val="00B63323"/>
    <w:rsid w:val="00B63C79"/>
    <w:rsid w:val="00B63EB4"/>
    <w:rsid w:val="00B64072"/>
    <w:rsid w:val="00B64601"/>
    <w:rsid w:val="00B64656"/>
    <w:rsid w:val="00B647F1"/>
    <w:rsid w:val="00B647FD"/>
    <w:rsid w:val="00B648DB"/>
    <w:rsid w:val="00B64AD7"/>
    <w:rsid w:val="00B64CE2"/>
    <w:rsid w:val="00B64E7C"/>
    <w:rsid w:val="00B64ECF"/>
    <w:rsid w:val="00B651FE"/>
    <w:rsid w:val="00B65297"/>
    <w:rsid w:val="00B652E5"/>
    <w:rsid w:val="00B65510"/>
    <w:rsid w:val="00B65C21"/>
    <w:rsid w:val="00B65E1E"/>
    <w:rsid w:val="00B663DC"/>
    <w:rsid w:val="00B66AFF"/>
    <w:rsid w:val="00B66BAC"/>
    <w:rsid w:val="00B66F5A"/>
    <w:rsid w:val="00B6721B"/>
    <w:rsid w:val="00B6751F"/>
    <w:rsid w:val="00B6786F"/>
    <w:rsid w:val="00B70129"/>
    <w:rsid w:val="00B70C91"/>
    <w:rsid w:val="00B70DB8"/>
    <w:rsid w:val="00B70E16"/>
    <w:rsid w:val="00B70E47"/>
    <w:rsid w:val="00B71049"/>
    <w:rsid w:val="00B7140D"/>
    <w:rsid w:val="00B719EC"/>
    <w:rsid w:val="00B71C4E"/>
    <w:rsid w:val="00B71CF3"/>
    <w:rsid w:val="00B71DCA"/>
    <w:rsid w:val="00B71DD4"/>
    <w:rsid w:val="00B71F24"/>
    <w:rsid w:val="00B7211D"/>
    <w:rsid w:val="00B72270"/>
    <w:rsid w:val="00B72431"/>
    <w:rsid w:val="00B72516"/>
    <w:rsid w:val="00B72679"/>
    <w:rsid w:val="00B74A1B"/>
    <w:rsid w:val="00B75557"/>
    <w:rsid w:val="00B75917"/>
    <w:rsid w:val="00B75FC1"/>
    <w:rsid w:val="00B767AD"/>
    <w:rsid w:val="00B76960"/>
    <w:rsid w:val="00B769C2"/>
    <w:rsid w:val="00B76B76"/>
    <w:rsid w:val="00B76E3E"/>
    <w:rsid w:val="00B76EBA"/>
    <w:rsid w:val="00B770B3"/>
    <w:rsid w:val="00B778C2"/>
    <w:rsid w:val="00B77AB2"/>
    <w:rsid w:val="00B77F04"/>
    <w:rsid w:val="00B77FE7"/>
    <w:rsid w:val="00B80099"/>
    <w:rsid w:val="00B803AF"/>
    <w:rsid w:val="00B80662"/>
    <w:rsid w:val="00B807EE"/>
    <w:rsid w:val="00B80890"/>
    <w:rsid w:val="00B80A7A"/>
    <w:rsid w:val="00B81026"/>
    <w:rsid w:val="00B81A3C"/>
    <w:rsid w:val="00B82000"/>
    <w:rsid w:val="00B82B1B"/>
    <w:rsid w:val="00B82E0E"/>
    <w:rsid w:val="00B82E90"/>
    <w:rsid w:val="00B83F6E"/>
    <w:rsid w:val="00B840B0"/>
    <w:rsid w:val="00B84257"/>
    <w:rsid w:val="00B85184"/>
    <w:rsid w:val="00B8544A"/>
    <w:rsid w:val="00B8589D"/>
    <w:rsid w:val="00B85A1D"/>
    <w:rsid w:val="00B85A5B"/>
    <w:rsid w:val="00B85CA4"/>
    <w:rsid w:val="00B86079"/>
    <w:rsid w:val="00B86155"/>
    <w:rsid w:val="00B86501"/>
    <w:rsid w:val="00B8670D"/>
    <w:rsid w:val="00B86942"/>
    <w:rsid w:val="00B871DB"/>
    <w:rsid w:val="00B875DE"/>
    <w:rsid w:val="00B8769B"/>
    <w:rsid w:val="00B87768"/>
    <w:rsid w:val="00B877D6"/>
    <w:rsid w:val="00B87ECE"/>
    <w:rsid w:val="00B87F73"/>
    <w:rsid w:val="00B905A2"/>
    <w:rsid w:val="00B9076B"/>
    <w:rsid w:val="00B90E7F"/>
    <w:rsid w:val="00B90F01"/>
    <w:rsid w:val="00B912E4"/>
    <w:rsid w:val="00B913CA"/>
    <w:rsid w:val="00B915C8"/>
    <w:rsid w:val="00B91689"/>
    <w:rsid w:val="00B91CC2"/>
    <w:rsid w:val="00B92394"/>
    <w:rsid w:val="00B923D5"/>
    <w:rsid w:val="00B92480"/>
    <w:rsid w:val="00B927EE"/>
    <w:rsid w:val="00B9283E"/>
    <w:rsid w:val="00B92E6C"/>
    <w:rsid w:val="00B92E7C"/>
    <w:rsid w:val="00B9304E"/>
    <w:rsid w:val="00B932FA"/>
    <w:rsid w:val="00B9369D"/>
    <w:rsid w:val="00B937CD"/>
    <w:rsid w:val="00B939DB"/>
    <w:rsid w:val="00B93BE4"/>
    <w:rsid w:val="00B93ECB"/>
    <w:rsid w:val="00B9406D"/>
    <w:rsid w:val="00B9415E"/>
    <w:rsid w:val="00B94941"/>
    <w:rsid w:val="00B94B30"/>
    <w:rsid w:val="00B94D71"/>
    <w:rsid w:val="00B953CE"/>
    <w:rsid w:val="00B9577B"/>
    <w:rsid w:val="00B95863"/>
    <w:rsid w:val="00B95D86"/>
    <w:rsid w:val="00B95DA1"/>
    <w:rsid w:val="00B95E37"/>
    <w:rsid w:val="00B96210"/>
    <w:rsid w:val="00B9650C"/>
    <w:rsid w:val="00B9652F"/>
    <w:rsid w:val="00B9688E"/>
    <w:rsid w:val="00B969D4"/>
    <w:rsid w:val="00B96DDF"/>
    <w:rsid w:val="00B96E72"/>
    <w:rsid w:val="00B96EC8"/>
    <w:rsid w:val="00B970A4"/>
    <w:rsid w:val="00B972F7"/>
    <w:rsid w:val="00B973FD"/>
    <w:rsid w:val="00B97429"/>
    <w:rsid w:val="00B9749E"/>
    <w:rsid w:val="00B9755C"/>
    <w:rsid w:val="00BA01E9"/>
    <w:rsid w:val="00BA08F1"/>
    <w:rsid w:val="00BA0BDA"/>
    <w:rsid w:val="00BA0EF3"/>
    <w:rsid w:val="00BA1574"/>
    <w:rsid w:val="00BA1652"/>
    <w:rsid w:val="00BA1DD8"/>
    <w:rsid w:val="00BA1E3B"/>
    <w:rsid w:val="00BA1ECF"/>
    <w:rsid w:val="00BA224A"/>
    <w:rsid w:val="00BA226D"/>
    <w:rsid w:val="00BA28A1"/>
    <w:rsid w:val="00BA2DC9"/>
    <w:rsid w:val="00BA2E6B"/>
    <w:rsid w:val="00BA32F9"/>
    <w:rsid w:val="00BA332D"/>
    <w:rsid w:val="00BA3BFF"/>
    <w:rsid w:val="00BA3E23"/>
    <w:rsid w:val="00BA3E25"/>
    <w:rsid w:val="00BA3F38"/>
    <w:rsid w:val="00BA4753"/>
    <w:rsid w:val="00BA49A3"/>
    <w:rsid w:val="00BA4A32"/>
    <w:rsid w:val="00BA506F"/>
    <w:rsid w:val="00BA50D9"/>
    <w:rsid w:val="00BA523C"/>
    <w:rsid w:val="00BA5282"/>
    <w:rsid w:val="00BA5716"/>
    <w:rsid w:val="00BA5825"/>
    <w:rsid w:val="00BA625B"/>
    <w:rsid w:val="00BA6462"/>
    <w:rsid w:val="00BA64AA"/>
    <w:rsid w:val="00BA6886"/>
    <w:rsid w:val="00BA6B87"/>
    <w:rsid w:val="00BA6E4D"/>
    <w:rsid w:val="00BA6F3A"/>
    <w:rsid w:val="00BA6FE4"/>
    <w:rsid w:val="00BA7159"/>
    <w:rsid w:val="00BA73F9"/>
    <w:rsid w:val="00BA7515"/>
    <w:rsid w:val="00BA78EB"/>
    <w:rsid w:val="00BA7FE8"/>
    <w:rsid w:val="00BB0575"/>
    <w:rsid w:val="00BB06A7"/>
    <w:rsid w:val="00BB0CDC"/>
    <w:rsid w:val="00BB0F0F"/>
    <w:rsid w:val="00BB145F"/>
    <w:rsid w:val="00BB174A"/>
    <w:rsid w:val="00BB17A4"/>
    <w:rsid w:val="00BB18E0"/>
    <w:rsid w:val="00BB1B4A"/>
    <w:rsid w:val="00BB1C74"/>
    <w:rsid w:val="00BB1DDA"/>
    <w:rsid w:val="00BB247A"/>
    <w:rsid w:val="00BB252B"/>
    <w:rsid w:val="00BB26F7"/>
    <w:rsid w:val="00BB2746"/>
    <w:rsid w:val="00BB28CB"/>
    <w:rsid w:val="00BB29CB"/>
    <w:rsid w:val="00BB2A52"/>
    <w:rsid w:val="00BB2CCD"/>
    <w:rsid w:val="00BB2D78"/>
    <w:rsid w:val="00BB30A9"/>
    <w:rsid w:val="00BB337B"/>
    <w:rsid w:val="00BB380F"/>
    <w:rsid w:val="00BB3B52"/>
    <w:rsid w:val="00BB3B83"/>
    <w:rsid w:val="00BB4010"/>
    <w:rsid w:val="00BB4267"/>
    <w:rsid w:val="00BB43BD"/>
    <w:rsid w:val="00BB493F"/>
    <w:rsid w:val="00BB4A9D"/>
    <w:rsid w:val="00BB5676"/>
    <w:rsid w:val="00BB5851"/>
    <w:rsid w:val="00BB5EF8"/>
    <w:rsid w:val="00BB623F"/>
    <w:rsid w:val="00BB63A2"/>
    <w:rsid w:val="00BB6A0E"/>
    <w:rsid w:val="00BB6A89"/>
    <w:rsid w:val="00BB7187"/>
    <w:rsid w:val="00BB7720"/>
    <w:rsid w:val="00BB79EC"/>
    <w:rsid w:val="00BB7C19"/>
    <w:rsid w:val="00BB7E4F"/>
    <w:rsid w:val="00BC036F"/>
    <w:rsid w:val="00BC071A"/>
    <w:rsid w:val="00BC14D4"/>
    <w:rsid w:val="00BC167C"/>
    <w:rsid w:val="00BC184F"/>
    <w:rsid w:val="00BC1F20"/>
    <w:rsid w:val="00BC20BD"/>
    <w:rsid w:val="00BC24C2"/>
    <w:rsid w:val="00BC261F"/>
    <w:rsid w:val="00BC2748"/>
    <w:rsid w:val="00BC2776"/>
    <w:rsid w:val="00BC3413"/>
    <w:rsid w:val="00BC38D9"/>
    <w:rsid w:val="00BC3B1E"/>
    <w:rsid w:val="00BC3DA9"/>
    <w:rsid w:val="00BC40B5"/>
    <w:rsid w:val="00BC4633"/>
    <w:rsid w:val="00BC466A"/>
    <w:rsid w:val="00BC4AD0"/>
    <w:rsid w:val="00BC4B2B"/>
    <w:rsid w:val="00BC4C6A"/>
    <w:rsid w:val="00BC4FBD"/>
    <w:rsid w:val="00BC52BB"/>
    <w:rsid w:val="00BC598F"/>
    <w:rsid w:val="00BC5D08"/>
    <w:rsid w:val="00BC673D"/>
    <w:rsid w:val="00BC67E3"/>
    <w:rsid w:val="00BC6876"/>
    <w:rsid w:val="00BC68A9"/>
    <w:rsid w:val="00BC6DE4"/>
    <w:rsid w:val="00BC7123"/>
    <w:rsid w:val="00BC7125"/>
    <w:rsid w:val="00BC724B"/>
    <w:rsid w:val="00BC779B"/>
    <w:rsid w:val="00BC7851"/>
    <w:rsid w:val="00BC7F10"/>
    <w:rsid w:val="00BD04A2"/>
    <w:rsid w:val="00BD04F3"/>
    <w:rsid w:val="00BD0727"/>
    <w:rsid w:val="00BD0BC4"/>
    <w:rsid w:val="00BD0D02"/>
    <w:rsid w:val="00BD0E33"/>
    <w:rsid w:val="00BD10F4"/>
    <w:rsid w:val="00BD157D"/>
    <w:rsid w:val="00BD16DD"/>
    <w:rsid w:val="00BD1805"/>
    <w:rsid w:val="00BD1B0D"/>
    <w:rsid w:val="00BD1C49"/>
    <w:rsid w:val="00BD1D5E"/>
    <w:rsid w:val="00BD1FFA"/>
    <w:rsid w:val="00BD235F"/>
    <w:rsid w:val="00BD24B9"/>
    <w:rsid w:val="00BD27BD"/>
    <w:rsid w:val="00BD29CE"/>
    <w:rsid w:val="00BD31CC"/>
    <w:rsid w:val="00BD3481"/>
    <w:rsid w:val="00BD3929"/>
    <w:rsid w:val="00BD3F37"/>
    <w:rsid w:val="00BD482E"/>
    <w:rsid w:val="00BD4A24"/>
    <w:rsid w:val="00BD4AE1"/>
    <w:rsid w:val="00BD4DFA"/>
    <w:rsid w:val="00BD50F8"/>
    <w:rsid w:val="00BD567E"/>
    <w:rsid w:val="00BD5B97"/>
    <w:rsid w:val="00BD6505"/>
    <w:rsid w:val="00BD6700"/>
    <w:rsid w:val="00BD6CA8"/>
    <w:rsid w:val="00BD6CEA"/>
    <w:rsid w:val="00BD78A5"/>
    <w:rsid w:val="00BD792E"/>
    <w:rsid w:val="00BD7B9C"/>
    <w:rsid w:val="00BD7C96"/>
    <w:rsid w:val="00BD7D98"/>
    <w:rsid w:val="00BE053A"/>
    <w:rsid w:val="00BE0D62"/>
    <w:rsid w:val="00BE1A81"/>
    <w:rsid w:val="00BE1B80"/>
    <w:rsid w:val="00BE1BC0"/>
    <w:rsid w:val="00BE1CD7"/>
    <w:rsid w:val="00BE23B1"/>
    <w:rsid w:val="00BE29B4"/>
    <w:rsid w:val="00BE2EA5"/>
    <w:rsid w:val="00BE31F2"/>
    <w:rsid w:val="00BE35CE"/>
    <w:rsid w:val="00BE3DFE"/>
    <w:rsid w:val="00BE4374"/>
    <w:rsid w:val="00BE46DC"/>
    <w:rsid w:val="00BE4846"/>
    <w:rsid w:val="00BE4920"/>
    <w:rsid w:val="00BE4A68"/>
    <w:rsid w:val="00BE4ADA"/>
    <w:rsid w:val="00BE5102"/>
    <w:rsid w:val="00BE5199"/>
    <w:rsid w:val="00BE5B17"/>
    <w:rsid w:val="00BE5EA4"/>
    <w:rsid w:val="00BE604F"/>
    <w:rsid w:val="00BE630B"/>
    <w:rsid w:val="00BE6F98"/>
    <w:rsid w:val="00BE79BE"/>
    <w:rsid w:val="00BE7AF2"/>
    <w:rsid w:val="00BE7CFD"/>
    <w:rsid w:val="00BE7D52"/>
    <w:rsid w:val="00BE7F22"/>
    <w:rsid w:val="00BF0360"/>
    <w:rsid w:val="00BF0C98"/>
    <w:rsid w:val="00BF0CE0"/>
    <w:rsid w:val="00BF1026"/>
    <w:rsid w:val="00BF1138"/>
    <w:rsid w:val="00BF1410"/>
    <w:rsid w:val="00BF1787"/>
    <w:rsid w:val="00BF19A1"/>
    <w:rsid w:val="00BF1BCC"/>
    <w:rsid w:val="00BF1FB2"/>
    <w:rsid w:val="00BF2AEB"/>
    <w:rsid w:val="00BF2C4B"/>
    <w:rsid w:val="00BF32A2"/>
    <w:rsid w:val="00BF33DC"/>
    <w:rsid w:val="00BF3F7D"/>
    <w:rsid w:val="00BF448D"/>
    <w:rsid w:val="00BF45FD"/>
    <w:rsid w:val="00BF47FE"/>
    <w:rsid w:val="00BF49C8"/>
    <w:rsid w:val="00BF49CB"/>
    <w:rsid w:val="00BF4F10"/>
    <w:rsid w:val="00BF4F48"/>
    <w:rsid w:val="00BF4FA9"/>
    <w:rsid w:val="00BF500D"/>
    <w:rsid w:val="00BF5068"/>
    <w:rsid w:val="00BF5100"/>
    <w:rsid w:val="00BF53BF"/>
    <w:rsid w:val="00BF54AF"/>
    <w:rsid w:val="00BF56B0"/>
    <w:rsid w:val="00BF599A"/>
    <w:rsid w:val="00BF5FD7"/>
    <w:rsid w:val="00BF6271"/>
    <w:rsid w:val="00BF6319"/>
    <w:rsid w:val="00BF692B"/>
    <w:rsid w:val="00BF6AD6"/>
    <w:rsid w:val="00BF73C0"/>
    <w:rsid w:val="00BF74E8"/>
    <w:rsid w:val="00BF7BB7"/>
    <w:rsid w:val="00BF7C9A"/>
    <w:rsid w:val="00BF7EB6"/>
    <w:rsid w:val="00C00960"/>
    <w:rsid w:val="00C00A36"/>
    <w:rsid w:val="00C00ACB"/>
    <w:rsid w:val="00C00B86"/>
    <w:rsid w:val="00C011A3"/>
    <w:rsid w:val="00C014A7"/>
    <w:rsid w:val="00C01519"/>
    <w:rsid w:val="00C0176C"/>
    <w:rsid w:val="00C01B5C"/>
    <w:rsid w:val="00C01C31"/>
    <w:rsid w:val="00C01DFC"/>
    <w:rsid w:val="00C0225A"/>
    <w:rsid w:val="00C02574"/>
    <w:rsid w:val="00C030C1"/>
    <w:rsid w:val="00C0395C"/>
    <w:rsid w:val="00C03C53"/>
    <w:rsid w:val="00C03F31"/>
    <w:rsid w:val="00C04382"/>
    <w:rsid w:val="00C04509"/>
    <w:rsid w:val="00C0481C"/>
    <w:rsid w:val="00C049AD"/>
    <w:rsid w:val="00C04AD2"/>
    <w:rsid w:val="00C05172"/>
    <w:rsid w:val="00C05254"/>
    <w:rsid w:val="00C05629"/>
    <w:rsid w:val="00C057D7"/>
    <w:rsid w:val="00C059E5"/>
    <w:rsid w:val="00C05A50"/>
    <w:rsid w:val="00C05B44"/>
    <w:rsid w:val="00C05D45"/>
    <w:rsid w:val="00C05DD5"/>
    <w:rsid w:val="00C06294"/>
    <w:rsid w:val="00C062D1"/>
    <w:rsid w:val="00C06343"/>
    <w:rsid w:val="00C06418"/>
    <w:rsid w:val="00C06492"/>
    <w:rsid w:val="00C06FC5"/>
    <w:rsid w:val="00C07509"/>
    <w:rsid w:val="00C077C3"/>
    <w:rsid w:val="00C07B73"/>
    <w:rsid w:val="00C07BDC"/>
    <w:rsid w:val="00C10A86"/>
    <w:rsid w:val="00C10A88"/>
    <w:rsid w:val="00C10C0C"/>
    <w:rsid w:val="00C10C72"/>
    <w:rsid w:val="00C10E43"/>
    <w:rsid w:val="00C10F1E"/>
    <w:rsid w:val="00C1103A"/>
    <w:rsid w:val="00C1113F"/>
    <w:rsid w:val="00C11839"/>
    <w:rsid w:val="00C119AB"/>
    <w:rsid w:val="00C11AC1"/>
    <w:rsid w:val="00C11CFB"/>
    <w:rsid w:val="00C11D3F"/>
    <w:rsid w:val="00C11DB7"/>
    <w:rsid w:val="00C12184"/>
    <w:rsid w:val="00C121B5"/>
    <w:rsid w:val="00C121FA"/>
    <w:rsid w:val="00C122D3"/>
    <w:rsid w:val="00C12681"/>
    <w:rsid w:val="00C126EA"/>
    <w:rsid w:val="00C12EEF"/>
    <w:rsid w:val="00C132A8"/>
    <w:rsid w:val="00C133BA"/>
    <w:rsid w:val="00C135CD"/>
    <w:rsid w:val="00C13A3A"/>
    <w:rsid w:val="00C13B98"/>
    <w:rsid w:val="00C14599"/>
    <w:rsid w:val="00C145C3"/>
    <w:rsid w:val="00C14A5B"/>
    <w:rsid w:val="00C14B44"/>
    <w:rsid w:val="00C14F5B"/>
    <w:rsid w:val="00C159A5"/>
    <w:rsid w:val="00C15D8C"/>
    <w:rsid w:val="00C15FCC"/>
    <w:rsid w:val="00C16423"/>
    <w:rsid w:val="00C168ED"/>
    <w:rsid w:val="00C1694B"/>
    <w:rsid w:val="00C1696B"/>
    <w:rsid w:val="00C16A42"/>
    <w:rsid w:val="00C16CE9"/>
    <w:rsid w:val="00C16DC4"/>
    <w:rsid w:val="00C16F6B"/>
    <w:rsid w:val="00C16F99"/>
    <w:rsid w:val="00C172AE"/>
    <w:rsid w:val="00C173C2"/>
    <w:rsid w:val="00C17602"/>
    <w:rsid w:val="00C17835"/>
    <w:rsid w:val="00C178F3"/>
    <w:rsid w:val="00C17F71"/>
    <w:rsid w:val="00C20DCA"/>
    <w:rsid w:val="00C20F3C"/>
    <w:rsid w:val="00C21901"/>
    <w:rsid w:val="00C21B5E"/>
    <w:rsid w:val="00C21D98"/>
    <w:rsid w:val="00C21E16"/>
    <w:rsid w:val="00C22085"/>
    <w:rsid w:val="00C22653"/>
    <w:rsid w:val="00C227E0"/>
    <w:rsid w:val="00C228C6"/>
    <w:rsid w:val="00C22922"/>
    <w:rsid w:val="00C22A41"/>
    <w:rsid w:val="00C23509"/>
    <w:rsid w:val="00C2356A"/>
    <w:rsid w:val="00C23AC2"/>
    <w:rsid w:val="00C23BC0"/>
    <w:rsid w:val="00C23D27"/>
    <w:rsid w:val="00C23E65"/>
    <w:rsid w:val="00C23FC4"/>
    <w:rsid w:val="00C243DF"/>
    <w:rsid w:val="00C24E04"/>
    <w:rsid w:val="00C25B97"/>
    <w:rsid w:val="00C25CCD"/>
    <w:rsid w:val="00C25F3A"/>
    <w:rsid w:val="00C2607D"/>
    <w:rsid w:val="00C261EA"/>
    <w:rsid w:val="00C26370"/>
    <w:rsid w:val="00C267E5"/>
    <w:rsid w:val="00C2770A"/>
    <w:rsid w:val="00C277AA"/>
    <w:rsid w:val="00C27A49"/>
    <w:rsid w:val="00C27A59"/>
    <w:rsid w:val="00C27BAE"/>
    <w:rsid w:val="00C27CC5"/>
    <w:rsid w:val="00C27D5D"/>
    <w:rsid w:val="00C27E63"/>
    <w:rsid w:val="00C27EBD"/>
    <w:rsid w:val="00C27F91"/>
    <w:rsid w:val="00C3084E"/>
    <w:rsid w:val="00C30CB4"/>
    <w:rsid w:val="00C30E36"/>
    <w:rsid w:val="00C3101E"/>
    <w:rsid w:val="00C31061"/>
    <w:rsid w:val="00C31450"/>
    <w:rsid w:val="00C31D26"/>
    <w:rsid w:val="00C3325D"/>
    <w:rsid w:val="00C33263"/>
    <w:rsid w:val="00C33594"/>
    <w:rsid w:val="00C33A7E"/>
    <w:rsid w:val="00C34FE5"/>
    <w:rsid w:val="00C35228"/>
    <w:rsid w:val="00C35427"/>
    <w:rsid w:val="00C35511"/>
    <w:rsid w:val="00C3595B"/>
    <w:rsid w:val="00C35A87"/>
    <w:rsid w:val="00C36F26"/>
    <w:rsid w:val="00C37535"/>
    <w:rsid w:val="00C37796"/>
    <w:rsid w:val="00C3784B"/>
    <w:rsid w:val="00C378FC"/>
    <w:rsid w:val="00C37BFB"/>
    <w:rsid w:val="00C37F8D"/>
    <w:rsid w:val="00C400EA"/>
    <w:rsid w:val="00C404FC"/>
    <w:rsid w:val="00C40860"/>
    <w:rsid w:val="00C40ADD"/>
    <w:rsid w:val="00C40C11"/>
    <w:rsid w:val="00C40F70"/>
    <w:rsid w:val="00C41037"/>
    <w:rsid w:val="00C41429"/>
    <w:rsid w:val="00C417CE"/>
    <w:rsid w:val="00C41E62"/>
    <w:rsid w:val="00C421C2"/>
    <w:rsid w:val="00C422D5"/>
    <w:rsid w:val="00C423E6"/>
    <w:rsid w:val="00C42447"/>
    <w:rsid w:val="00C425C9"/>
    <w:rsid w:val="00C426ED"/>
    <w:rsid w:val="00C42B06"/>
    <w:rsid w:val="00C42B36"/>
    <w:rsid w:val="00C42DB5"/>
    <w:rsid w:val="00C43147"/>
    <w:rsid w:val="00C434D8"/>
    <w:rsid w:val="00C4360E"/>
    <w:rsid w:val="00C43907"/>
    <w:rsid w:val="00C43ABF"/>
    <w:rsid w:val="00C43D1A"/>
    <w:rsid w:val="00C43F1F"/>
    <w:rsid w:val="00C44066"/>
    <w:rsid w:val="00C44215"/>
    <w:rsid w:val="00C4435B"/>
    <w:rsid w:val="00C443CD"/>
    <w:rsid w:val="00C44471"/>
    <w:rsid w:val="00C44C9C"/>
    <w:rsid w:val="00C4576A"/>
    <w:rsid w:val="00C45AF5"/>
    <w:rsid w:val="00C46A90"/>
    <w:rsid w:val="00C47102"/>
    <w:rsid w:val="00C474DB"/>
    <w:rsid w:val="00C47874"/>
    <w:rsid w:val="00C50080"/>
    <w:rsid w:val="00C5012C"/>
    <w:rsid w:val="00C50150"/>
    <w:rsid w:val="00C5074D"/>
    <w:rsid w:val="00C507EC"/>
    <w:rsid w:val="00C5095F"/>
    <w:rsid w:val="00C50AC8"/>
    <w:rsid w:val="00C5124B"/>
    <w:rsid w:val="00C51C8F"/>
    <w:rsid w:val="00C522D4"/>
    <w:rsid w:val="00C523B8"/>
    <w:rsid w:val="00C524C5"/>
    <w:rsid w:val="00C529E2"/>
    <w:rsid w:val="00C53226"/>
    <w:rsid w:val="00C537FC"/>
    <w:rsid w:val="00C53D01"/>
    <w:rsid w:val="00C53D83"/>
    <w:rsid w:val="00C5404F"/>
    <w:rsid w:val="00C54A35"/>
    <w:rsid w:val="00C54F5F"/>
    <w:rsid w:val="00C55138"/>
    <w:rsid w:val="00C55A8C"/>
    <w:rsid w:val="00C55B4B"/>
    <w:rsid w:val="00C55E5D"/>
    <w:rsid w:val="00C56260"/>
    <w:rsid w:val="00C565D9"/>
    <w:rsid w:val="00C56D33"/>
    <w:rsid w:val="00C56DB4"/>
    <w:rsid w:val="00C56F74"/>
    <w:rsid w:val="00C5733F"/>
    <w:rsid w:val="00C57574"/>
    <w:rsid w:val="00C57D09"/>
    <w:rsid w:val="00C57E6E"/>
    <w:rsid w:val="00C57F6B"/>
    <w:rsid w:val="00C60CB5"/>
    <w:rsid w:val="00C60EF7"/>
    <w:rsid w:val="00C612D5"/>
    <w:rsid w:val="00C61339"/>
    <w:rsid w:val="00C6196E"/>
    <w:rsid w:val="00C61A00"/>
    <w:rsid w:val="00C61B22"/>
    <w:rsid w:val="00C620BE"/>
    <w:rsid w:val="00C621D3"/>
    <w:rsid w:val="00C623B1"/>
    <w:rsid w:val="00C625C5"/>
    <w:rsid w:val="00C62A30"/>
    <w:rsid w:val="00C62D28"/>
    <w:rsid w:val="00C634E0"/>
    <w:rsid w:val="00C63776"/>
    <w:rsid w:val="00C63B26"/>
    <w:rsid w:val="00C63E64"/>
    <w:rsid w:val="00C6418A"/>
    <w:rsid w:val="00C64227"/>
    <w:rsid w:val="00C64610"/>
    <w:rsid w:val="00C648AF"/>
    <w:rsid w:val="00C6504C"/>
    <w:rsid w:val="00C65246"/>
    <w:rsid w:val="00C6546E"/>
    <w:rsid w:val="00C66184"/>
    <w:rsid w:val="00C66251"/>
    <w:rsid w:val="00C66275"/>
    <w:rsid w:val="00C6672D"/>
    <w:rsid w:val="00C66C5D"/>
    <w:rsid w:val="00C674CC"/>
    <w:rsid w:val="00C675D7"/>
    <w:rsid w:val="00C67696"/>
    <w:rsid w:val="00C700A1"/>
    <w:rsid w:val="00C7098D"/>
    <w:rsid w:val="00C70ACB"/>
    <w:rsid w:val="00C70DB2"/>
    <w:rsid w:val="00C71025"/>
    <w:rsid w:val="00C7117E"/>
    <w:rsid w:val="00C714DD"/>
    <w:rsid w:val="00C71A12"/>
    <w:rsid w:val="00C71AC9"/>
    <w:rsid w:val="00C71F07"/>
    <w:rsid w:val="00C71FAD"/>
    <w:rsid w:val="00C72280"/>
    <w:rsid w:val="00C7244F"/>
    <w:rsid w:val="00C7257A"/>
    <w:rsid w:val="00C7270A"/>
    <w:rsid w:val="00C727EE"/>
    <w:rsid w:val="00C72957"/>
    <w:rsid w:val="00C72B34"/>
    <w:rsid w:val="00C72DC7"/>
    <w:rsid w:val="00C73A9B"/>
    <w:rsid w:val="00C73C16"/>
    <w:rsid w:val="00C73DBE"/>
    <w:rsid w:val="00C73EE9"/>
    <w:rsid w:val="00C740F6"/>
    <w:rsid w:val="00C7430F"/>
    <w:rsid w:val="00C749D6"/>
    <w:rsid w:val="00C74CC5"/>
    <w:rsid w:val="00C74CF6"/>
    <w:rsid w:val="00C74D60"/>
    <w:rsid w:val="00C74FBD"/>
    <w:rsid w:val="00C75171"/>
    <w:rsid w:val="00C7540F"/>
    <w:rsid w:val="00C75A4E"/>
    <w:rsid w:val="00C763C2"/>
    <w:rsid w:val="00C7645C"/>
    <w:rsid w:val="00C766DE"/>
    <w:rsid w:val="00C76779"/>
    <w:rsid w:val="00C76C19"/>
    <w:rsid w:val="00C76F59"/>
    <w:rsid w:val="00C76FC4"/>
    <w:rsid w:val="00C770E9"/>
    <w:rsid w:val="00C77733"/>
    <w:rsid w:val="00C777EB"/>
    <w:rsid w:val="00C77835"/>
    <w:rsid w:val="00C77897"/>
    <w:rsid w:val="00C77BFF"/>
    <w:rsid w:val="00C77F06"/>
    <w:rsid w:val="00C8005C"/>
    <w:rsid w:val="00C801F9"/>
    <w:rsid w:val="00C80804"/>
    <w:rsid w:val="00C8103D"/>
    <w:rsid w:val="00C8146C"/>
    <w:rsid w:val="00C817B7"/>
    <w:rsid w:val="00C817EB"/>
    <w:rsid w:val="00C81C61"/>
    <w:rsid w:val="00C81D85"/>
    <w:rsid w:val="00C81DBB"/>
    <w:rsid w:val="00C82443"/>
    <w:rsid w:val="00C824BE"/>
    <w:rsid w:val="00C826CD"/>
    <w:rsid w:val="00C82EFC"/>
    <w:rsid w:val="00C83384"/>
    <w:rsid w:val="00C8342B"/>
    <w:rsid w:val="00C8388C"/>
    <w:rsid w:val="00C839A7"/>
    <w:rsid w:val="00C83CBB"/>
    <w:rsid w:val="00C8415A"/>
    <w:rsid w:val="00C8416F"/>
    <w:rsid w:val="00C842B5"/>
    <w:rsid w:val="00C845AD"/>
    <w:rsid w:val="00C84BFB"/>
    <w:rsid w:val="00C850CA"/>
    <w:rsid w:val="00C85977"/>
    <w:rsid w:val="00C85B5B"/>
    <w:rsid w:val="00C85B74"/>
    <w:rsid w:val="00C85BF3"/>
    <w:rsid w:val="00C85C06"/>
    <w:rsid w:val="00C85E9F"/>
    <w:rsid w:val="00C86556"/>
    <w:rsid w:val="00C8661A"/>
    <w:rsid w:val="00C86635"/>
    <w:rsid w:val="00C8667D"/>
    <w:rsid w:val="00C8676D"/>
    <w:rsid w:val="00C86841"/>
    <w:rsid w:val="00C8699F"/>
    <w:rsid w:val="00C86BE2"/>
    <w:rsid w:val="00C86EE0"/>
    <w:rsid w:val="00C8701F"/>
    <w:rsid w:val="00C8745B"/>
    <w:rsid w:val="00C87627"/>
    <w:rsid w:val="00C8798E"/>
    <w:rsid w:val="00C90355"/>
    <w:rsid w:val="00C903C5"/>
    <w:rsid w:val="00C907AC"/>
    <w:rsid w:val="00C90853"/>
    <w:rsid w:val="00C90986"/>
    <w:rsid w:val="00C90A6A"/>
    <w:rsid w:val="00C911EB"/>
    <w:rsid w:val="00C91501"/>
    <w:rsid w:val="00C9180A"/>
    <w:rsid w:val="00C918DA"/>
    <w:rsid w:val="00C9271F"/>
    <w:rsid w:val="00C92C32"/>
    <w:rsid w:val="00C92E3F"/>
    <w:rsid w:val="00C931AF"/>
    <w:rsid w:val="00C933C1"/>
    <w:rsid w:val="00C93CDC"/>
    <w:rsid w:val="00C93DB1"/>
    <w:rsid w:val="00C93E1C"/>
    <w:rsid w:val="00C94350"/>
    <w:rsid w:val="00C947EF"/>
    <w:rsid w:val="00C9485D"/>
    <w:rsid w:val="00C948E3"/>
    <w:rsid w:val="00C94D00"/>
    <w:rsid w:val="00C94E5A"/>
    <w:rsid w:val="00C953B8"/>
    <w:rsid w:val="00C955A1"/>
    <w:rsid w:val="00C9569D"/>
    <w:rsid w:val="00C956B8"/>
    <w:rsid w:val="00C957D5"/>
    <w:rsid w:val="00C95FBB"/>
    <w:rsid w:val="00C962A2"/>
    <w:rsid w:val="00C9665E"/>
    <w:rsid w:val="00C966EB"/>
    <w:rsid w:val="00C967C2"/>
    <w:rsid w:val="00C96CE2"/>
    <w:rsid w:val="00C96F32"/>
    <w:rsid w:val="00C97092"/>
    <w:rsid w:val="00C971C3"/>
    <w:rsid w:val="00C97545"/>
    <w:rsid w:val="00C9774A"/>
    <w:rsid w:val="00C97827"/>
    <w:rsid w:val="00C97A22"/>
    <w:rsid w:val="00C97A3B"/>
    <w:rsid w:val="00C97B99"/>
    <w:rsid w:val="00C97CE5"/>
    <w:rsid w:val="00C97F0A"/>
    <w:rsid w:val="00C97F4A"/>
    <w:rsid w:val="00C97FA3"/>
    <w:rsid w:val="00CA0437"/>
    <w:rsid w:val="00CA074E"/>
    <w:rsid w:val="00CA07E7"/>
    <w:rsid w:val="00CA085B"/>
    <w:rsid w:val="00CA092A"/>
    <w:rsid w:val="00CA0E75"/>
    <w:rsid w:val="00CA0EF0"/>
    <w:rsid w:val="00CA0EFF"/>
    <w:rsid w:val="00CA1BC6"/>
    <w:rsid w:val="00CA23F2"/>
    <w:rsid w:val="00CA25A6"/>
    <w:rsid w:val="00CA27E8"/>
    <w:rsid w:val="00CA289A"/>
    <w:rsid w:val="00CA2A40"/>
    <w:rsid w:val="00CA2E1F"/>
    <w:rsid w:val="00CA34BC"/>
    <w:rsid w:val="00CA36F7"/>
    <w:rsid w:val="00CA38A3"/>
    <w:rsid w:val="00CA3F67"/>
    <w:rsid w:val="00CA4178"/>
    <w:rsid w:val="00CA419F"/>
    <w:rsid w:val="00CA4978"/>
    <w:rsid w:val="00CA4A8A"/>
    <w:rsid w:val="00CA4C32"/>
    <w:rsid w:val="00CA4C3D"/>
    <w:rsid w:val="00CA4D2A"/>
    <w:rsid w:val="00CA4E54"/>
    <w:rsid w:val="00CA504F"/>
    <w:rsid w:val="00CA5287"/>
    <w:rsid w:val="00CA52E8"/>
    <w:rsid w:val="00CA59B0"/>
    <w:rsid w:val="00CA5A41"/>
    <w:rsid w:val="00CA5B5C"/>
    <w:rsid w:val="00CA5D3D"/>
    <w:rsid w:val="00CA60D4"/>
    <w:rsid w:val="00CA69E4"/>
    <w:rsid w:val="00CA6D0D"/>
    <w:rsid w:val="00CA7318"/>
    <w:rsid w:val="00CA7B46"/>
    <w:rsid w:val="00CA7EBB"/>
    <w:rsid w:val="00CA7F14"/>
    <w:rsid w:val="00CB04E9"/>
    <w:rsid w:val="00CB076D"/>
    <w:rsid w:val="00CB08BE"/>
    <w:rsid w:val="00CB1718"/>
    <w:rsid w:val="00CB1DF1"/>
    <w:rsid w:val="00CB21A2"/>
    <w:rsid w:val="00CB238B"/>
    <w:rsid w:val="00CB2556"/>
    <w:rsid w:val="00CB2791"/>
    <w:rsid w:val="00CB27F4"/>
    <w:rsid w:val="00CB2BC3"/>
    <w:rsid w:val="00CB34FB"/>
    <w:rsid w:val="00CB3D9F"/>
    <w:rsid w:val="00CB3E4A"/>
    <w:rsid w:val="00CB44F8"/>
    <w:rsid w:val="00CB46CC"/>
    <w:rsid w:val="00CB47DF"/>
    <w:rsid w:val="00CB4B7E"/>
    <w:rsid w:val="00CB4F43"/>
    <w:rsid w:val="00CB5653"/>
    <w:rsid w:val="00CB594A"/>
    <w:rsid w:val="00CB5A55"/>
    <w:rsid w:val="00CB5F1F"/>
    <w:rsid w:val="00CB6008"/>
    <w:rsid w:val="00CB611E"/>
    <w:rsid w:val="00CB632E"/>
    <w:rsid w:val="00CB67CD"/>
    <w:rsid w:val="00CB6A81"/>
    <w:rsid w:val="00CB6C60"/>
    <w:rsid w:val="00CB7227"/>
    <w:rsid w:val="00CB7518"/>
    <w:rsid w:val="00CB763E"/>
    <w:rsid w:val="00CB7956"/>
    <w:rsid w:val="00CB7D12"/>
    <w:rsid w:val="00CC055F"/>
    <w:rsid w:val="00CC068F"/>
    <w:rsid w:val="00CC06A7"/>
    <w:rsid w:val="00CC19BA"/>
    <w:rsid w:val="00CC1FF8"/>
    <w:rsid w:val="00CC2094"/>
    <w:rsid w:val="00CC22F9"/>
    <w:rsid w:val="00CC22FD"/>
    <w:rsid w:val="00CC30BB"/>
    <w:rsid w:val="00CC31BC"/>
    <w:rsid w:val="00CC36C9"/>
    <w:rsid w:val="00CC3CD0"/>
    <w:rsid w:val="00CC467E"/>
    <w:rsid w:val="00CC476B"/>
    <w:rsid w:val="00CC477C"/>
    <w:rsid w:val="00CC4805"/>
    <w:rsid w:val="00CC4B27"/>
    <w:rsid w:val="00CC4C77"/>
    <w:rsid w:val="00CC4F4D"/>
    <w:rsid w:val="00CC55E1"/>
    <w:rsid w:val="00CC567E"/>
    <w:rsid w:val="00CC576E"/>
    <w:rsid w:val="00CC58C1"/>
    <w:rsid w:val="00CC6148"/>
    <w:rsid w:val="00CC61AF"/>
    <w:rsid w:val="00CC6603"/>
    <w:rsid w:val="00CC6CC3"/>
    <w:rsid w:val="00CC72EA"/>
    <w:rsid w:val="00CC73D9"/>
    <w:rsid w:val="00CC748F"/>
    <w:rsid w:val="00CC77F3"/>
    <w:rsid w:val="00CC7F3C"/>
    <w:rsid w:val="00CD0128"/>
    <w:rsid w:val="00CD0396"/>
    <w:rsid w:val="00CD0493"/>
    <w:rsid w:val="00CD04EF"/>
    <w:rsid w:val="00CD123F"/>
    <w:rsid w:val="00CD15E9"/>
    <w:rsid w:val="00CD181E"/>
    <w:rsid w:val="00CD18D3"/>
    <w:rsid w:val="00CD1BBA"/>
    <w:rsid w:val="00CD1C46"/>
    <w:rsid w:val="00CD1D64"/>
    <w:rsid w:val="00CD1D7F"/>
    <w:rsid w:val="00CD1EA7"/>
    <w:rsid w:val="00CD1F40"/>
    <w:rsid w:val="00CD2046"/>
    <w:rsid w:val="00CD2146"/>
    <w:rsid w:val="00CD230C"/>
    <w:rsid w:val="00CD2418"/>
    <w:rsid w:val="00CD262D"/>
    <w:rsid w:val="00CD3305"/>
    <w:rsid w:val="00CD35A6"/>
    <w:rsid w:val="00CD3638"/>
    <w:rsid w:val="00CD39A0"/>
    <w:rsid w:val="00CD42AF"/>
    <w:rsid w:val="00CD4E56"/>
    <w:rsid w:val="00CD5286"/>
    <w:rsid w:val="00CD556F"/>
    <w:rsid w:val="00CD5688"/>
    <w:rsid w:val="00CD5F8C"/>
    <w:rsid w:val="00CD63BD"/>
    <w:rsid w:val="00CD641E"/>
    <w:rsid w:val="00CD64BB"/>
    <w:rsid w:val="00CD677D"/>
    <w:rsid w:val="00CD6A13"/>
    <w:rsid w:val="00CD6C55"/>
    <w:rsid w:val="00CD7746"/>
    <w:rsid w:val="00CD7A2C"/>
    <w:rsid w:val="00CD7B0A"/>
    <w:rsid w:val="00CD7FDA"/>
    <w:rsid w:val="00CE008B"/>
    <w:rsid w:val="00CE042C"/>
    <w:rsid w:val="00CE0730"/>
    <w:rsid w:val="00CE0958"/>
    <w:rsid w:val="00CE15E2"/>
    <w:rsid w:val="00CE18EA"/>
    <w:rsid w:val="00CE1BB8"/>
    <w:rsid w:val="00CE1D5B"/>
    <w:rsid w:val="00CE1D70"/>
    <w:rsid w:val="00CE1D9E"/>
    <w:rsid w:val="00CE1E71"/>
    <w:rsid w:val="00CE22F5"/>
    <w:rsid w:val="00CE22F6"/>
    <w:rsid w:val="00CE2662"/>
    <w:rsid w:val="00CE266B"/>
    <w:rsid w:val="00CE2962"/>
    <w:rsid w:val="00CE2A7B"/>
    <w:rsid w:val="00CE2B80"/>
    <w:rsid w:val="00CE3384"/>
    <w:rsid w:val="00CE34B5"/>
    <w:rsid w:val="00CE3752"/>
    <w:rsid w:val="00CE384B"/>
    <w:rsid w:val="00CE3B49"/>
    <w:rsid w:val="00CE3C74"/>
    <w:rsid w:val="00CE40C1"/>
    <w:rsid w:val="00CE4490"/>
    <w:rsid w:val="00CE48CF"/>
    <w:rsid w:val="00CE49E4"/>
    <w:rsid w:val="00CE4ABC"/>
    <w:rsid w:val="00CE6C5C"/>
    <w:rsid w:val="00CE6EF5"/>
    <w:rsid w:val="00CE6FA6"/>
    <w:rsid w:val="00CE7AF3"/>
    <w:rsid w:val="00CE7CF5"/>
    <w:rsid w:val="00CE7DA1"/>
    <w:rsid w:val="00CE7E51"/>
    <w:rsid w:val="00CE7E9D"/>
    <w:rsid w:val="00CF002C"/>
    <w:rsid w:val="00CF0483"/>
    <w:rsid w:val="00CF05DF"/>
    <w:rsid w:val="00CF0957"/>
    <w:rsid w:val="00CF095D"/>
    <w:rsid w:val="00CF0B40"/>
    <w:rsid w:val="00CF0CAC"/>
    <w:rsid w:val="00CF22CE"/>
    <w:rsid w:val="00CF23EE"/>
    <w:rsid w:val="00CF2E37"/>
    <w:rsid w:val="00CF3117"/>
    <w:rsid w:val="00CF3392"/>
    <w:rsid w:val="00CF35AF"/>
    <w:rsid w:val="00CF3874"/>
    <w:rsid w:val="00CF3CE0"/>
    <w:rsid w:val="00CF3FC8"/>
    <w:rsid w:val="00CF40ED"/>
    <w:rsid w:val="00CF4333"/>
    <w:rsid w:val="00CF46A8"/>
    <w:rsid w:val="00CF4830"/>
    <w:rsid w:val="00CF4EBA"/>
    <w:rsid w:val="00CF4FB3"/>
    <w:rsid w:val="00CF4FD9"/>
    <w:rsid w:val="00CF51B0"/>
    <w:rsid w:val="00CF55C0"/>
    <w:rsid w:val="00CF5655"/>
    <w:rsid w:val="00CF5778"/>
    <w:rsid w:val="00CF6670"/>
    <w:rsid w:val="00CF6719"/>
    <w:rsid w:val="00CF68B5"/>
    <w:rsid w:val="00CF69F1"/>
    <w:rsid w:val="00CF6CD4"/>
    <w:rsid w:val="00CF6D3E"/>
    <w:rsid w:val="00CF6E87"/>
    <w:rsid w:val="00CF7198"/>
    <w:rsid w:val="00CF77C9"/>
    <w:rsid w:val="00CF77F1"/>
    <w:rsid w:val="00CF78E7"/>
    <w:rsid w:val="00D00065"/>
    <w:rsid w:val="00D000B5"/>
    <w:rsid w:val="00D00401"/>
    <w:rsid w:val="00D005EA"/>
    <w:rsid w:val="00D00A35"/>
    <w:rsid w:val="00D00ADC"/>
    <w:rsid w:val="00D00C9E"/>
    <w:rsid w:val="00D0133C"/>
    <w:rsid w:val="00D0167F"/>
    <w:rsid w:val="00D01D0F"/>
    <w:rsid w:val="00D01EF6"/>
    <w:rsid w:val="00D01F9A"/>
    <w:rsid w:val="00D022AF"/>
    <w:rsid w:val="00D02403"/>
    <w:rsid w:val="00D02691"/>
    <w:rsid w:val="00D02844"/>
    <w:rsid w:val="00D02B9E"/>
    <w:rsid w:val="00D02C3D"/>
    <w:rsid w:val="00D03461"/>
    <w:rsid w:val="00D03547"/>
    <w:rsid w:val="00D035DB"/>
    <w:rsid w:val="00D03A20"/>
    <w:rsid w:val="00D03B25"/>
    <w:rsid w:val="00D03EDF"/>
    <w:rsid w:val="00D0427D"/>
    <w:rsid w:val="00D0469B"/>
    <w:rsid w:val="00D046D6"/>
    <w:rsid w:val="00D04AD2"/>
    <w:rsid w:val="00D04D99"/>
    <w:rsid w:val="00D04E12"/>
    <w:rsid w:val="00D04E50"/>
    <w:rsid w:val="00D050EF"/>
    <w:rsid w:val="00D05A18"/>
    <w:rsid w:val="00D05FFA"/>
    <w:rsid w:val="00D066C3"/>
    <w:rsid w:val="00D0696D"/>
    <w:rsid w:val="00D06A7D"/>
    <w:rsid w:val="00D06A8B"/>
    <w:rsid w:val="00D07245"/>
    <w:rsid w:val="00D076EC"/>
    <w:rsid w:val="00D0789C"/>
    <w:rsid w:val="00D1007C"/>
    <w:rsid w:val="00D1071A"/>
    <w:rsid w:val="00D107E1"/>
    <w:rsid w:val="00D107EC"/>
    <w:rsid w:val="00D10B87"/>
    <w:rsid w:val="00D10CA7"/>
    <w:rsid w:val="00D10CDA"/>
    <w:rsid w:val="00D10E8C"/>
    <w:rsid w:val="00D10ED9"/>
    <w:rsid w:val="00D10FC2"/>
    <w:rsid w:val="00D11296"/>
    <w:rsid w:val="00D115C1"/>
    <w:rsid w:val="00D11789"/>
    <w:rsid w:val="00D117A8"/>
    <w:rsid w:val="00D11A19"/>
    <w:rsid w:val="00D11B30"/>
    <w:rsid w:val="00D11E0E"/>
    <w:rsid w:val="00D11ED2"/>
    <w:rsid w:val="00D12204"/>
    <w:rsid w:val="00D12C07"/>
    <w:rsid w:val="00D1310D"/>
    <w:rsid w:val="00D13251"/>
    <w:rsid w:val="00D13E23"/>
    <w:rsid w:val="00D13E96"/>
    <w:rsid w:val="00D13F3D"/>
    <w:rsid w:val="00D1475B"/>
    <w:rsid w:val="00D1496E"/>
    <w:rsid w:val="00D153ED"/>
    <w:rsid w:val="00D15453"/>
    <w:rsid w:val="00D15A29"/>
    <w:rsid w:val="00D15A9E"/>
    <w:rsid w:val="00D15F65"/>
    <w:rsid w:val="00D160AD"/>
    <w:rsid w:val="00D1623C"/>
    <w:rsid w:val="00D169D5"/>
    <w:rsid w:val="00D16A4F"/>
    <w:rsid w:val="00D16C5F"/>
    <w:rsid w:val="00D16DDF"/>
    <w:rsid w:val="00D16E93"/>
    <w:rsid w:val="00D16F9A"/>
    <w:rsid w:val="00D17314"/>
    <w:rsid w:val="00D1736E"/>
    <w:rsid w:val="00D17957"/>
    <w:rsid w:val="00D17A10"/>
    <w:rsid w:val="00D17A8E"/>
    <w:rsid w:val="00D17C72"/>
    <w:rsid w:val="00D17D18"/>
    <w:rsid w:val="00D204EA"/>
    <w:rsid w:val="00D2073C"/>
    <w:rsid w:val="00D207A3"/>
    <w:rsid w:val="00D2082D"/>
    <w:rsid w:val="00D20C43"/>
    <w:rsid w:val="00D20EE9"/>
    <w:rsid w:val="00D2103A"/>
    <w:rsid w:val="00D210CF"/>
    <w:rsid w:val="00D211E9"/>
    <w:rsid w:val="00D212F1"/>
    <w:rsid w:val="00D21464"/>
    <w:rsid w:val="00D2165D"/>
    <w:rsid w:val="00D2172A"/>
    <w:rsid w:val="00D2180C"/>
    <w:rsid w:val="00D21D36"/>
    <w:rsid w:val="00D22018"/>
    <w:rsid w:val="00D22535"/>
    <w:rsid w:val="00D225EE"/>
    <w:rsid w:val="00D226B0"/>
    <w:rsid w:val="00D22894"/>
    <w:rsid w:val="00D22CFE"/>
    <w:rsid w:val="00D23040"/>
    <w:rsid w:val="00D2304C"/>
    <w:rsid w:val="00D230C6"/>
    <w:rsid w:val="00D23C01"/>
    <w:rsid w:val="00D23ECA"/>
    <w:rsid w:val="00D24090"/>
    <w:rsid w:val="00D24878"/>
    <w:rsid w:val="00D24B1A"/>
    <w:rsid w:val="00D24BA1"/>
    <w:rsid w:val="00D24E29"/>
    <w:rsid w:val="00D2577C"/>
    <w:rsid w:val="00D2596D"/>
    <w:rsid w:val="00D25AC3"/>
    <w:rsid w:val="00D25DC8"/>
    <w:rsid w:val="00D262F6"/>
    <w:rsid w:val="00D26480"/>
    <w:rsid w:val="00D2654A"/>
    <w:rsid w:val="00D26785"/>
    <w:rsid w:val="00D269D4"/>
    <w:rsid w:val="00D26AD2"/>
    <w:rsid w:val="00D26F22"/>
    <w:rsid w:val="00D272DF"/>
    <w:rsid w:val="00D27646"/>
    <w:rsid w:val="00D27C9B"/>
    <w:rsid w:val="00D27CE9"/>
    <w:rsid w:val="00D27CEC"/>
    <w:rsid w:val="00D27DEC"/>
    <w:rsid w:val="00D27E8D"/>
    <w:rsid w:val="00D30489"/>
    <w:rsid w:val="00D30513"/>
    <w:rsid w:val="00D30C43"/>
    <w:rsid w:val="00D30FBA"/>
    <w:rsid w:val="00D313C8"/>
    <w:rsid w:val="00D31458"/>
    <w:rsid w:val="00D3145F"/>
    <w:rsid w:val="00D314AB"/>
    <w:rsid w:val="00D314B1"/>
    <w:rsid w:val="00D31578"/>
    <w:rsid w:val="00D3169B"/>
    <w:rsid w:val="00D317D3"/>
    <w:rsid w:val="00D32928"/>
    <w:rsid w:val="00D3334D"/>
    <w:rsid w:val="00D33B05"/>
    <w:rsid w:val="00D341D0"/>
    <w:rsid w:val="00D3427B"/>
    <w:rsid w:val="00D346EF"/>
    <w:rsid w:val="00D34AAB"/>
    <w:rsid w:val="00D34B68"/>
    <w:rsid w:val="00D34FB2"/>
    <w:rsid w:val="00D35465"/>
    <w:rsid w:val="00D3562C"/>
    <w:rsid w:val="00D35750"/>
    <w:rsid w:val="00D35A97"/>
    <w:rsid w:val="00D35CF5"/>
    <w:rsid w:val="00D35FAF"/>
    <w:rsid w:val="00D3632B"/>
    <w:rsid w:val="00D365A8"/>
    <w:rsid w:val="00D3664C"/>
    <w:rsid w:val="00D367EE"/>
    <w:rsid w:val="00D36C09"/>
    <w:rsid w:val="00D36D9D"/>
    <w:rsid w:val="00D36DC7"/>
    <w:rsid w:val="00D36E14"/>
    <w:rsid w:val="00D36F7C"/>
    <w:rsid w:val="00D372B9"/>
    <w:rsid w:val="00D37963"/>
    <w:rsid w:val="00D37A0D"/>
    <w:rsid w:val="00D37DBC"/>
    <w:rsid w:val="00D37DF7"/>
    <w:rsid w:val="00D401B8"/>
    <w:rsid w:val="00D4025C"/>
    <w:rsid w:val="00D40FC6"/>
    <w:rsid w:val="00D429CA"/>
    <w:rsid w:val="00D432A9"/>
    <w:rsid w:val="00D44060"/>
    <w:rsid w:val="00D44210"/>
    <w:rsid w:val="00D44569"/>
    <w:rsid w:val="00D449EA"/>
    <w:rsid w:val="00D44A03"/>
    <w:rsid w:val="00D44CFD"/>
    <w:rsid w:val="00D44D94"/>
    <w:rsid w:val="00D44DF4"/>
    <w:rsid w:val="00D450F1"/>
    <w:rsid w:val="00D455F1"/>
    <w:rsid w:val="00D4576D"/>
    <w:rsid w:val="00D45BC9"/>
    <w:rsid w:val="00D45D17"/>
    <w:rsid w:val="00D46899"/>
    <w:rsid w:val="00D46947"/>
    <w:rsid w:val="00D46960"/>
    <w:rsid w:val="00D469C7"/>
    <w:rsid w:val="00D46CBF"/>
    <w:rsid w:val="00D46D86"/>
    <w:rsid w:val="00D46DFB"/>
    <w:rsid w:val="00D4705A"/>
    <w:rsid w:val="00D473CF"/>
    <w:rsid w:val="00D47776"/>
    <w:rsid w:val="00D47A40"/>
    <w:rsid w:val="00D47C78"/>
    <w:rsid w:val="00D503D0"/>
    <w:rsid w:val="00D50AAD"/>
    <w:rsid w:val="00D50AFB"/>
    <w:rsid w:val="00D51003"/>
    <w:rsid w:val="00D51228"/>
    <w:rsid w:val="00D51668"/>
    <w:rsid w:val="00D519F7"/>
    <w:rsid w:val="00D51DD3"/>
    <w:rsid w:val="00D52795"/>
    <w:rsid w:val="00D52BF6"/>
    <w:rsid w:val="00D53618"/>
    <w:rsid w:val="00D53E0B"/>
    <w:rsid w:val="00D53ED4"/>
    <w:rsid w:val="00D54070"/>
    <w:rsid w:val="00D541E5"/>
    <w:rsid w:val="00D54328"/>
    <w:rsid w:val="00D54387"/>
    <w:rsid w:val="00D54906"/>
    <w:rsid w:val="00D54C4C"/>
    <w:rsid w:val="00D5527D"/>
    <w:rsid w:val="00D55341"/>
    <w:rsid w:val="00D55A1C"/>
    <w:rsid w:val="00D55BEB"/>
    <w:rsid w:val="00D55F4D"/>
    <w:rsid w:val="00D560E6"/>
    <w:rsid w:val="00D56357"/>
    <w:rsid w:val="00D56684"/>
    <w:rsid w:val="00D56B51"/>
    <w:rsid w:val="00D5722C"/>
    <w:rsid w:val="00D576E4"/>
    <w:rsid w:val="00D57DA1"/>
    <w:rsid w:val="00D60417"/>
    <w:rsid w:val="00D609A0"/>
    <w:rsid w:val="00D609F5"/>
    <w:rsid w:val="00D60C2E"/>
    <w:rsid w:val="00D60EBA"/>
    <w:rsid w:val="00D6106D"/>
    <w:rsid w:val="00D6123D"/>
    <w:rsid w:val="00D61285"/>
    <w:rsid w:val="00D61359"/>
    <w:rsid w:val="00D6195B"/>
    <w:rsid w:val="00D61AAF"/>
    <w:rsid w:val="00D61E69"/>
    <w:rsid w:val="00D61F6E"/>
    <w:rsid w:val="00D62070"/>
    <w:rsid w:val="00D62C0C"/>
    <w:rsid w:val="00D63157"/>
    <w:rsid w:val="00D63998"/>
    <w:rsid w:val="00D63EFA"/>
    <w:rsid w:val="00D64342"/>
    <w:rsid w:val="00D64788"/>
    <w:rsid w:val="00D648D1"/>
    <w:rsid w:val="00D64A76"/>
    <w:rsid w:val="00D64B2F"/>
    <w:rsid w:val="00D64DBE"/>
    <w:rsid w:val="00D64FBF"/>
    <w:rsid w:val="00D65045"/>
    <w:rsid w:val="00D6515A"/>
    <w:rsid w:val="00D65673"/>
    <w:rsid w:val="00D6590A"/>
    <w:rsid w:val="00D65BFD"/>
    <w:rsid w:val="00D65DF2"/>
    <w:rsid w:val="00D65FBA"/>
    <w:rsid w:val="00D6644A"/>
    <w:rsid w:val="00D66580"/>
    <w:rsid w:val="00D67016"/>
    <w:rsid w:val="00D6757F"/>
    <w:rsid w:val="00D679F2"/>
    <w:rsid w:val="00D67A26"/>
    <w:rsid w:val="00D67B7F"/>
    <w:rsid w:val="00D67E2C"/>
    <w:rsid w:val="00D67F0B"/>
    <w:rsid w:val="00D701C6"/>
    <w:rsid w:val="00D7020C"/>
    <w:rsid w:val="00D70248"/>
    <w:rsid w:val="00D703C7"/>
    <w:rsid w:val="00D70F16"/>
    <w:rsid w:val="00D7137E"/>
    <w:rsid w:val="00D71569"/>
    <w:rsid w:val="00D71864"/>
    <w:rsid w:val="00D71C13"/>
    <w:rsid w:val="00D720EE"/>
    <w:rsid w:val="00D7277C"/>
    <w:rsid w:val="00D72B14"/>
    <w:rsid w:val="00D72C95"/>
    <w:rsid w:val="00D72FBD"/>
    <w:rsid w:val="00D7307A"/>
    <w:rsid w:val="00D733CD"/>
    <w:rsid w:val="00D735D3"/>
    <w:rsid w:val="00D7389D"/>
    <w:rsid w:val="00D7399A"/>
    <w:rsid w:val="00D73F29"/>
    <w:rsid w:val="00D74187"/>
    <w:rsid w:val="00D74675"/>
    <w:rsid w:val="00D74779"/>
    <w:rsid w:val="00D75B7E"/>
    <w:rsid w:val="00D75CB0"/>
    <w:rsid w:val="00D75F8C"/>
    <w:rsid w:val="00D76026"/>
    <w:rsid w:val="00D76313"/>
    <w:rsid w:val="00D765DB"/>
    <w:rsid w:val="00D76DE9"/>
    <w:rsid w:val="00D77050"/>
    <w:rsid w:val="00D771D4"/>
    <w:rsid w:val="00D772EE"/>
    <w:rsid w:val="00D77FCF"/>
    <w:rsid w:val="00D80B55"/>
    <w:rsid w:val="00D80D4F"/>
    <w:rsid w:val="00D8107A"/>
    <w:rsid w:val="00D811E3"/>
    <w:rsid w:val="00D814C1"/>
    <w:rsid w:val="00D817C8"/>
    <w:rsid w:val="00D819C6"/>
    <w:rsid w:val="00D819E2"/>
    <w:rsid w:val="00D81E0C"/>
    <w:rsid w:val="00D81F44"/>
    <w:rsid w:val="00D8213D"/>
    <w:rsid w:val="00D8215A"/>
    <w:rsid w:val="00D8259B"/>
    <w:rsid w:val="00D82AA7"/>
    <w:rsid w:val="00D82B1D"/>
    <w:rsid w:val="00D82B6A"/>
    <w:rsid w:val="00D82D58"/>
    <w:rsid w:val="00D8365B"/>
    <w:rsid w:val="00D839A8"/>
    <w:rsid w:val="00D839D2"/>
    <w:rsid w:val="00D83BC8"/>
    <w:rsid w:val="00D83E87"/>
    <w:rsid w:val="00D8420C"/>
    <w:rsid w:val="00D84368"/>
    <w:rsid w:val="00D8440D"/>
    <w:rsid w:val="00D844AB"/>
    <w:rsid w:val="00D848AF"/>
    <w:rsid w:val="00D848BF"/>
    <w:rsid w:val="00D84E1F"/>
    <w:rsid w:val="00D85381"/>
    <w:rsid w:val="00D85A78"/>
    <w:rsid w:val="00D85B05"/>
    <w:rsid w:val="00D85B21"/>
    <w:rsid w:val="00D85CE8"/>
    <w:rsid w:val="00D85D3C"/>
    <w:rsid w:val="00D85DE0"/>
    <w:rsid w:val="00D85E2F"/>
    <w:rsid w:val="00D85F99"/>
    <w:rsid w:val="00D8635B"/>
    <w:rsid w:val="00D86693"/>
    <w:rsid w:val="00D8669B"/>
    <w:rsid w:val="00D866AE"/>
    <w:rsid w:val="00D86889"/>
    <w:rsid w:val="00D86DFB"/>
    <w:rsid w:val="00D86EF0"/>
    <w:rsid w:val="00D87B3F"/>
    <w:rsid w:val="00D90872"/>
    <w:rsid w:val="00D91354"/>
    <w:rsid w:val="00D9183B"/>
    <w:rsid w:val="00D91CAC"/>
    <w:rsid w:val="00D92A18"/>
    <w:rsid w:val="00D92A29"/>
    <w:rsid w:val="00D931C3"/>
    <w:rsid w:val="00D93205"/>
    <w:rsid w:val="00D938C6"/>
    <w:rsid w:val="00D93B07"/>
    <w:rsid w:val="00D93D91"/>
    <w:rsid w:val="00D9415E"/>
    <w:rsid w:val="00D94532"/>
    <w:rsid w:val="00D9480F"/>
    <w:rsid w:val="00D94862"/>
    <w:rsid w:val="00D95075"/>
    <w:rsid w:val="00D952B3"/>
    <w:rsid w:val="00D953B6"/>
    <w:rsid w:val="00D9556F"/>
    <w:rsid w:val="00D95C10"/>
    <w:rsid w:val="00D96123"/>
    <w:rsid w:val="00D962DA"/>
    <w:rsid w:val="00D96A17"/>
    <w:rsid w:val="00D973D9"/>
    <w:rsid w:val="00D97707"/>
    <w:rsid w:val="00D97718"/>
    <w:rsid w:val="00D9783C"/>
    <w:rsid w:val="00DA0062"/>
    <w:rsid w:val="00DA038C"/>
    <w:rsid w:val="00DA0804"/>
    <w:rsid w:val="00DA08D3"/>
    <w:rsid w:val="00DA0F9A"/>
    <w:rsid w:val="00DA110E"/>
    <w:rsid w:val="00DA1137"/>
    <w:rsid w:val="00DA12B3"/>
    <w:rsid w:val="00DA1D38"/>
    <w:rsid w:val="00DA1F2A"/>
    <w:rsid w:val="00DA20E0"/>
    <w:rsid w:val="00DA20F6"/>
    <w:rsid w:val="00DA24E7"/>
    <w:rsid w:val="00DA2FA8"/>
    <w:rsid w:val="00DA2FD5"/>
    <w:rsid w:val="00DA3048"/>
    <w:rsid w:val="00DA38CD"/>
    <w:rsid w:val="00DA3F63"/>
    <w:rsid w:val="00DA40BD"/>
    <w:rsid w:val="00DA41CF"/>
    <w:rsid w:val="00DA480F"/>
    <w:rsid w:val="00DA4AF1"/>
    <w:rsid w:val="00DA55C2"/>
    <w:rsid w:val="00DA5AA0"/>
    <w:rsid w:val="00DA5CAA"/>
    <w:rsid w:val="00DA5FE0"/>
    <w:rsid w:val="00DA6172"/>
    <w:rsid w:val="00DA6529"/>
    <w:rsid w:val="00DA657F"/>
    <w:rsid w:val="00DA6669"/>
    <w:rsid w:val="00DA6770"/>
    <w:rsid w:val="00DA681F"/>
    <w:rsid w:val="00DA685D"/>
    <w:rsid w:val="00DA726A"/>
    <w:rsid w:val="00DA72B0"/>
    <w:rsid w:val="00DA7618"/>
    <w:rsid w:val="00DA7654"/>
    <w:rsid w:val="00DA76A8"/>
    <w:rsid w:val="00DA77F3"/>
    <w:rsid w:val="00DA798D"/>
    <w:rsid w:val="00DA7AF4"/>
    <w:rsid w:val="00DA7B40"/>
    <w:rsid w:val="00DA7D09"/>
    <w:rsid w:val="00DB0390"/>
    <w:rsid w:val="00DB073C"/>
    <w:rsid w:val="00DB07B2"/>
    <w:rsid w:val="00DB1DD3"/>
    <w:rsid w:val="00DB21C2"/>
    <w:rsid w:val="00DB227D"/>
    <w:rsid w:val="00DB2318"/>
    <w:rsid w:val="00DB2359"/>
    <w:rsid w:val="00DB2B15"/>
    <w:rsid w:val="00DB31D2"/>
    <w:rsid w:val="00DB34D8"/>
    <w:rsid w:val="00DB366E"/>
    <w:rsid w:val="00DB39A1"/>
    <w:rsid w:val="00DB3AAC"/>
    <w:rsid w:val="00DB3E40"/>
    <w:rsid w:val="00DB3F07"/>
    <w:rsid w:val="00DB3F9B"/>
    <w:rsid w:val="00DB4674"/>
    <w:rsid w:val="00DB467D"/>
    <w:rsid w:val="00DB46C6"/>
    <w:rsid w:val="00DB48AF"/>
    <w:rsid w:val="00DB4A7F"/>
    <w:rsid w:val="00DB4B16"/>
    <w:rsid w:val="00DB4CFA"/>
    <w:rsid w:val="00DB4EF8"/>
    <w:rsid w:val="00DB540E"/>
    <w:rsid w:val="00DB580C"/>
    <w:rsid w:val="00DB59D8"/>
    <w:rsid w:val="00DB5CEF"/>
    <w:rsid w:val="00DB5FC5"/>
    <w:rsid w:val="00DB6557"/>
    <w:rsid w:val="00DB6640"/>
    <w:rsid w:val="00DB6746"/>
    <w:rsid w:val="00DB6AD2"/>
    <w:rsid w:val="00DB6CBD"/>
    <w:rsid w:val="00DB6D77"/>
    <w:rsid w:val="00DB6F17"/>
    <w:rsid w:val="00DB72F1"/>
    <w:rsid w:val="00DB738B"/>
    <w:rsid w:val="00DB7935"/>
    <w:rsid w:val="00DB7ACB"/>
    <w:rsid w:val="00DB7F1D"/>
    <w:rsid w:val="00DC0482"/>
    <w:rsid w:val="00DC08FD"/>
    <w:rsid w:val="00DC0990"/>
    <w:rsid w:val="00DC09EC"/>
    <w:rsid w:val="00DC1776"/>
    <w:rsid w:val="00DC2514"/>
    <w:rsid w:val="00DC2585"/>
    <w:rsid w:val="00DC27F4"/>
    <w:rsid w:val="00DC2CA7"/>
    <w:rsid w:val="00DC2EC9"/>
    <w:rsid w:val="00DC3458"/>
    <w:rsid w:val="00DC3506"/>
    <w:rsid w:val="00DC35F2"/>
    <w:rsid w:val="00DC360D"/>
    <w:rsid w:val="00DC3DC5"/>
    <w:rsid w:val="00DC45D8"/>
    <w:rsid w:val="00DC486C"/>
    <w:rsid w:val="00DC4908"/>
    <w:rsid w:val="00DC4B9C"/>
    <w:rsid w:val="00DC4E85"/>
    <w:rsid w:val="00DC4E8A"/>
    <w:rsid w:val="00DC5244"/>
    <w:rsid w:val="00DC54BD"/>
    <w:rsid w:val="00DC608F"/>
    <w:rsid w:val="00DC61C2"/>
    <w:rsid w:val="00DC625E"/>
    <w:rsid w:val="00DC62DA"/>
    <w:rsid w:val="00DC6636"/>
    <w:rsid w:val="00DC67F9"/>
    <w:rsid w:val="00DC68AB"/>
    <w:rsid w:val="00DC70F6"/>
    <w:rsid w:val="00DC7528"/>
    <w:rsid w:val="00DD01B4"/>
    <w:rsid w:val="00DD01EA"/>
    <w:rsid w:val="00DD0257"/>
    <w:rsid w:val="00DD048B"/>
    <w:rsid w:val="00DD0634"/>
    <w:rsid w:val="00DD0E54"/>
    <w:rsid w:val="00DD0E68"/>
    <w:rsid w:val="00DD0E83"/>
    <w:rsid w:val="00DD0F16"/>
    <w:rsid w:val="00DD14AE"/>
    <w:rsid w:val="00DD152A"/>
    <w:rsid w:val="00DD161E"/>
    <w:rsid w:val="00DD1751"/>
    <w:rsid w:val="00DD2069"/>
    <w:rsid w:val="00DD21AE"/>
    <w:rsid w:val="00DD238E"/>
    <w:rsid w:val="00DD26C2"/>
    <w:rsid w:val="00DD2B81"/>
    <w:rsid w:val="00DD300F"/>
    <w:rsid w:val="00DD32A7"/>
    <w:rsid w:val="00DD3388"/>
    <w:rsid w:val="00DD343A"/>
    <w:rsid w:val="00DD3499"/>
    <w:rsid w:val="00DD37A6"/>
    <w:rsid w:val="00DD3B2D"/>
    <w:rsid w:val="00DD3CEA"/>
    <w:rsid w:val="00DD3E78"/>
    <w:rsid w:val="00DD4A9E"/>
    <w:rsid w:val="00DD4E79"/>
    <w:rsid w:val="00DD510A"/>
    <w:rsid w:val="00DD556C"/>
    <w:rsid w:val="00DD566A"/>
    <w:rsid w:val="00DD5D16"/>
    <w:rsid w:val="00DD5E9C"/>
    <w:rsid w:val="00DD628F"/>
    <w:rsid w:val="00DD6E15"/>
    <w:rsid w:val="00DD6E35"/>
    <w:rsid w:val="00DD7802"/>
    <w:rsid w:val="00DD7970"/>
    <w:rsid w:val="00DD7D18"/>
    <w:rsid w:val="00DD7E27"/>
    <w:rsid w:val="00DD7E5B"/>
    <w:rsid w:val="00DE11B7"/>
    <w:rsid w:val="00DE1891"/>
    <w:rsid w:val="00DE1C9D"/>
    <w:rsid w:val="00DE1E26"/>
    <w:rsid w:val="00DE1FFD"/>
    <w:rsid w:val="00DE2353"/>
    <w:rsid w:val="00DE2801"/>
    <w:rsid w:val="00DE2967"/>
    <w:rsid w:val="00DE2CB8"/>
    <w:rsid w:val="00DE2D84"/>
    <w:rsid w:val="00DE2FC3"/>
    <w:rsid w:val="00DE348A"/>
    <w:rsid w:val="00DE371C"/>
    <w:rsid w:val="00DE3ABA"/>
    <w:rsid w:val="00DE3D3D"/>
    <w:rsid w:val="00DE3D44"/>
    <w:rsid w:val="00DE3DDA"/>
    <w:rsid w:val="00DE3E9A"/>
    <w:rsid w:val="00DE41FA"/>
    <w:rsid w:val="00DE4228"/>
    <w:rsid w:val="00DE47C2"/>
    <w:rsid w:val="00DE4B4B"/>
    <w:rsid w:val="00DE4C0B"/>
    <w:rsid w:val="00DE4C1B"/>
    <w:rsid w:val="00DE51DE"/>
    <w:rsid w:val="00DE5316"/>
    <w:rsid w:val="00DE5380"/>
    <w:rsid w:val="00DE54DB"/>
    <w:rsid w:val="00DE5B2E"/>
    <w:rsid w:val="00DE5CD8"/>
    <w:rsid w:val="00DE6081"/>
    <w:rsid w:val="00DE60A0"/>
    <w:rsid w:val="00DE60BF"/>
    <w:rsid w:val="00DE6237"/>
    <w:rsid w:val="00DE62CD"/>
    <w:rsid w:val="00DE661B"/>
    <w:rsid w:val="00DE693A"/>
    <w:rsid w:val="00DE6BA3"/>
    <w:rsid w:val="00DE6C1C"/>
    <w:rsid w:val="00DE747F"/>
    <w:rsid w:val="00DE773C"/>
    <w:rsid w:val="00DE77AA"/>
    <w:rsid w:val="00DE792F"/>
    <w:rsid w:val="00DE7B0D"/>
    <w:rsid w:val="00DE7EDB"/>
    <w:rsid w:val="00DF02D6"/>
    <w:rsid w:val="00DF0618"/>
    <w:rsid w:val="00DF064E"/>
    <w:rsid w:val="00DF0773"/>
    <w:rsid w:val="00DF080F"/>
    <w:rsid w:val="00DF0C15"/>
    <w:rsid w:val="00DF0D19"/>
    <w:rsid w:val="00DF0E1B"/>
    <w:rsid w:val="00DF102D"/>
    <w:rsid w:val="00DF1871"/>
    <w:rsid w:val="00DF1A81"/>
    <w:rsid w:val="00DF2119"/>
    <w:rsid w:val="00DF2281"/>
    <w:rsid w:val="00DF2478"/>
    <w:rsid w:val="00DF2EC9"/>
    <w:rsid w:val="00DF31AA"/>
    <w:rsid w:val="00DF3503"/>
    <w:rsid w:val="00DF3520"/>
    <w:rsid w:val="00DF3602"/>
    <w:rsid w:val="00DF3AB5"/>
    <w:rsid w:val="00DF3BA1"/>
    <w:rsid w:val="00DF4148"/>
    <w:rsid w:val="00DF42FB"/>
    <w:rsid w:val="00DF4472"/>
    <w:rsid w:val="00DF4488"/>
    <w:rsid w:val="00DF49BB"/>
    <w:rsid w:val="00DF516B"/>
    <w:rsid w:val="00DF5297"/>
    <w:rsid w:val="00DF569C"/>
    <w:rsid w:val="00DF5906"/>
    <w:rsid w:val="00DF5BD7"/>
    <w:rsid w:val="00DF63A7"/>
    <w:rsid w:val="00DF6825"/>
    <w:rsid w:val="00DF6F98"/>
    <w:rsid w:val="00DF7256"/>
    <w:rsid w:val="00DF7280"/>
    <w:rsid w:val="00DF73B7"/>
    <w:rsid w:val="00DF7749"/>
    <w:rsid w:val="00DF789D"/>
    <w:rsid w:val="00DF78A7"/>
    <w:rsid w:val="00DF79FB"/>
    <w:rsid w:val="00E00035"/>
    <w:rsid w:val="00E00316"/>
    <w:rsid w:val="00E00331"/>
    <w:rsid w:val="00E0097F"/>
    <w:rsid w:val="00E00A49"/>
    <w:rsid w:val="00E010FA"/>
    <w:rsid w:val="00E0129D"/>
    <w:rsid w:val="00E01E33"/>
    <w:rsid w:val="00E01F8D"/>
    <w:rsid w:val="00E01FC3"/>
    <w:rsid w:val="00E0282E"/>
    <w:rsid w:val="00E0285B"/>
    <w:rsid w:val="00E02A58"/>
    <w:rsid w:val="00E02CFB"/>
    <w:rsid w:val="00E0345C"/>
    <w:rsid w:val="00E03674"/>
    <w:rsid w:val="00E03697"/>
    <w:rsid w:val="00E03895"/>
    <w:rsid w:val="00E03969"/>
    <w:rsid w:val="00E04239"/>
    <w:rsid w:val="00E042A8"/>
    <w:rsid w:val="00E04776"/>
    <w:rsid w:val="00E0484F"/>
    <w:rsid w:val="00E04E9D"/>
    <w:rsid w:val="00E0579E"/>
    <w:rsid w:val="00E05940"/>
    <w:rsid w:val="00E05C63"/>
    <w:rsid w:val="00E05C7E"/>
    <w:rsid w:val="00E0600A"/>
    <w:rsid w:val="00E06592"/>
    <w:rsid w:val="00E0671C"/>
    <w:rsid w:val="00E0710C"/>
    <w:rsid w:val="00E0726D"/>
    <w:rsid w:val="00E0773C"/>
    <w:rsid w:val="00E077D8"/>
    <w:rsid w:val="00E07A94"/>
    <w:rsid w:val="00E07C9A"/>
    <w:rsid w:val="00E101DB"/>
    <w:rsid w:val="00E102D0"/>
    <w:rsid w:val="00E105AA"/>
    <w:rsid w:val="00E105C3"/>
    <w:rsid w:val="00E11347"/>
    <w:rsid w:val="00E1138D"/>
    <w:rsid w:val="00E118D7"/>
    <w:rsid w:val="00E11960"/>
    <w:rsid w:val="00E11ED2"/>
    <w:rsid w:val="00E1207F"/>
    <w:rsid w:val="00E122E0"/>
    <w:rsid w:val="00E124FD"/>
    <w:rsid w:val="00E1265B"/>
    <w:rsid w:val="00E12F90"/>
    <w:rsid w:val="00E13377"/>
    <w:rsid w:val="00E133A9"/>
    <w:rsid w:val="00E13684"/>
    <w:rsid w:val="00E13821"/>
    <w:rsid w:val="00E13CDC"/>
    <w:rsid w:val="00E13DC1"/>
    <w:rsid w:val="00E141E0"/>
    <w:rsid w:val="00E14285"/>
    <w:rsid w:val="00E146FE"/>
    <w:rsid w:val="00E14B65"/>
    <w:rsid w:val="00E14DE7"/>
    <w:rsid w:val="00E14E7A"/>
    <w:rsid w:val="00E15091"/>
    <w:rsid w:val="00E15FA2"/>
    <w:rsid w:val="00E1613D"/>
    <w:rsid w:val="00E16207"/>
    <w:rsid w:val="00E16532"/>
    <w:rsid w:val="00E168CF"/>
    <w:rsid w:val="00E16F9D"/>
    <w:rsid w:val="00E1727B"/>
    <w:rsid w:val="00E175E3"/>
    <w:rsid w:val="00E177D0"/>
    <w:rsid w:val="00E17F05"/>
    <w:rsid w:val="00E21AAC"/>
    <w:rsid w:val="00E21DEB"/>
    <w:rsid w:val="00E21F31"/>
    <w:rsid w:val="00E2204C"/>
    <w:rsid w:val="00E2284D"/>
    <w:rsid w:val="00E22873"/>
    <w:rsid w:val="00E22DC0"/>
    <w:rsid w:val="00E234AA"/>
    <w:rsid w:val="00E239A4"/>
    <w:rsid w:val="00E23A16"/>
    <w:rsid w:val="00E23BCD"/>
    <w:rsid w:val="00E23DDB"/>
    <w:rsid w:val="00E23F06"/>
    <w:rsid w:val="00E2437A"/>
    <w:rsid w:val="00E2462F"/>
    <w:rsid w:val="00E246FD"/>
    <w:rsid w:val="00E24A51"/>
    <w:rsid w:val="00E24B16"/>
    <w:rsid w:val="00E24B30"/>
    <w:rsid w:val="00E24DBF"/>
    <w:rsid w:val="00E25368"/>
    <w:rsid w:val="00E2536F"/>
    <w:rsid w:val="00E2538F"/>
    <w:rsid w:val="00E253DD"/>
    <w:rsid w:val="00E26563"/>
    <w:rsid w:val="00E26726"/>
    <w:rsid w:val="00E26791"/>
    <w:rsid w:val="00E26927"/>
    <w:rsid w:val="00E269FA"/>
    <w:rsid w:val="00E26D29"/>
    <w:rsid w:val="00E26D64"/>
    <w:rsid w:val="00E26F03"/>
    <w:rsid w:val="00E27694"/>
    <w:rsid w:val="00E277AD"/>
    <w:rsid w:val="00E27C63"/>
    <w:rsid w:val="00E3060A"/>
    <w:rsid w:val="00E30911"/>
    <w:rsid w:val="00E30CE4"/>
    <w:rsid w:val="00E30E95"/>
    <w:rsid w:val="00E3152A"/>
    <w:rsid w:val="00E31630"/>
    <w:rsid w:val="00E31E30"/>
    <w:rsid w:val="00E31E4D"/>
    <w:rsid w:val="00E3293E"/>
    <w:rsid w:val="00E32C2D"/>
    <w:rsid w:val="00E33119"/>
    <w:rsid w:val="00E33383"/>
    <w:rsid w:val="00E334A0"/>
    <w:rsid w:val="00E334D3"/>
    <w:rsid w:val="00E33ECF"/>
    <w:rsid w:val="00E34075"/>
    <w:rsid w:val="00E34270"/>
    <w:rsid w:val="00E34459"/>
    <w:rsid w:val="00E34543"/>
    <w:rsid w:val="00E347D8"/>
    <w:rsid w:val="00E347E3"/>
    <w:rsid w:val="00E34882"/>
    <w:rsid w:val="00E34B5F"/>
    <w:rsid w:val="00E35527"/>
    <w:rsid w:val="00E35565"/>
    <w:rsid w:val="00E35631"/>
    <w:rsid w:val="00E35632"/>
    <w:rsid w:val="00E3566F"/>
    <w:rsid w:val="00E3581B"/>
    <w:rsid w:val="00E35A14"/>
    <w:rsid w:val="00E35FE4"/>
    <w:rsid w:val="00E36421"/>
    <w:rsid w:val="00E36973"/>
    <w:rsid w:val="00E36C27"/>
    <w:rsid w:val="00E36C4F"/>
    <w:rsid w:val="00E36D2A"/>
    <w:rsid w:val="00E36ECA"/>
    <w:rsid w:val="00E372EB"/>
    <w:rsid w:val="00E37344"/>
    <w:rsid w:val="00E3757C"/>
    <w:rsid w:val="00E3763A"/>
    <w:rsid w:val="00E37691"/>
    <w:rsid w:val="00E37FCA"/>
    <w:rsid w:val="00E40044"/>
    <w:rsid w:val="00E400C5"/>
    <w:rsid w:val="00E4011A"/>
    <w:rsid w:val="00E404D9"/>
    <w:rsid w:val="00E40816"/>
    <w:rsid w:val="00E40BD1"/>
    <w:rsid w:val="00E40BF5"/>
    <w:rsid w:val="00E41496"/>
    <w:rsid w:val="00E41BDB"/>
    <w:rsid w:val="00E41DB3"/>
    <w:rsid w:val="00E41DED"/>
    <w:rsid w:val="00E41FB2"/>
    <w:rsid w:val="00E42352"/>
    <w:rsid w:val="00E427EC"/>
    <w:rsid w:val="00E42904"/>
    <w:rsid w:val="00E4299C"/>
    <w:rsid w:val="00E429D8"/>
    <w:rsid w:val="00E432C0"/>
    <w:rsid w:val="00E43529"/>
    <w:rsid w:val="00E43785"/>
    <w:rsid w:val="00E43830"/>
    <w:rsid w:val="00E43CCC"/>
    <w:rsid w:val="00E43D7F"/>
    <w:rsid w:val="00E442B9"/>
    <w:rsid w:val="00E44444"/>
    <w:rsid w:val="00E448DB"/>
    <w:rsid w:val="00E44CEC"/>
    <w:rsid w:val="00E44FEC"/>
    <w:rsid w:val="00E45A3E"/>
    <w:rsid w:val="00E45A80"/>
    <w:rsid w:val="00E45B06"/>
    <w:rsid w:val="00E46122"/>
    <w:rsid w:val="00E461D9"/>
    <w:rsid w:val="00E463A1"/>
    <w:rsid w:val="00E46484"/>
    <w:rsid w:val="00E46605"/>
    <w:rsid w:val="00E47025"/>
    <w:rsid w:val="00E472BE"/>
    <w:rsid w:val="00E4775A"/>
    <w:rsid w:val="00E47A88"/>
    <w:rsid w:val="00E47FE6"/>
    <w:rsid w:val="00E50204"/>
    <w:rsid w:val="00E502CC"/>
    <w:rsid w:val="00E504D4"/>
    <w:rsid w:val="00E508A5"/>
    <w:rsid w:val="00E5097B"/>
    <w:rsid w:val="00E50F69"/>
    <w:rsid w:val="00E514E0"/>
    <w:rsid w:val="00E5176B"/>
    <w:rsid w:val="00E518B8"/>
    <w:rsid w:val="00E518BE"/>
    <w:rsid w:val="00E5192A"/>
    <w:rsid w:val="00E51A10"/>
    <w:rsid w:val="00E51BFA"/>
    <w:rsid w:val="00E51F04"/>
    <w:rsid w:val="00E52022"/>
    <w:rsid w:val="00E52699"/>
    <w:rsid w:val="00E5269B"/>
    <w:rsid w:val="00E52EA6"/>
    <w:rsid w:val="00E533F4"/>
    <w:rsid w:val="00E534C4"/>
    <w:rsid w:val="00E53A72"/>
    <w:rsid w:val="00E53B9C"/>
    <w:rsid w:val="00E540A1"/>
    <w:rsid w:val="00E540CD"/>
    <w:rsid w:val="00E54267"/>
    <w:rsid w:val="00E54760"/>
    <w:rsid w:val="00E5485D"/>
    <w:rsid w:val="00E5492E"/>
    <w:rsid w:val="00E54C13"/>
    <w:rsid w:val="00E54EA2"/>
    <w:rsid w:val="00E554F0"/>
    <w:rsid w:val="00E55599"/>
    <w:rsid w:val="00E556AC"/>
    <w:rsid w:val="00E55911"/>
    <w:rsid w:val="00E561A9"/>
    <w:rsid w:val="00E5648A"/>
    <w:rsid w:val="00E56600"/>
    <w:rsid w:val="00E56684"/>
    <w:rsid w:val="00E567B3"/>
    <w:rsid w:val="00E56A0F"/>
    <w:rsid w:val="00E56B65"/>
    <w:rsid w:val="00E56BA6"/>
    <w:rsid w:val="00E56BFE"/>
    <w:rsid w:val="00E57537"/>
    <w:rsid w:val="00E575E4"/>
    <w:rsid w:val="00E57722"/>
    <w:rsid w:val="00E577F4"/>
    <w:rsid w:val="00E57DFE"/>
    <w:rsid w:val="00E57E98"/>
    <w:rsid w:val="00E6004D"/>
    <w:rsid w:val="00E600B1"/>
    <w:rsid w:val="00E60584"/>
    <w:rsid w:val="00E605BE"/>
    <w:rsid w:val="00E60632"/>
    <w:rsid w:val="00E60CCE"/>
    <w:rsid w:val="00E612ED"/>
    <w:rsid w:val="00E61421"/>
    <w:rsid w:val="00E61536"/>
    <w:rsid w:val="00E622DA"/>
    <w:rsid w:val="00E62594"/>
    <w:rsid w:val="00E62F88"/>
    <w:rsid w:val="00E63466"/>
    <w:rsid w:val="00E63A69"/>
    <w:rsid w:val="00E63C28"/>
    <w:rsid w:val="00E648F3"/>
    <w:rsid w:val="00E65314"/>
    <w:rsid w:val="00E65337"/>
    <w:rsid w:val="00E65580"/>
    <w:rsid w:val="00E655AC"/>
    <w:rsid w:val="00E65AD6"/>
    <w:rsid w:val="00E65DA0"/>
    <w:rsid w:val="00E65E33"/>
    <w:rsid w:val="00E65FDA"/>
    <w:rsid w:val="00E66381"/>
    <w:rsid w:val="00E66763"/>
    <w:rsid w:val="00E66779"/>
    <w:rsid w:val="00E66A27"/>
    <w:rsid w:val="00E6722B"/>
    <w:rsid w:val="00E678BD"/>
    <w:rsid w:val="00E67B7B"/>
    <w:rsid w:val="00E67F9B"/>
    <w:rsid w:val="00E70214"/>
    <w:rsid w:val="00E70704"/>
    <w:rsid w:val="00E709F2"/>
    <w:rsid w:val="00E70E31"/>
    <w:rsid w:val="00E70EB1"/>
    <w:rsid w:val="00E71267"/>
    <w:rsid w:val="00E71A23"/>
    <w:rsid w:val="00E71A69"/>
    <w:rsid w:val="00E71CDC"/>
    <w:rsid w:val="00E724B6"/>
    <w:rsid w:val="00E72645"/>
    <w:rsid w:val="00E72C26"/>
    <w:rsid w:val="00E730DA"/>
    <w:rsid w:val="00E738FA"/>
    <w:rsid w:val="00E740FF"/>
    <w:rsid w:val="00E7451B"/>
    <w:rsid w:val="00E74629"/>
    <w:rsid w:val="00E74988"/>
    <w:rsid w:val="00E74B3F"/>
    <w:rsid w:val="00E74B9C"/>
    <w:rsid w:val="00E74EB2"/>
    <w:rsid w:val="00E74FB9"/>
    <w:rsid w:val="00E75EA5"/>
    <w:rsid w:val="00E76752"/>
    <w:rsid w:val="00E76871"/>
    <w:rsid w:val="00E76876"/>
    <w:rsid w:val="00E76CED"/>
    <w:rsid w:val="00E77897"/>
    <w:rsid w:val="00E77B99"/>
    <w:rsid w:val="00E8004D"/>
    <w:rsid w:val="00E803F1"/>
    <w:rsid w:val="00E80428"/>
    <w:rsid w:val="00E80522"/>
    <w:rsid w:val="00E80756"/>
    <w:rsid w:val="00E8079C"/>
    <w:rsid w:val="00E80950"/>
    <w:rsid w:val="00E809CC"/>
    <w:rsid w:val="00E80ADE"/>
    <w:rsid w:val="00E80CFB"/>
    <w:rsid w:val="00E8125E"/>
    <w:rsid w:val="00E81309"/>
    <w:rsid w:val="00E814C0"/>
    <w:rsid w:val="00E8186D"/>
    <w:rsid w:val="00E81A3E"/>
    <w:rsid w:val="00E81B10"/>
    <w:rsid w:val="00E81BAE"/>
    <w:rsid w:val="00E81BF2"/>
    <w:rsid w:val="00E81F74"/>
    <w:rsid w:val="00E821FA"/>
    <w:rsid w:val="00E824CA"/>
    <w:rsid w:val="00E82B2C"/>
    <w:rsid w:val="00E82CF2"/>
    <w:rsid w:val="00E82E06"/>
    <w:rsid w:val="00E82F94"/>
    <w:rsid w:val="00E83D5C"/>
    <w:rsid w:val="00E841C9"/>
    <w:rsid w:val="00E841F7"/>
    <w:rsid w:val="00E843FC"/>
    <w:rsid w:val="00E845E3"/>
    <w:rsid w:val="00E84CD4"/>
    <w:rsid w:val="00E84E32"/>
    <w:rsid w:val="00E84E4D"/>
    <w:rsid w:val="00E85022"/>
    <w:rsid w:val="00E85A86"/>
    <w:rsid w:val="00E85E11"/>
    <w:rsid w:val="00E8610E"/>
    <w:rsid w:val="00E86157"/>
    <w:rsid w:val="00E8661E"/>
    <w:rsid w:val="00E86656"/>
    <w:rsid w:val="00E868E4"/>
    <w:rsid w:val="00E86A44"/>
    <w:rsid w:val="00E86E78"/>
    <w:rsid w:val="00E87169"/>
    <w:rsid w:val="00E873E5"/>
    <w:rsid w:val="00E873F3"/>
    <w:rsid w:val="00E87A23"/>
    <w:rsid w:val="00E87D3E"/>
    <w:rsid w:val="00E87D53"/>
    <w:rsid w:val="00E90008"/>
    <w:rsid w:val="00E901E4"/>
    <w:rsid w:val="00E90208"/>
    <w:rsid w:val="00E90497"/>
    <w:rsid w:val="00E904EA"/>
    <w:rsid w:val="00E90AA5"/>
    <w:rsid w:val="00E90BB0"/>
    <w:rsid w:val="00E91266"/>
    <w:rsid w:val="00E915C4"/>
    <w:rsid w:val="00E91A11"/>
    <w:rsid w:val="00E91A69"/>
    <w:rsid w:val="00E91AED"/>
    <w:rsid w:val="00E91F9E"/>
    <w:rsid w:val="00E92308"/>
    <w:rsid w:val="00E9234E"/>
    <w:rsid w:val="00E9250A"/>
    <w:rsid w:val="00E928C1"/>
    <w:rsid w:val="00E92B8C"/>
    <w:rsid w:val="00E931B0"/>
    <w:rsid w:val="00E931BC"/>
    <w:rsid w:val="00E933B0"/>
    <w:rsid w:val="00E936C8"/>
    <w:rsid w:val="00E9370B"/>
    <w:rsid w:val="00E937BC"/>
    <w:rsid w:val="00E9384C"/>
    <w:rsid w:val="00E93D76"/>
    <w:rsid w:val="00E94571"/>
    <w:rsid w:val="00E945FC"/>
    <w:rsid w:val="00E94B2A"/>
    <w:rsid w:val="00E94CC5"/>
    <w:rsid w:val="00E94EDD"/>
    <w:rsid w:val="00E95316"/>
    <w:rsid w:val="00E95F6E"/>
    <w:rsid w:val="00E95FF5"/>
    <w:rsid w:val="00E964B6"/>
    <w:rsid w:val="00E96A2F"/>
    <w:rsid w:val="00E96D68"/>
    <w:rsid w:val="00E96D7C"/>
    <w:rsid w:val="00E96F68"/>
    <w:rsid w:val="00E9708E"/>
    <w:rsid w:val="00E97944"/>
    <w:rsid w:val="00EA0127"/>
    <w:rsid w:val="00EA0BEC"/>
    <w:rsid w:val="00EA0E71"/>
    <w:rsid w:val="00EA13D8"/>
    <w:rsid w:val="00EA1740"/>
    <w:rsid w:val="00EA1F8F"/>
    <w:rsid w:val="00EA2171"/>
    <w:rsid w:val="00EA2380"/>
    <w:rsid w:val="00EA246E"/>
    <w:rsid w:val="00EA276F"/>
    <w:rsid w:val="00EA2AD2"/>
    <w:rsid w:val="00EA2C45"/>
    <w:rsid w:val="00EA3300"/>
    <w:rsid w:val="00EA36D5"/>
    <w:rsid w:val="00EA370F"/>
    <w:rsid w:val="00EA39CC"/>
    <w:rsid w:val="00EA4129"/>
    <w:rsid w:val="00EA45C2"/>
    <w:rsid w:val="00EA466C"/>
    <w:rsid w:val="00EA49DF"/>
    <w:rsid w:val="00EA4AEE"/>
    <w:rsid w:val="00EA4B73"/>
    <w:rsid w:val="00EA4BC9"/>
    <w:rsid w:val="00EA52CF"/>
    <w:rsid w:val="00EA5840"/>
    <w:rsid w:val="00EA5A29"/>
    <w:rsid w:val="00EA5B2A"/>
    <w:rsid w:val="00EA5BA7"/>
    <w:rsid w:val="00EA5FF7"/>
    <w:rsid w:val="00EA6278"/>
    <w:rsid w:val="00EA6448"/>
    <w:rsid w:val="00EA6E1A"/>
    <w:rsid w:val="00EA6E90"/>
    <w:rsid w:val="00EA6FEF"/>
    <w:rsid w:val="00EA717A"/>
    <w:rsid w:val="00EA745F"/>
    <w:rsid w:val="00EA74F7"/>
    <w:rsid w:val="00EA75C1"/>
    <w:rsid w:val="00EA78E4"/>
    <w:rsid w:val="00EA7BA4"/>
    <w:rsid w:val="00EA7E79"/>
    <w:rsid w:val="00EA7EE1"/>
    <w:rsid w:val="00EB00F0"/>
    <w:rsid w:val="00EB0416"/>
    <w:rsid w:val="00EB0442"/>
    <w:rsid w:val="00EB04C1"/>
    <w:rsid w:val="00EB15AA"/>
    <w:rsid w:val="00EB1DB5"/>
    <w:rsid w:val="00EB1F1A"/>
    <w:rsid w:val="00EB2287"/>
    <w:rsid w:val="00EB2318"/>
    <w:rsid w:val="00EB2423"/>
    <w:rsid w:val="00EB244B"/>
    <w:rsid w:val="00EB2CBF"/>
    <w:rsid w:val="00EB2F16"/>
    <w:rsid w:val="00EB3359"/>
    <w:rsid w:val="00EB34D0"/>
    <w:rsid w:val="00EB4009"/>
    <w:rsid w:val="00EB409C"/>
    <w:rsid w:val="00EB40A6"/>
    <w:rsid w:val="00EB4322"/>
    <w:rsid w:val="00EB48C8"/>
    <w:rsid w:val="00EB4B71"/>
    <w:rsid w:val="00EB4BAB"/>
    <w:rsid w:val="00EB518F"/>
    <w:rsid w:val="00EB54B4"/>
    <w:rsid w:val="00EB5F6F"/>
    <w:rsid w:val="00EB604D"/>
    <w:rsid w:val="00EB6068"/>
    <w:rsid w:val="00EB629F"/>
    <w:rsid w:val="00EB6415"/>
    <w:rsid w:val="00EB666A"/>
    <w:rsid w:val="00EB6895"/>
    <w:rsid w:val="00EB690A"/>
    <w:rsid w:val="00EB6F99"/>
    <w:rsid w:val="00EB709F"/>
    <w:rsid w:val="00EB730B"/>
    <w:rsid w:val="00EB7456"/>
    <w:rsid w:val="00EB75F6"/>
    <w:rsid w:val="00EB7950"/>
    <w:rsid w:val="00EB7B2F"/>
    <w:rsid w:val="00EB7E2B"/>
    <w:rsid w:val="00EC027C"/>
    <w:rsid w:val="00EC0318"/>
    <w:rsid w:val="00EC0325"/>
    <w:rsid w:val="00EC05A4"/>
    <w:rsid w:val="00EC0758"/>
    <w:rsid w:val="00EC0EFF"/>
    <w:rsid w:val="00EC1A8E"/>
    <w:rsid w:val="00EC25DF"/>
    <w:rsid w:val="00EC261E"/>
    <w:rsid w:val="00EC276F"/>
    <w:rsid w:val="00EC285D"/>
    <w:rsid w:val="00EC29B5"/>
    <w:rsid w:val="00EC2D1C"/>
    <w:rsid w:val="00EC2D7D"/>
    <w:rsid w:val="00EC2D9F"/>
    <w:rsid w:val="00EC3161"/>
    <w:rsid w:val="00EC3402"/>
    <w:rsid w:val="00EC3784"/>
    <w:rsid w:val="00EC3956"/>
    <w:rsid w:val="00EC3C22"/>
    <w:rsid w:val="00EC4266"/>
    <w:rsid w:val="00EC4850"/>
    <w:rsid w:val="00EC4B32"/>
    <w:rsid w:val="00EC5166"/>
    <w:rsid w:val="00EC5999"/>
    <w:rsid w:val="00EC5B4B"/>
    <w:rsid w:val="00EC5D9D"/>
    <w:rsid w:val="00EC609A"/>
    <w:rsid w:val="00EC64BA"/>
    <w:rsid w:val="00EC6716"/>
    <w:rsid w:val="00EC679C"/>
    <w:rsid w:val="00EC6B73"/>
    <w:rsid w:val="00EC741A"/>
    <w:rsid w:val="00EC768C"/>
    <w:rsid w:val="00EC76FF"/>
    <w:rsid w:val="00EC78B7"/>
    <w:rsid w:val="00EC7CCE"/>
    <w:rsid w:val="00ED0619"/>
    <w:rsid w:val="00ED0646"/>
    <w:rsid w:val="00ED0695"/>
    <w:rsid w:val="00ED0AC5"/>
    <w:rsid w:val="00ED0CAC"/>
    <w:rsid w:val="00ED0D0C"/>
    <w:rsid w:val="00ED0D7F"/>
    <w:rsid w:val="00ED0FDB"/>
    <w:rsid w:val="00ED1058"/>
    <w:rsid w:val="00ED161D"/>
    <w:rsid w:val="00ED175F"/>
    <w:rsid w:val="00ED1761"/>
    <w:rsid w:val="00ED1C81"/>
    <w:rsid w:val="00ED1E54"/>
    <w:rsid w:val="00ED24E3"/>
    <w:rsid w:val="00ED2556"/>
    <w:rsid w:val="00ED2CC6"/>
    <w:rsid w:val="00ED2F36"/>
    <w:rsid w:val="00ED313F"/>
    <w:rsid w:val="00ED377C"/>
    <w:rsid w:val="00ED378D"/>
    <w:rsid w:val="00ED3B85"/>
    <w:rsid w:val="00ED4193"/>
    <w:rsid w:val="00ED4855"/>
    <w:rsid w:val="00ED4864"/>
    <w:rsid w:val="00ED48C1"/>
    <w:rsid w:val="00ED49CF"/>
    <w:rsid w:val="00ED4B03"/>
    <w:rsid w:val="00ED4B4F"/>
    <w:rsid w:val="00ED4D49"/>
    <w:rsid w:val="00ED4DDE"/>
    <w:rsid w:val="00ED4E14"/>
    <w:rsid w:val="00ED4FC6"/>
    <w:rsid w:val="00ED51CB"/>
    <w:rsid w:val="00ED51E0"/>
    <w:rsid w:val="00ED5BF9"/>
    <w:rsid w:val="00ED6F51"/>
    <w:rsid w:val="00ED7179"/>
    <w:rsid w:val="00ED731F"/>
    <w:rsid w:val="00ED73B9"/>
    <w:rsid w:val="00ED778E"/>
    <w:rsid w:val="00ED79ED"/>
    <w:rsid w:val="00EE016B"/>
    <w:rsid w:val="00EE04D1"/>
    <w:rsid w:val="00EE05FF"/>
    <w:rsid w:val="00EE0DB0"/>
    <w:rsid w:val="00EE0DDE"/>
    <w:rsid w:val="00EE0E83"/>
    <w:rsid w:val="00EE0F69"/>
    <w:rsid w:val="00EE13D3"/>
    <w:rsid w:val="00EE1436"/>
    <w:rsid w:val="00EE1968"/>
    <w:rsid w:val="00EE19C7"/>
    <w:rsid w:val="00EE1DCF"/>
    <w:rsid w:val="00EE1E76"/>
    <w:rsid w:val="00EE21EE"/>
    <w:rsid w:val="00EE22BD"/>
    <w:rsid w:val="00EE2945"/>
    <w:rsid w:val="00EE3028"/>
    <w:rsid w:val="00EE310F"/>
    <w:rsid w:val="00EE3343"/>
    <w:rsid w:val="00EE3A05"/>
    <w:rsid w:val="00EE45E1"/>
    <w:rsid w:val="00EE46D9"/>
    <w:rsid w:val="00EE49FF"/>
    <w:rsid w:val="00EE530E"/>
    <w:rsid w:val="00EE54EA"/>
    <w:rsid w:val="00EE553E"/>
    <w:rsid w:val="00EE5C20"/>
    <w:rsid w:val="00EE5D6F"/>
    <w:rsid w:val="00EE5FDC"/>
    <w:rsid w:val="00EE6136"/>
    <w:rsid w:val="00EE6555"/>
    <w:rsid w:val="00EE6D65"/>
    <w:rsid w:val="00EE6FB9"/>
    <w:rsid w:val="00EE79F8"/>
    <w:rsid w:val="00EE7A9C"/>
    <w:rsid w:val="00EE7E13"/>
    <w:rsid w:val="00EE7FAB"/>
    <w:rsid w:val="00EE7FBB"/>
    <w:rsid w:val="00EF0074"/>
    <w:rsid w:val="00EF027D"/>
    <w:rsid w:val="00EF0423"/>
    <w:rsid w:val="00EF0426"/>
    <w:rsid w:val="00EF052D"/>
    <w:rsid w:val="00EF063A"/>
    <w:rsid w:val="00EF0650"/>
    <w:rsid w:val="00EF08C2"/>
    <w:rsid w:val="00EF0C25"/>
    <w:rsid w:val="00EF0DC9"/>
    <w:rsid w:val="00EF0EA5"/>
    <w:rsid w:val="00EF0FE0"/>
    <w:rsid w:val="00EF10D8"/>
    <w:rsid w:val="00EF1374"/>
    <w:rsid w:val="00EF137E"/>
    <w:rsid w:val="00EF14A8"/>
    <w:rsid w:val="00EF16CF"/>
    <w:rsid w:val="00EF19EB"/>
    <w:rsid w:val="00EF2341"/>
    <w:rsid w:val="00EF23B9"/>
    <w:rsid w:val="00EF265A"/>
    <w:rsid w:val="00EF2FE8"/>
    <w:rsid w:val="00EF33CF"/>
    <w:rsid w:val="00EF3BEA"/>
    <w:rsid w:val="00EF42A0"/>
    <w:rsid w:val="00EF43EA"/>
    <w:rsid w:val="00EF4740"/>
    <w:rsid w:val="00EF47D5"/>
    <w:rsid w:val="00EF4C51"/>
    <w:rsid w:val="00EF5070"/>
    <w:rsid w:val="00EF5515"/>
    <w:rsid w:val="00EF574C"/>
    <w:rsid w:val="00EF5A9A"/>
    <w:rsid w:val="00EF5FE6"/>
    <w:rsid w:val="00EF6296"/>
    <w:rsid w:val="00EF6450"/>
    <w:rsid w:val="00EF64A4"/>
    <w:rsid w:val="00EF68AF"/>
    <w:rsid w:val="00EF6C37"/>
    <w:rsid w:val="00EF6CF2"/>
    <w:rsid w:val="00EF7248"/>
    <w:rsid w:val="00EF74CD"/>
    <w:rsid w:val="00EF75E9"/>
    <w:rsid w:val="00EF7A99"/>
    <w:rsid w:val="00EF7B01"/>
    <w:rsid w:val="00EF7B8C"/>
    <w:rsid w:val="00EF7BEE"/>
    <w:rsid w:val="00F005A3"/>
    <w:rsid w:val="00F00906"/>
    <w:rsid w:val="00F00C1A"/>
    <w:rsid w:val="00F00C9F"/>
    <w:rsid w:val="00F0105A"/>
    <w:rsid w:val="00F01420"/>
    <w:rsid w:val="00F019D1"/>
    <w:rsid w:val="00F022F1"/>
    <w:rsid w:val="00F0231B"/>
    <w:rsid w:val="00F025D5"/>
    <w:rsid w:val="00F02776"/>
    <w:rsid w:val="00F02E91"/>
    <w:rsid w:val="00F0313D"/>
    <w:rsid w:val="00F031FF"/>
    <w:rsid w:val="00F033CD"/>
    <w:rsid w:val="00F0343B"/>
    <w:rsid w:val="00F03EE3"/>
    <w:rsid w:val="00F041FB"/>
    <w:rsid w:val="00F0420E"/>
    <w:rsid w:val="00F042CB"/>
    <w:rsid w:val="00F04572"/>
    <w:rsid w:val="00F048D7"/>
    <w:rsid w:val="00F04C3D"/>
    <w:rsid w:val="00F04D8D"/>
    <w:rsid w:val="00F050E2"/>
    <w:rsid w:val="00F05135"/>
    <w:rsid w:val="00F051AD"/>
    <w:rsid w:val="00F053E8"/>
    <w:rsid w:val="00F05527"/>
    <w:rsid w:val="00F058A8"/>
    <w:rsid w:val="00F0603F"/>
    <w:rsid w:val="00F06138"/>
    <w:rsid w:val="00F06279"/>
    <w:rsid w:val="00F062B8"/>
    <w:rsid w:val="00F063C8"/>
    <w:rsid w:val="00F064DD"/>
    <w:rsid w:val="00F06504"/>
    <w:rsid w:val="00F06673"/>
    <w:rsid w:val="00F066B8"/>
    <w:rsid w:val="00F06BF0"/>
    <w:rsid w:val="00F070A6"/>
    <w:rsid w:val="00F075CC"/>
    <w:rsid w:val="00F075E2"/>
    <w:rsid w:val="00F07651"/>
    <w:rsid w:val="00F101EE"/>
    <w:rsid w:val="00F10256"/>
    <w:rsid w:val="00F10356"/>
    <w:rsid w:val="00F1041A"/>
    <w:rsid w:val="00F10C80"/>
    <w:rsid w:val="00F10EC0"/>
    <w:rsid w:val="00F10F44"/>
    <w:rsid w:val="00F11239"/>
    <w:rsid w:val="00F11249"/>
    <w:rsid w:val="00F11674"/>
    <w:rsid w:val="00F11A72"/>
    <w:rsid w:val="00F11E55"/>
    <w:rsid w:val="00F1271F"/>
    <w:rsid w:val="00F12CA8"/>
    <w:rsid w:val="00F1325A"/>
    <w:rsid w:val="00F132C1"/>
    <w:rsid w:val="00F132C5"/>
    <w:rsid w:val="00F134E3"/>
    <w:rsid w:val="00F1379E"/>
    <w:rsid w:val="00F138C9"/>
    <w:rsid w:val="00F1401D"/>
    <w:rsid w:val="00F14082"/>
    <w:rsid w:val="00F14130"/>
    <w:rsid w:val="00F143BF"/>
    <w:rsid w:val="00F146FC"/>
    <w:rsid w:val="00F151C2"/>
    <w:rsid w:val="00F15457"/>
    <w:rsid w:val="00F1565D"/>
    <w:rsid w:val="00F1588A"/>
    <w:rsid w:val="00F158E1"/>
    <w:rsid w:val="00F16117"/>
    <w:rsid w:val="00F16126"/>
    <w:rsid w:val="00F1693B"/>
    <w:rsid w:val="00F16AEC"/>
    <w:rsid w:val="00F16D82"/>
    <w:rsid w:val="00F171A0"/>
    <w:rsid w:val="00F17440"/>
    <w:rsid w:val="00F17509"/>
    <w:rsid w:val="00F1751A"/>
    <w:rsid w:val="00F17B81"/>
    <w:rsid w:val="00F17D58"/>
    <w:rsid w:val="00F20174"/>
    <w:rsid w:val="00F20484"/>
    <w:rsid w:val="00F20A1F"/>
    <w:rsid w:val="00F20F15"/>
    <w:rsid w:val="00F20F9E"/>
    <w:rsid w:val="00F21492"/>
    <w:rsid w:val="00F21785"/>
    <w:rsid w:val="00F21790"/>
    <w:rsid w:val="00F21806"/>
    <w:rsid w:val="00F21B1A"/>
    <w:rsid w:val="00F21CE3"/>
    <w:rsid w:val="00F21CE5"/>
    <w:rsid w:val="00F21D0E"/>
    <w:rsid w:val="00F2248C"/>
    <w:rsid w:val="00F224D4"/>
    <w:rsid w:val="00F22ED3"/>
    <w:rsid w:val="00F23013"/>
    <w:rsid w:val="00F2334A"/>
    <w:rsid w:val="00F241FF"/>
    <w:rsid w:val="00F24378"/>
    <w:rsid w:val="00F24651"/>
    <w:rsid w:val="00F2478E"/>
    <w:rsid w:val="00F2479D"/>
    <w:rsid w:val="00F24BAC"/>
    <w:rsid w:val="00F24C2B"/>
    <w:rsid w:val="00F24C87"/>
    <w:rsid w:val="00F24CAC"/>
    <w:rsid w:val="00F250E8"/>
    <w:rsid w:val="00F25504"/>
    <w:rsid w:val="00F25763"/>
    <w:rsid w:val="00F25C7D"/>
    <w:rsid w:val="00F262C6"/>
    <w:rsid w:val="00F263C5"/>
    <w:rsid w:val="00F265FF"/>
    <w:rsid w:val="00F268F5"/>
    <w:rsid w:val="00F26A8F"/>
    <w:rsid w:val="00F26F36"/>
    <w:rsid w:val="00F27037"/>
    <w:rsid w:val="00F2726F"/>
    <w:rsid w:val="00F27480"/>
    <w:rsid w:val="00F27540"/>
    <w:rsid w:val="00F27680"/>
    <w:rsid w:val="00F27751"/>
    <w:rsid w:val="00F2784F"/>
    <w:rsid w:val="00F278C3"/>
    <w:rsid w:val="00F2797F"/>
    <w:rsid w:val="00F308DA"/>
    <w:rsid w:val="00F30A66"/>
    <w:rsid w:val="00F30CC4"/>
    <w:rsid w:val="00F31172"/>
    <w:rsid w:val="00F31245"/>
    <w:rsid w:val="00F31468"/>
    <w:rsid w:val="00F317DD"/>
    <w:rsid w:val="00F31EB9"/>
    <w:rsid w:val="00F32242"/>
    <w:rsid w:val="00F32337"/>
    <w:rsid w:val="00F3296A"/>
    <w:rsid w:val="00F33C7B"/>
    <w:rsid w:val="00F33ECC"/>
    <w:rsid w:val="00F33F1F"/>
    <w:rsid w:val="00F34374"/>
    <w:rsid w:val="00F34568"/>
    <w:rsid w:val="00F34856"/>
    <w:rsid w:val="00F34F14"/>
    <w:rsid w:val="00F34FF6"/>
    <w:rsid w:val="00F3525C"/>
    <w:rsid w:val="00F35503"/>
    <w:rsid w:val="00F35863"/>
    <w:rsid w:val="00F3586C"/>
    <w:rsid w:val="00F359DB"/>
    <w:rsid w:val="00F35DBE"/>
    <w:rsid w:val="00F36690"/>
    <w:rsid w:val="00F366AB"/>
    <w:rsid w:val="00F36A6C"/>
    <w:rsid w:val="00F36B65"/>
    <w:rsid w:val="00F36B9C"/>
    <w:rsid w:val="00F371E9"/>
    <w:rsid w:val="00F37221"/>
    <w:rsid w:val="00F37498"/>
    <w:rsid w:val="00F3754D"/>
    <w:rsid w:val="00F37C44"/>
    <w:rsid w:val="00F4018A"/>
    <w:rsid w:val="00F40E75"/>
    <w:rsid w:val="00F414E4"/>
    <w:rsid w:val="00F41631"/>
    <w:rsid w:val="00F41835"/>
    <w:rsid w:val="00F41BFB"/>
    <w:rsid w:val="00F41CC2"/>
    <w:rsid w:val="00F41E0E"/>
    <w:rsid w:val="00F42016"/>
    <w:rsid w:val="00F4215A"/>
    <w:rsid w:val="00F4271D"/>
    <w:rsid w:val="00F428A4"/>
    <w:rsid w:val="00F42DD6"/>
    <w:rsid w:val="00F431BC"/>
    <w:rsid w:val="00F43323"/>
    <w:rsid w:val="00F433B5"/>
    <w:rsid w:val="00F44479"/>
    <w:rsid w:val="00F44565"/>
    <w:rsid w:val="00F447C4"/>
    <w:rsid w:val="00F453CF"/>
    <w:rsid w:val="00F455B8"/>
    <w:rsid w:val="00F456F8"/>
    <w:rsid w:val="00F4597B"/>
    <w:rsid w:val="00F45BF4"/>
    <w:rsid w:val="00F45E72"/>
    <w:rsid w:val="00F462C0"/>
    <w:rsid w:val="00F46686"/>
    <w:rsid w:val="00F4687E"/>
    <w:rsid w:val="00F46A52"/>
    <w:rsid w:val="00F4745D"/>
    <w:rsid w:val="00F501A7"/>
    <w:rsid w:val="00F501FF"/>
    <w:rsid w:val="00F5026A"/>
    <w:rsid w:val="00F504FD"/>
    <w:rsid w:val="00F509C3"/>
    <w:rsid w:val="00F50A25"/>
    <w:rsid w:val="00F50BFB"/>
    <w:rsid w:val="00F5104C"/>
    <w:rsid w:val="00F5105C"/>
    <w:rsid w:val="00F51108"/>
    <w:rsid w:val="00F51109"/>
    <w:rsid w:val="00F51343"/>
    <w:rsid w:val="00F516E9"/>
    <w:rsid w:val="00F51786"/>
    <w:rsid w:val="00F51969"/>
    <w:rsid w:val="00F51F44"/>
    <w:rsid w:val="00F524D4"/>
    <w:rsid w:val="00F528CC"/>
    <w:rsid w:val="00F52D27"/>
    <w:rsid w:val="00F52ED4"/>
    <w:rsid w:val="00F52EED"/>
    <w:rsid w:val="00F52F05"/>
    <w:rsid w:val="00F531A6"/>
    <w:rsid w:val="00F53694"/>
    <w:rsid w:val="00F53785"/>
    <w:rsid w:val="00F53A23"/>
    <w:rsid w:val="00F53B1E"/>
    <w:rsid w:val="00F53EBD"/>
    <w:rsid w:val="00F547D9"/>
    <w:rsid w:val="00F54918"/>
    <w:rsid w:val="00F54982"/>
    <w:rsid w:val="00F54BEB"/>
    <w:rsid w:val="00F54DA1"/>
    <w:rsid w:val="00F54DD3"/>
    <w:rsid w:val="00F551AC"/>
    <w:rsid w:val="00F552AE"/>
    <w:rsid w:val="00F55391"/>
    <w:rsid w:val="00F55769"/>
    <w:rsid w:val="00F5586F"/>
    <w:rsid w:val="00F561A0"/>
    <w:rsid w:val="00F5674A"/>
    <w:rsid w:val="00F56CB4"/>
    <w:rsid w:val="00F56D1A"/>
    <w:rsid w:val="00F56F17"/>
    <w:rsid w:val="00F57282"/>
    <w:rsid w:val="00F57284"/>
    <w:rsid w:val="00F57464"/>
    <w:rsid w:val="00F57538"/>
    <w:rsid w:val="00F6053B"/>
    <w:rsid w:val="00F60810"/>
    <w:rsid w:val="00F608AC"/>
    <w:rsid w:val="00F60A9C"/>
    <w:rsid w:val="00F60BB9"/>
    <w:rsid w:val="00F61507"/>
    <w:rsid w:val="00F616C3"/>
    <w:rsid w:val="00F61948"/>
    <w:rsid w:val="00F6250C"/>
    <w:rsid w:val="00F628B9"/>
    <w:rsid w:val="00F63528"/>
    <w:rsid w:val="00F63A41"/>
    <w:rsid w:val="00F6427F"/>
    <w:rsid w:val="00F6434A"/>
    <w:rsid w:val="00F64603"/>
    <w:rsid w:val="00F6480B"/>
    <w:rsid w:val="00F65178"/>
    <w:rsid w:val="00F65322"/>
    <w:rsid w:val="00F65ABE"/>
    <w:rsid w:val="00F66187"/>
    <w:rsid w:val="00F6627D"/>
    <w:rsid w:val="00F66A40"/>
    <w:rsid w:val="00F66B1D"/>
    <w:rsid w:val="00F66C15"/>
    <w:rsid w:val="00F66D1E"/>
    <w:rsid w:val="00F66FDF"/>
    <w:rsid w:val="00F67490"/>
    <w:rsid w:val="00F67F3B"/>
    <w:rsid w:val="00F70214"/>
    <w:rsid w:val="00F70A36"/>
    <w:rsid w:val="00F70B33"/>
    <w:rsid w:val="00F70B59"/>
    <w:rsid w:val="00F70BE3"/>
    <w:rsid w:val="00F70E79"/>
    <w:rsid w:val="00F7103C"/>
    <w:rsid w:val="00F71240"/>
    <w:rsid w:val="00F7169B"/>
    <w:rsid w:val="00F716BF"/>
    <w:rsid w:val="00F728B7"/>
    <w:rsid w:val="00F72BAB"/>
    <w:rsid w:val="00F72E6A"/>
    <w:rsid w:val="00F730D7"/>
    <w:rsid w:val="00F73222"/>
    <w:rsid w:val="00F73702"/>
    <w:rsid w:val="00F73913"/>
    <w:rsid w:val="00F7393E"/>
    <w:rsid w:val="00F7393F"/>
    <w:rsid w:val="00F73959"/>
    <w:rsid w:val="00F73CE9"/>
    <w:rsid w:val="00F73F77"/>
    <w:rsid w:val="00F74033"/>
    <w:rsid w:val="00F749F0"/>
    <w:rsid w:val="00F75237"/>
    <w:rsid w:val="00F754A3"/>
    <w:rsid w:val="00F76AFD"/>
    <w:rsid w:val="00F76F43"/>
    <w:rsid w:val="00F770EC"/>
    <w:rsid w:val="00F7746B"/>
    <w:rsid w:val="00F779FD"/>
    <w:rsid w:val="00F77C00"/>
    <w:rsid w:val="00F77DB7"/>
    <w:rsid w:val="00F801B6"/>
    <w:rsid w:val="00F803EE"/>
    <w:rsid w:val="00F804ED"/>
    <w:rsid w:val="00F808C1"/>
    <w:rsid w:val="00F80AAC"/>
    <w:rsid w:val="00F80C54"/>
    <w:rsid w:val="00F8155C"/>
    <w:rsid w:val="00F816E1"/>
    <w:rsid w:val="00F8184A"/>
    <w:rsid w:val="00F819F1"/>
    <w:rsid w:val="00F8205E"/>
    <w:rsid w:val="00F8212E"/>
    <w:rsid w:val="00F823A3"/>
    <w:rsid w:val="00F8244E"/>
    <w:rsid w:val="00F82F84"/>
    <w:rsid w:val="00F83B30"/>
    <w:rsid w:val="00F8486E"/>
    <w:rsid w:val="00F84901"/>
    <w:rsid w:val="00F8551A"/>
    <w:rsid w:val="00F85DFD"/>
    <w:rsid w:val="00F8615C"/>
    <w:rsid w:val="00F862F5"/>
    <w:rsid w:val="00F86875"/>
    <w:rsid w:val="00F86C76"/>
    <w:rsid w:val="00F8736A"/>
    <w:rsid w:val="00F875E2"/>
    <w:rsid w:val="00F87A8D"/>
    <w:rsid w:val="00F87AEF"/>
    <w:rsid w:val="00F87B03"/>
    <w:rsid w:val="00F90016"/>
    <w:rsid w:val="00F90509"/>
    <w:rsid w:val="00F90765"/>
    <w:rsid w:val="00F90897"/>
    <w:rsid w:val="00F90FF6"/>
    <w:rsid w:val="00F91A65"/>
    <w:rsid w:val="00F91C53"/>
    <w:rsid w:val="00F92148"/>
    <w:rsid w:val="00F92166"/>
    <w:rsid w:val="00F92295"/>
    <w:rsid w:val="00F925F3"/>
    <w:rsid w:val="00F92A99"/>
    <w:rsid w:val="00F92B5B"/>
    <w:rsid w:val="00F9316C"/>
    <w:rsid w:val="00F936C1"/>
    <w:rsid w:val="00F940AB"/>
    <w:rsid w:val="00F94126"/>
    <w:rsid w:val="00F94147"/>
    <w:rsid w:val="00F94271"/>
    <w:rsid w:val="00F945FA"/>
    <w:rsid w:val="00F948BE"/>
    <w:rsid w:val="00F95614"/>
    <w:rsid w:val="00F95806"/>
    <w:rsid w:val="00F958A2"/>
    <w:rsid w:val="00F95E2B"/>
    <w:rsid w:val="00F95EA5"/>
    <w:rsid w:val="00F96254"/>
    <w:rsid w:val="00F96361"/>
    <w:rsid w:val="00F96746"/>
    <w:rsid w:val="00F972AE"/>
    <w:rsid w:val="00F9746B"/>
    <w:rsid w:val="00F97866"/>
    <w:rsid w:val="00F97B42"/>
    <w:rsid w:val="00F97BA1"/>
    <w:rsid w:val="00F97CA2"/>
    <w:rsid w:val="00F97D22"/>
    <w:rsid w:val="00F97FD6"/>
    <w:rsid w:val="00FA02F4"/>
    <w:rsid w:val="00FA0739"/>
    <w:rsid w:val="00FA0ACF"/>
    <w:rsid w:val="00FA1714"/>
    <w:rsid w:val="00FA17AE"/>
    <w:rsid w:val="00FA1A87"/>
    <w:rsid w:val="00FA1AD7"/>
    <w:rsid w:val="00FA1C96"/>
    <w:rsid w:val="00FA1FEE"/>
    <w:rsid w:val="00FA21EB"/>
    <w:rsid w:val="00FA2744"/>
    <w:rsid w:val="00FA2AD0"/>
    <w:rsid w:val="00FA2E5A"/>
    <w:rsid w:val="00FA326C"/>
    <w:rsid w:val="00FA3380"/>
    <w:rsid w:val="00FA3D37"/>
    <w:rsid w:val="00FA434C"/>
    <w:rsid w:val="00FA43AA"/>
    <w:rsid w:val="00FA452B"/>
    <w:rsid w:val="00FA4665"/>
    <w:rsid w:val="00FA4A1A"/>
    <w:rsid w:val="00FA4BCD"/>
    <w:rsid w:val="00FA4C9F"/>
    <w:rsid w:val="00FA6156"/>
    <w:rsid w:val="00FA6442"/>
    <w:rsid w:val="00FA645B"/>
    <w:rsid w:val="00FA6F10"/>
    <w:rsid w:val="00FA7256"/>
    <w:rsid w:val="00FA7362"/>
    <w:rsid w:val="00FA7481"/>
    <w:rsid w:val="00FB0588"/>
    <w:rsid w:val="00FB0B70"/>
    <w:rsid w:val="00FB0C92"/>
    <w:rsid w:val="00FB0D58"/>
    <w:rsid w:val="00FB0E22"/>
    <w:rsid w:val="00FB0E51"/>
    <w:rsid w:val="00FB13DD"/>
    <w:rsid w:val="00FB214A"/>
    <w:rsid w:val="00FB23FD"/>
    <w:rsid w:val="00FB2A1D"/>
    <w:rsid w:val="00FB2D43"/>
    <w:rsid w:val="00FB2F10"/>
    <w:rsid w:val="00FB33CE"/>
    <w:rsid w:val="00FB34A4"/>
    <w:rsid w:val="00FB3899"/>
    <w:rsid w:val="00FB3C71"/>
    <w:rsid w:val="00FB3D13"/>
    <w:rsid w:val="00FB3F41"/>
    <w:rsid w:val="00FB4398"/>
    <w:rsid w:val="00FB44BA"/>
    <w:rsid w:val="00FB469B"/>
    <w:rsid w:val="00FB4A3C"/>
    <w:rsid w:val="00FB4FD0"/>
    <w:rsid w:val="00FB50F6"/>
    <w:rsid w:val="00FB55C1"/>
    <w:rsid w:val="00FB5646"/>
    <w:rsid w:val="00FB5873"/>
    <w:rsid w:val="00FB58E1"/>
    <w:rsid w:val="00FB5A7F"/>
    <w:rsid w:val="00FB5C02"/>
    <w:rsid w:val="00FB5D65"/>
    <w:rsid w:val="00FB5F17"/>
    <w:rsid w:val="00FB5FD5"/>
    <w:rsid w:val="00FB6402"/>
    <w:rsid w:val="00FB682B"/>
    <w:rsid w:val="00FB6A1C"/>
    <w:rsid w:val="00FB6B00"/>
    <w:rsid w:val="00FB6C88"/>
    <w:rsid w:val="00FB710C"/>
    <w:rsid w:val="00FB7149"/>
    <w:rsid w:val="00FB75A8"/>
    <w:rsid w:val="00FB75C5"/>
    <w:rsid w:val="00FB76B3"/>
    <w:rsid w:val="00FB76CE"/>
    <w:rsid w:val="00FB78F0"/>
    <w:rsid w:val="00FB7985"/>
    <w:rsid w:val="00FB798B"/>
    <w:rsid w:val="00FB7BA1"/>
    <w:rsid w:val="00FB7CE7"/>
    <w:rsid w:val="00FB7F3E"/>
    <w:rsid w:val="00FB7FFC"/>
    <w:rsid w:val="00FC0470"/>
    <w:rsid w:val="00FC0516"/>
    <w:rsid w:val="00FC073F"/>
    <w:rsid w:val="00FC07AB"/>
    <w:rsid w:val="00FC0C9D"/>
    <w:rsid w:val="00FC0F1C"/>
    <w:rsid w:val="00FC0F74"/>
    <w:rsid w:val="00FC1029"/>
    <w:rsid w:val="00FC16BC"/>
    <w:rsid w:val="00FC1746"/>
    <w:rsid w:val="00FC1819"/>
    <w:rsid w:val="00FC1A60"/>
    <w:rsid w:val="00FC1D1A"/>
    <w:rsid w:val="00FC1FC9"/>
    <w:rsid w:val="00FC2187"/>
    <w:rsid w:val="00FC2728"/>
    <w:rsid w:val="00FC281D"/>
    <w:rsid w:val="00FC294A"/>
    <w:rsid w:val="00FC2B4B"/>
    <w:rsid w:val="00FC2EC2"/>
    <w:rsid w:val="00FC315A"/>
    <w:rsid w:val="00FC377C"/>
    <w:rsid w:val="00FC3D71"/>
    <w:rsid w:val="00FC3FBB"/>
    <w:rsid w:val="00FC41A8"/>
    <w:rsid w:val="00FC41E0"/>
    <w:rsid w:val="00FC46CB"/>
    <w:rsid w:val="00FC46F2"/>
    <w:rsid w:val="00FC49AD"/>
    <w:rsid w:val="00FC49BD"/>
    <w:rsid w:val="00FC4D77"/>
    <w:rsid w:val="00FC4D93"/>
    <w:rsid w:val="00FC501C"/>
    <w:rsid w:val="00FC50F2"/>
    <w:rsid w:val="00FC52F1"/>
    <w:rsid w:val="00FC57C0"/>
    <w:rsid w:val="00FC581D"/>
    <w:rsid w:val="00FC5820"/>
    <w:rsid w:val="00FC612B"/>
    <w:rsid w:val="00FC653E"/>
    <w:rsid w:val="00FC66DA"/>
    <w:rsid w:val="00FC7388"/>
    <w:rsid w:val="00FC7438"/>
    <w:rsid w:val="00FC7B7C"/>
    <w:rsid w:val="00FC7D89"/>
    <w:rsid w:val="00FD0043"/>
    <w:rsid w:val="00FD044B"/>
    <w:rsid w:val="00FD0510"/>
    <w:rsid w:val="00FD05D1"/>
    <w:rsid w:val="00FD05DA"/>
    <w:rsid w:val="00FD06F7"/>
    <w:rsid w:val="00FD070D"/>
    <w:rsid w:val="00FD07DD"/>
    <w:rsid w:val="00FD08A0"/>
    <w:rsid w:val="00FD08D4"/>
    <w:rsid w:val="00FD09DE"/>
    <w:rsid w:val="00FD0C9B"/>
    <w:rsid w:val="00FD0CA1"/>
    <w:rsid w:val="00FD0F72"/>
    <w:rsid w:val="00FD1356"/>
    <w:rsid w:val="00FD1648"/>
    <w:rsid w:val="00FD17E6"/>
    <w:rsid w:val="00FD17EF"/>
    <w:rsid w:val="00FD1EE0"/>
    <w:rsid w:val="00FD24D2"/>
    <w:rsid w:val="00FD267B"/>
    <w:rsid w:val="00FD2F36"/>
    <w:rsid w:val="00FD3436"/>
    <w:rsid w:val="00FD3467"/>
    <w:rsid w:val="00FD3A66"/>
    <w:rsid w:val="00FD41DE"/>
    <w:rsid w:val="00FD4263"/>
    <w:rsid w:val="00FD43ED"/>
    <w:rsid w:val="00FD471B"/>
    <w:rsid w:val="00FD4F5D"/>
    <w:rsid w:val="00FD4F9E"/>
    <w:rsid w:val="00FD523D"/>
    <w:rsid w:val="00FD598A"/>
    <w:rsid w:val="00FD5B2A"/>
    <w:rsid w:val="00FD6097"/>
    <w:rsid w:val="00FD6201"/>
    <w:rsid w:val="00FD624F"/>
    <w:rsid w:val="00FD6443"/>
    <w:rsid w:val="00FD6594"/>
    <w:rsid w:val="00FD67A0"/>
    <w:rsid w:val="00FD6976"/>
    <w:rsid w:val="00FD6DEB"/>
    <w:rsid w:val="00FD711B"/>
    <w:rsid w:val="00FD715D"/>
    <w:rsid w:val="00FD77AD"/>
    <w:rsid w:val="00FD78C1"/>
    <w:rsid w:val="00FD7AC8"/>
    <w:rsid w:val="00FD7B18"/>
    <w:rsid w:val="00FD7B5C"/>
    <w:rsid w:val="00FD7C21"/>
    <w:rsid w:val="00FD7F1A"/>
    <w:rsid w:val="00FE015E"/>
    <w:rsid w:val="00FE0580"/>
    <w:rsid w:val="00FE05E5"/>
    <w:rsid w:val="00FE09B0"/>
    <w:rsid w:val="00FE09B7"/>
    <w:rsid w:val="00FE0ACF"/>
    <w:rsid w:val="00FE0B4F"/>
    <w:rsid w:val="00FE0EC0"/>
    <w:rsid w:val="00FE1B89"/>
    <w:rsid w:val="00FE1C00"/>
    <w:rsid w:val="00FE1FE3"/>
    <w:rsid w:val="00FE20AD"/>
    <w:rsid w:val="00FE2632"/>
    <w:rsid w:val="00FE268D"/>
    <w:rsid w:val="00FE2764"/>
    <w:rsid w:val="00FE2D10"/>
    <w:rsid w:val="00FE3741"/>
    <w:rsid w:val="00FE3967"/>
    <w:rsid w:val="00FE3EA0"/>
    <w:rsid w:val="00FE3EA4"/>
    <w:rsid w:val="00FE3F61"/>
    <w:rsid w:val="00FE415F"/>
    <w:rsid w:val="00FE4A65"/>
    <w:rsid w:val="00FE4CBF"/>
    <w:rsid w:val="00FE4D9B"/>
    <w:rsid w:val="00FE5232"/>
    <w:rsid w:val="00FE52EE"/>
    <w:rsid w:val="00FE556F"/>
    <w:rsid w:val="00FE5A51"/>
    <w:rsid w:val="00FE651F"/>
    <w:rsid w:val="00FE66F5"/>
    <w:rsid w:val="00FE67D4"/>
    <w:rsid w:val="00FE69B8"/>
    <w:rsid w:val="00FE6BD7"/>
    <w:rsid w:val="00FE6C57"/>
    <w:rsid w:val="00FE6DD5"/>
    <w:rsid w:val="00FE6E26"/>
    <w:rsid w:val="00FE7844"/>
    <w:rsid w:val="00FF019A"/>
    <w:rsid w:val="00FF042B"/>
    <w:rsid w:val="00FF0524"/>
    <w:rsid w:val="00FF0585"/>
    <w:rsid w:val="00FF09C2"/>
    <w:rsid w:val="00FF0A0B"/>
    <w:rsid w:val="00FF0A4A"/>
    <w:rsid w:val="00FF0FB1"/>
    <w:rsid w:val="00FF113C"/>
    <w:rsid w:val="00FF18AA"/>
    <w:rsid w:val="00FF19E5"/>
    <w:rsid w:val="00FF1C2E"/>
    <w:rsid w:val="00FF1D56"/>
    <w:rsid w:val="00FF1FD3"/>
    <w:rsid w:val="00FF2800"/>
    <w:rsid w:val="00FF28D0"/>
    <w:rsid w:val="00FF2C86"/>
    <w:rsid w:val="00FF2E99"/>
    <w:rsid w:val="00FF3230"/>
    <w:rsid w:val="00FF3536"/>
    <w:rsid w:val="00FF38BB"/>
    <w:rsid w:val="00FF399D"/>
    <w:rsid w:val="00FF3B40"/>
    <w:rsid w:val="00FF3E7D"/>
    <w:rsid w:val="00FF45D9"/>
    <w:rsid w:val="00FF4734"/>
    <w:rsid w:val="00FF47B0"/>
    <w:rsid w:val="00FF47B6"/>
    <w:rsid w:val="00FF4831"/>
    <w:rsid w:val="00FF4A99"/>
    <w:rsid w:val="00FF50F9"/>
    <w:rsid w:val="00FF5194"/>
    <w:rsid w:val="00FF5408"/>
    <w:rsid w:val="00FF55E5"/>
    <w:rsid w:val="00FF594D"/>
    <w:rsid w:val="00FF5BAC"/>
    <w:rsid w:val="00FF5F3D"/>
    <w:rsid w:val="00FF5F6B"/>
    <w:rsid w:val="00FF6053"/>
    <w:rsid w:val="00FF6191"/>
    <w:rsid w:val="00FF6253"/>
    <w:rsid w:val="00FF642D"/>
    <w:rsid w:val="00FF655A"/>
    <w:rsid w:val="00FF66EF"/>
    <w:rsid w:val="00FF6AC7"/>
    <w:rsid w:val="00FF6B23"/>
    <w:rsid w:val="00FF6BCB"/>
    <w:rsid w:val="00FF6CD5"/>
    <w:rsid w:val="00FF6E18"/>
    <w:rsid w:val="00FF714B"/>
    <w:rsid w:val="00FF7B5A"/>
    <w:rsid w:val="00FF7BA5"/>
    <w:rsid w:val="00FF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6BC77"/>
  <w15:chartTrackingRefBased/>
  <w15:docId w15:val="{0DA93AF2-52E2-4D55-A626-DFCA7034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BD8"/>
  </w:style>
  <w:style w:type="paragraph" w:styleId="Heading1">
    <w:name w:val="heading 1"/>
    <w:basedOn w:val="Normal"/>
    <w:next w:val="Normal"/>
    <w:link w:val="Heading1Char"/>
    <w:uiPriority w:val="9"/>
    <w:qFormat/>
    <w:rsid w:val="00453BD8"/>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53BD8"/>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53BD8"/>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53BD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53BD8"/>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53BD8"/>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53B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3B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3B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096"/>
    <w:rPr>
      <w:color w:val="0563C1"/>
      <w:u w:val="single"/>
    </w:rPr>
  </w:style>
  <w:style w:type="paragraph" w:styleId="Header">
    <w:name w:val="header"/>
    <w:basedOn w:val="Normal"/>
    <w:link w:val="HeaderChar"/>
    <w:uiPriority w:val="99"/>
    <w:unhideWhenUsed/>
    <w:rsid w:val="009F4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096"/>
  </w:style>
  <w:style w:type="paragraph" w:styleId="Footer">
    <w:name w:val="footer"/>
    <w:basedOn w:val="Normal"/>
    <w:link w:val="FooterChar"/>
    <w:uiPriority w:val="99"/>
    <w:unhideWhenUsed/>
    <w:rsid w:val="009F4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096"/>
  </w:style>
  <w:style w:type="character" w:customStyle="1" w:styleId="Heading2Char">
    <w:name w:val="Heading 2 Char"/>
    <w:basedOn w:val="DefaultParagraphFont"/>
    <w:link w:val="Heading2"/>
    <w:uiPriority w:val="9"/>
    <w:rsid w:val="00453BD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453BD8"/>
    <w:rPr>
      <w:rFonts w:asciiTheme="majorHAnsi" w:eastAsiaTheme="majorEastAsia" w:hAnsiTheme="majorHAnsi" w:cstheme="majorBidi"/>
      <w:b/>
      <w:bCs/>
      <w:color w:val="000000" w:themeColor="text1"/>
    </w:rPr>
  </w:style>
  <w:style w:type="character" w:customStyle="1" w:styleId="Heading5Char">
    <w:name w:val="Heading 5 Char"/>
    <w:basedOn w:val="DefaultParagraphFont"/>
    <w:link w:val="Heading5"/>
    <w:uiPriority w:val="9"/>
    <w:semiHidden/>
    <w:rsid w:val="00453BD8"/>
    <w:rPr>
      <w:rFonts w:asciiTheme="majorHAnsi" w:eastAsiaTheme="majorEastAsia" w:hAnsiTheme="majorHAnsi" w:cstheme="majorBidi"/>
      <w:color w:val="323E4F" w:themeColor="text2" w:themeShade="BF"/>
    </w:rPr>
  </w:style>
  <w:style w:type="paragraph" w:styleId="NormalWeb">
    <w:name w:val="Normal (Web)"/>
    <w:basedOn w:val="Normal"/>
    <w:uiPriority w:val="99"/>
    <w:unhideWhenUsed/>
    <w:rsid w:val="00F462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3BD8"/>
    <w:rPr>
      <w:b/>
      <w:bCs/>
      <w:color w:val="000000" w:themeColor="text1"/>
    </w:rPr>
  </w:style>
  <w:style w:type="paragraph" w:styleId="ListParagraph">
    <w:name w:val="List Paragraph"/>
    <w:basedOn w:val="Normal"/>
    <w:uiPriority w:val="34"/>
    <w:qFormat/>
    <w:rsid w:val="00F462C0"/>
    <w:pPr>
      <w:ind w:left="720"/>
      <w:contextualSpacing/>
    </w:pPr>
  </w:style>
  <w:style w:type="character" w:customStyle="1" w:styleId="fl-heading-text">
    <w:name w:val="fl-heading-text"/>
    <w:basedOn w:val="DefaultParagraphFont"/>
    <w:rsid w:val="00F462C0"/>
  </w:style>
  <w:style w:type="character" w:styleId="UnresolvedMention">
    <w:name w:val="Unresolved Mention"/>
    <w:basedOn w:val="DefaultParagraphFont"/>
    <w:uiPriority w:val="99"/>
    <w:semiHidden/>
    <w:unhideWhenUsed/>
    <w:rsid w:val="00274F2F"/>
    <w:rPr>
      <w:color w:val="605E5C"/>
      <w:shd w:val="clear" w:color="auto" w:fill="E1DFDD"/>
    </w:rPr>
  </w:style>
  <w:style w:type="character" w:customStyle="1" w:styleId="Heading1Char">
    <w:name w:val="Heading 1 Char"/>
    <w:basedOn w:val="DefaultParagraphFont"/>
    <w:link w:val="Heading1"/>
    <w:uiPriority w:val="9"/>
    <w:rsid w:val="00453BD8"/>
    <w:rPr>
      <w:rFonts w:asciiTheme="majorHAnsi" w:eastAsiaTheme="majorEastAsia" w:hAnsiTheme="majorHAnsi" w:cstheme="majorBidi"/>
      <w:b/>
      <w:bCs/>
      <w:smallCaps/>
      <w:color w:val="000000" w:themeColor="text1"/>
      <w:sz w:val="36"/>
      <w:szCs w:val="36"/>
    </w:rPr>
  </w:style>
  <w:style w:type="character" w:customStyle="1" w:styleId="normaltextrun">
    <w:name w:val="normaltextrun"/>
    <w:basedOn w:val="DefaultParagraphFont"/>
    <w:rsid w:val="00140242"/>
  </w:style>
  <w:style w:type="character" w:customStyle="1" w:styleId="eop">
    <w:name w:val="eop"/>
    <w:basedOn w:val="DefaultParagraphFont"/>
    <w:rsid w:val="00140242"/>
  </w:style>
  <w:style w:type="character" w:styleId="FollowedHyperlink">
    <w:name w:val="FollowedHyperlink"/>
    <w:basedOn w:val="DefaultParagraphFont"/>
    <w:uiPriority w:val="99"/>
    <w:semiHidden/>
    <w:unhideWhenUsed/>
    <w:rsid w:val="00140242"/>
    <w:rPr>
      <w:color w:val="954F72" w:themeColor="followedHyperlink"/>
      <w:u w:val="single"/>
    </w:rPr>
  </w:style>
  <w:style w:type="paragraph" w:customStyle="1" w:styleId="cf-text">
    <w:name w:val="cf-text"/>
    <w:basedOn w:val="Normal"/>
    <w:rsid w:val="00500548"/>
    <w:pPr>
      <w:spacing w:before="100" w:beforeAutospacing="1" w:after="100" w:afterAutospacing="1" w:line="240" w:lineRule="auto"/>
    </w:pPr>
    <w:rPr>
      <w:rFonts w:ascii="Calibri" w:eastAsia="Times New Roman" w:hAnsi="Calibri" w:cs="Calibri"/>
      <w:lang w:eastAsia="en-GB"/>
    </w:rPr>
  </w:style>
  <w:style w:type="paragraph" w:styleId="NoSpacing">
    <w:name w:val="No Spacing"/>
    <w:uiPriority w:val="1"/>
    <w:qFormat/>
    <w:rsid w:val="00453BD8"/>
    <w:pPr>
      <w:spacing w:after="0" w:line="240" w:lineRule="auto"/>
    </w:pPr>
  </w:style>
  <w:style w:type="character" w:customStyle="1" w:styleId="Heading6Char">
    <w:name w:val="Heading 6 Char"/>
    <w:basedOn w:val="DefaultParagraphFont"/>
    <w:link w:val="Heading6"/>
    <w:uiPriority w:val="9"/>
    <w:semiHidden/>
    <w:rsid w:val="00453BD8"/>
    <w:rPr>
      <w:rFonts w:asciiTheme="majorHAnsi" w:eastAsiaTheme="majorEastAsia" w:hAnsiTheme="majorHAnsi" w:cstheme="majorBidi"/>
      <w:i/>
      <w:iCs/>
      <w:color w:val="323E4F" w:themeColor="text2" w:themeShade="BF"/>
    </w:rPr>
  </w:style>
  <w:style w:type="character" w:styleId="CommentReference">
    <w:name w:val="annotation reference"/>
    <w:basedOn w:val="DefaultParagraphFont"/>
    <w:uiPriority w:val="99"/>
    <w:semiHidden/>
    <w:unhideWhenUsed/>
    <w:rsid w:val="00C56F74"/>
    <w:rPr>
      <w:sz w:val="16"/>
      <w:szCs w:val="16"/>
    </w:rPr>
  </w:style>
  <w:style w:type="paragraph" w:styleId="CommentText">
    <w:name w:val="annotation text"/>
    <w:basedOn w:val="Normal"/>
    <w:link w:val="CommentTextChar"/>
    <w:uiPriority w:val="99"/>
    <w:semiHidden/>
    <w:unhideWhenUsed/>
    <w:rsid w:val="00C56F74"/>
    <w:pPr>
      <w:spacing w:line="240" w:lineRule="auto"/>
    </w:pPr>
    <w:rPr>
      <w:sz w:val="20"/>
      <w:szCs w:val="20"/>
    </w:rPr>
  </w:style>
  <w:style w:type="character" w:customStyle="1" w:styleId="CommentTextChar">
    <w:name w:val="Comment Text Char"/>
    <w:basedOn w:val="DefaultParagraphFont"/>
    <w:link w:val="CommentText"/>
    <w:uiPriority w:val="99"/>
    <w:semiHidden/>
    <w:rsid w:val="00C56F74"/>
    <w:rPr>
      <w:sz w:val="20"/>
      <w:szCs w:val="20"/>
    </w:rPr>
  </w:style>
  <w:style w:type="paragraph" w:styleId="CommentSubject">
    <w:name w:val="annotation subject"/>
    <w:basedOn w:val="CommentText"/>
    <w:next w:val="CommentText"/>
    <w:link w:val="CommentSubjectChar"/>
    <w:uiPriority w:val="99"/>
    <w:semiHidden/>
    <w:unhideWhenUsed/>
    <w:rsid w:val="00C56F74"/>
    <w:rPr>
      <w:b/>
      <w:bCs/>
    </w:rPr>
  </w:style>
  <w:style w:type="character" w:customStyle="1" w:styleId="CommentSubjectChar">
    <w:name w:val="Comment Subject Char"/>
    <w:basedOn w:val="CommentTextChar"/>
    <w:link w:val="CommentSubject"/>
    <w:uiPriority w:val="99"/>
    <w:semiHidden/>
    <w:rsid w:val="00C56F74"/>
    <w:rPr>
      <w:b/>
      <w:bCs/>
      <w:sz w:val="20"/>
      <w:szCs w:val="20"/>
    </w:rPr>
  </w:style>
  <w:style w:type="paragraph" w:customStyle="1" w:styleId="xmsonormal">
    <w:name w:val="x_msonormal"/>
    <w:basedOn w:val="Normal"/>
    <w:rsid w:val="0036355D"/>
    <w:pPr>
      <w:spacing w:after="0" w:line="240" w:lineRule="auto"/>
    </w:pPr>
    <w:rPr>
      <w:rFonts w:ascii="Calibri" w:hAnsi="Calibri" w:cs="Calibri"/>
      <w:lang w:eastAsia="en-GB"/>
    </w:rPr>
  </w:style>
  <w:style w:type="character" w:customStyle="1" w:styleId="xmsohyperlink">
    <w:name w:val="x_msohyperlink"/>
    <w:basedOn w:val="DefaultParagraphFont"/>
    <w:rsid w:val="0036355D"/>
    <w:rPr>
      <w:color w:val="0563C1"/>
      <w:u w:val="single"/>
    </w:rPr>
  </w:style>
  <w:style w:type="paragraph" w:customStyle="1" w:styleId="cf-listitem">
    <w:name w:val="cf-list__item"/>
    <w:basedOn w:val="Normal"/>
    <w:rsid w:val="00F36A6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4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53BD8"/>
    <w:rPr>
      <w:rFonts w:asciiTheme="majorHAnsi" w:eastAsiaTheme="majorEastAsia" w:hAnsiTheme="majorHAnsi" w:cstheme="majorBidi"/>
      <w:b/>
      <w:bCs/>
      <w:i/>
      <w:iCs/>
      <w:color w:val="000000" w:themeColor="text1"/>
    </w:rPr>
  </w:style>
  <w:style w:type="character" w:customStyle="1" w:styleId="Heading7Char">
    <w:name w:val="Heading 7 Char"/>
    <w:basedOn w:val="DefaultParagraphFont"/>
    <w:link w:val="Heading7"/>
    <w:uiPriority w:val="9"/>
    <w:semiHidden/>
    <w:rsid w:val="00453B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3B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3BD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3BD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53BD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53BD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53BD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53BD8"/>
    <w:rPr>
      <w:color w:val="5A5A5A" w:themeColor="text1" w:themeTint="A5"/>
      <w:spacing w:val="10"/>
    </w:rPr>
  </w:style>
  <w:style w:type="character" w:styleId="Emphasis">
    <w:name w:val="Emphasis"/>
    <w:basedOn w:val="DefaultParagraphFont"/>
    <w:uiPriority w:val="20"/>
    <w:qFormat/>
    <w:rsid w:val="00453BD8"/>
    <w:rPr>
      <w:i/>
      <w:iCs/>
      <w:color w:val="auto"/>
    </w:rPr>
  </w:style>
  <w:style w:type="paragraph" w:styleId="Quote">
    <w:name w:val="Quote"/>
    <w:basedOn w:val="Normal"/>
    <w:next w:val="Normal"/>
    <w:link w:val="QuoteChar"/>
    <w:uiPriority w:val="29"/>
    <w:qFormat/>
    <w:rsid w:val="00453BD8"/>
    <w:pPr>
      <w:spacing w:before="160"/>
      <w:ind w:left="720" w:right="720"/>
    </w:pPr>
    <w:rPr>
      <w:i/>
      <w:iCs/>
      <w:color w:val="000000" w:themeColor="text1"/>
    </w:rPr>
  </w:style>
  <w:style w:type="character" w:customStyle="1" w:styleId="QuoteChar">
    <w:name w:val="Quote Char"/>
    <w:basedOn w:val="DefaultParagraphFont"/>
    <w:link w:val="Quote"/>
    <w:uiPriority w:val="29"/>
    <w:rsid w:val="00453BD8"/>
    <w:rPr>
      <w:i/>
      <w:iCs/>
      <w:color w:val="000000" w:themeColor="text1"/>
    </w:rPr>
  </w:style>
  <w:style w:type="paragraph" w:styleId="IntenseQuote">
    <w:name w:val="Intense Quote"/>
    <w:basedOn w:val="Normal"/>
    <w:next w:val="Normal"/>
    <w:link w:val="IntenseQuoteChar"/>
    <w:uiPriority w:val="30"/>
    <w:qFormat/>
    <w:rsid w:val="00453BD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53BD8"/>
    <w:rPr>
      <w:color w:val="000000" w:themeColor="text1"/>
      <w:shd w:val="clear" w:color="auto" w:fill="F2F2F2" w:themeFill="background1" w:themeFillShade="F2"/>
    </w:rPr>
  </w:style>
  <w:style w:type="character" w:styleId="SubtleEmphasis">
    <w:name w:val="Subtle Emphasis"/>
    <w:basedOn w:val="DefaultParagraphFont"/>
    <w:uiPriority w:val="19"/>
    <w:qFormat/>
    <w:rsid w:val="00453BD8"/>
    <w:rPr>
      <w:i/>
      <w:iCs/>
      <w:color w:val="404040" w:themeColor="text1" w:themeTint="BF"/>
    </w:rPr>
  </w:style>
  <w:style w:type="character" w:styleId="IntenseEmphasis">
    <w:name w:val="Intense Emphasis"/>
    <w:basedOn w:val="DefaultParagraphFont"/>
    <w:uiPriority w:val="21"/>
    <w:qFormat/>
    <w:rsid w:val="00453BD8"/>
    <w:rPr>
      <w:b/>
      <w:bCs/>
      <w:i/>
      <w:iCs/>
      <w:caps/>
    </w:rPr>
  </w:style>
  <w:style w:type="character" w:styleId="SubtleReference">
    <w:name w:val="Subtle Reference"/>
    <w:basedOn w:val="DefaultParagraphFont"/>
    <w:uiPriority w:val="31"/>
    <w:qFormat/>
    <w:rsid w:val="00453B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3BD8"/>
    <w:rPr>
      <w:b/>
      <w:bCs/>
      <w:smallCaps/>
      <w:u w:val="single"/>
    </w:rPr>
  </w:style>
  <w:style w:type="character" w:styleId="BookTitle">
    <w:name w:val="Book Title"/>
    <w:basedOn w:val="DefaultParagraphFont"/>
    <w:uiPriority w:val="33"/>
    <w:qFormat/>
    <w:rsid w:val="00453BD8"/>
    <w:rPr>
      <w:b w:val="0"/>
      <w:bCs w:val="0"/>
      <w:smallCaps/>
      <w:spacing w:val="5"/>
    </w:rPr>
  </w:style>
  <w:style w:type="paragraph" w:styleId="TOCHeading">
    <w:name w:val="TOC Heading"/>
    <w:basedOn w:val="Heading1"/>
    <w:next w:val="Normal"/>
    <w:uiPriority w:val="39"/>
    <w:semiHidden/>
    <w:unhideWhenUsed/>
    <w:qFormat/>
    <w:rsid w:val="00453BD8"/>
    <w:pPr>
      <w:outlineLvl w:val="9"/>
    </w:pPr>
  </w:style>
  <w:style w:type="paragraph" w:customStyle="1" w:styleId="paragraph">
    <w:name w:val="paragraph"/>
    <w:basedOn w:val="Normal"/>
    <w:rsid w:val="00687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67771973">
    <w:name w:val="scxw267771973"/>
    <w:basedOn w:val="DefaultParagraphFont"/>
    <w:rsid w:val="0068719F"/>
  </w:style>
  <w:style w:type="character" w:customStyle="1" w:styleId="tabchar">
    <w:name w:val="tabchar"/>
    <w:basedOn w:val="DefaultParagraphFont"/>
    <w:rsid w:val="00DB6F17"/>
  </w:style>
  <w:style w:type="character" w:customStyle="1" w:styleId="scxw115059970">
    <w:name w:val="scxw115059970"/>
    <w:basedOn w:val="DefaultParagraphFont"/>
    <w:rsid w:val="00DB6F17"/>
  </w:style>
  <w:style w:type="character" w:customStyle="1" w:styleId="scxw127344604">
    <w:name w:val="scxw127344604"/>
    <w:basedOn w:val="DefaultParagraphFont"/>
    <w:rsid w:val="004D59C7"/>
  </w:style>
  <w:style w:type="character" w:customStyle="1" w:styleId="scxw261660423">
    <w:name w:val="scxw261660423"/>
    <w:basedOn w:val="DefaultParagraphFont"/>
    <w:rsid w:val="005269AE"/>
  </w:style>
  <w:style w:type="character" w:customStyle="1" w:styleId="scxw204123155">
    <w:name w:val="scxw204123155"/>
    <w:basedOn w:val="DefaultParagraphFont"/>
    <w:rsid w:val="00504A0A"/>
  </w:style>
  <w:style w:type="character" w:customStyle="1" w:styleId="scxw152782112">
    <w:name w:val="scxw152782112"/>
    <w:basedOn w:val="DefaultParagraphFont"/>
    <w:rsid w:val="0034119D"/>
  </w:style>
  <w:style w:type="character" w:customStyle="1" w:styleId="scxw14651178">
    <w:name w:val="scxw14651178"/>
    <w:basedOn w:val="DefaultParagraphFont"/>
    <w:rsid w:val="00466E02"/>
  </w:style>
  <w:style w:type="paragraph" w:customStyle="1" w:styleId="mb-3">
    <w:name w:val="mb-3"/>
    <w:basedOn w:val="Normal"/>
    <w:uiPriority w:val="99"/>
    <w:semiHidden/>
    <w:rsid w:val="00772A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68627880">
    <w:name w:val="scxw68627880"/>
    <w:basedOn w:val="DefaultParagraphFont"/>
    <w:rsid w:val="004765C1"/>
  </w:style>
  <w:style w:type="character" w:customStyle="1" w:styleId="scxw124942394">
    <w:name w:val="scxw124942394"/>
    <w:basedOn w:val="DefaultParagraphFont"/>
    <w:rsid w:val="003A77D2"/>
  </w:style>
  <w:style w:type="character" w:customStyle="1" w:styleId="scxw196920899">
    <w:name w:val="scxw196920899"/>
    <w:basedOn w:val="DefaultParagraphFont"/>
    <w:rsid w:val="00DB6AD2"/>
  </w:style>
  <w:style w:type="character" w:customStyle="1" w:styleId="scxw43727714">
    <w:name w:val="scxw43727714"/>
    <w:basedOn w:val="DefaultParagraphFont"/>
    <w:rsid w:val="00575080"/>
  </w:style>
  <w:style w:type="character" w:customStyle="1" w:styleId="scxw147538653">
    <w:name w:val="scxw147538653"/>
    <w:basedOn w:val="DefaultParagraphFont"/>
    <w:rsid w:val="00841643"/>
  </w:style>
  <w:style w:type="character" w:customStyle="1" w:styleId="scxw131608824">
    <w:name w:val="scxw131608824"/>
    <w:basedOn w:val="DefaultParagraphFont"/>
    <w:rsid w:val="002852E1"/>
  </w:style>
  <w:style w:type="character" w:customStyle="1" w:styleId="scxw64019970">
    <w:name w:val="scxw64019970"/>
    <w:basedOn w:val="DefaultParagraphFont"/>
    <w:rsid w:val="0077040F"/>
  </w:style>
  <w:style w:type="character" w:customStyle="1" w:styleId="scxw236397313">
    <w:name w:val="scxw236397313"/>
    <w:basedOn w:val="DefaultParagraphFont"/>
    <w:rsid w:val="00A9668A"/>
  </w:style>
  <w:style w:type="character" w:customStyle="1" w:styleId="scxw133177601">
    <w:name w:val="scxw133177601"/>
    <w:basedOn w:val="DefaultParagraphFont"/>
    <w:rsid w:val="0089332B"/>
  </w:style>
  <w:style w:type="character" w:customStyle="1" w:styleId="scxw118059519">
    <w:name w:val="scxw118059519"/>
    <w:basedOn w:val="DefaultParagraphFont"/>
    <w:rsid w:val="00512C26"/>
  </w:style>
  <w:style w:type="character" w:customStyle="1" w:styleId="scxw177786043">
    <w:name w:val="scxw177786043"/>
    <w:basedOn w:val="DefaultParagraphFont"/>
    <w:rsid w:val="001A24C7"/>
  </w:style>
  <w:style w:type="character" w:customStyle="1" w:styleId="scxw93340817">
    <w:name w:val="scxw93340817"/>
    <w:basedOn w:val="DefaultParagraphFont"/>
    <w:rsid w:val="003B0ED5"/>
  </w:style>
  <w:style w:type="character" w:customStyle="1" w:styleId="scxw184510905">
    <w:name w:val="scxw184510905"/>
    <w:basedOn w:val="DefaultParagraphFont"/>
    <w:rsid w:val="008B7987"/>
  </w:style>
  <w:style w:type="character" w:customStyle="1" w:styleId="scxw49449212">
    <w:name w:val="scxw49449212"/>
    <w:basedOn w:val="DefaultParagraphFont"/>
    <w:rsid w:val="00D77FCF"/>
  </w:style>
  <w:style w:type="character" w:customStyle="1" w:styleId="scxw169947444">
    <w:name w:val="scxw169947444"/>
    <w:basedOn w:val="DefaultParagraphFont"/>
    <w:rsid w:val="00C77835"/>
  </w:style>
  <w:style w:type="character" w:customStyle="1" w:styleId="findhit">
    <w:name w:val="findhit"/>
    <w:basedOn w:val="DefaultParagraphFont"/>
    <w:rsid w:val="00F509C3"/>
  </w:style>
  <w:style w:type="character" w:customStyle="1" w:styleId="scxw158631169">
    <w:name w:val="scxw158631169"/>
    <w:basedOn w:val="DefaultParagraphFont"/>
    <w:rsid w:val="005F6F31"/>
  </w:style>
  <w:style w:type="character" w:customStyle="1" w:styleId="scxw123598335">
    <w:name w:val="scxw123598335"/>
    <w:basedOn w:val="DefaultParagraphFont"/>
    <w:rsid w:val="00A933DD"/>
  </w:style>
  <w:style w:type="character" w:customStyle="1" w:styleId="scxw190440212">
    <w:name w:val="scxw190440212"/>
    <w:basedOn w:val="DefaultParagraphFont"/>
    <w:rsid w:val="006B685E"/>
  </w:style>
  <w:style w:type="character" w:customStyle="1" w:styleId="scxw227682754">
    <w:name w:val="scxw227682754"/>
    <w:basedOn w:val="DefaultParagraphFont"/>
    <w:rsid w:val="00BC3B1E"/>
  </w:style>
  <w:style w:type="character" w:customStyle="1" w:styleId="scxw164990783">
    <w:name w:val="scxw164990783"/>
    <w:basedOn w:val="DefaultParagraphFont"/>
    <w:rsid w:val="00952442"/>
  </w:style>
  <w:style w:type="character" w:customStyle="1" w:styleId="scxw220380845">
    <w:name w:val="scxw220380845"/>
    <w:basedOn w:val="DefaultParagraphFont"/>
    <w:rsid w:val="007F5644"/>
  </w:style>
  <w:style w:type="character" w:customStyle="1" w:styleId="scxw112642302">
    <w:name w:val="scxw112642302"/>
    <w:basedOn w:val="DefaultParagraphFont"/>
    <w:rsid w:val="007D4549"/>
  </w:style>
  <w:style w:type="character" w:customStyle="1" w:styleId="scxw262875491">
    <w:name w:val="scxw262875491"/>
    <w:basedOn w:val="DefaultParagraphFont"/>
    <w:rsid w:val="002B7F96"/>
  </w:style>
  <w:style w:type="character" w:customStyle="1" w:styleId="scxw175496375">
    <w:name w:val="scxw175496375"/>
    <w:basedOn w:val="DefaultParagraphFont"/>
    <w:rsid w:val="002D3590"/>
  </w:style>
  <w:style w:type="character" w:customStyle="1" w:styleId="scxw254161258">
    <w:name w:val="scxw254161258"/>
    <w:basedOn w:val="DefaultParagraphFont"/>
    <w:rsid w:val="000939B6"/>
  </w:style>
  <w:style w:type="character" w:customStyle="1" w:styleId="scxw61895582">
    <w:name w:val="scxw61895582"/>
    <w:basedOn w:val="DefaultParagraphFont"/>
    <w:rsid w:val="00AD0D59"/>
  </w:style>
  <w:style w:type="character" w:customStyle="1" w:styleId="scxw90819459">
    <w:name w:val="scxw90819459"/>
    <w:basedOn w:val="DefaultParagraphFont"/>
    <w:rsid w:val="003768FE"/>
  </w:style>
  <w:style w:type="character" w:customStyle="1" w:styleId="scxw14521861">
    <w:name w:val="scxw14521861"/>
    <w:basedOn w:val="DefaultParagraphFont"/>
    <w:rsid w:val="005F24BA"/>
  </w:style>
  <w:style w:type="character" w:customStyle="1" w:styleId="highlightelement">
    <w:name w:val="highlightelement"/>
    <w:basedOn w:val="DefaultParagraphFont"/>
    <w:rsid w:val="00DD300F"/>
  </w:style>
  <w:style w:type="character" w:customStyle="1" w:styleId="scxw190615102">
    <w:name w:val="scxw190615102"/>
    <w:basedOn w:val="DefaultParagraphFont"/>
    <w:rsid w:val="00921240"/>
  </w:style>
  <w:style w:type="character" w:customStyle="1" w:styleId="scxw30893550">
    <w:name w:val="scxw30893550"/>
    <w:basedOn w:val="DefaultParagraphFont"/>
    <w:rsid w:val="009D7546"/>
  </w:style>
  <w:style w:type="character" w:customStyle="1" w:styleId="scxw134589489">
    <w:name w:val="scxw134589489"/>
    <w:basedOn w:val="DefaultParagraphFont"/>
    <w:rsid w:val="00F27480"/>
  </w:style>
  <w:style w:type="character" w:customStyle="1" w:styleId="scxw13116086">
    <w:name w:val="scxw13116086"/>
    <w:basedOn w:val="DefaultParagraphFont"/>
    <w:rsid w:val="00492435"/>
  </w:style>
  <w:style w:type="paragraph" w:customStyle="1" w:styleId="text-muted">
    <w:name w:val="text-muted"/>
    <w:basedOn w:val="Normal"/>
    <w:uiPriority w:val="99"/>
    <w:semiHidden/>
    <w:rsid w:val="00F97CA2"/>
    <w:pPr>
      <w:spacing w:before="100" w:beforeAutospacing="1" w:after="100" w:afterAutospacing="1" w:line="240" w:lineRule="auto"/>
    </w:pPr>
    <w:rPr>
      <w:rFonts w:ascii="Calibri" w:eastAsia="Times New Roman" w:hAnsi="Calibri" w:cs="Calibri"/>
      <w:lang w:eastAsia="en-GB"/>
    </w:rPr>
  </w:style>
  <w:style w:type="character" w:customStyle="1" w:styleId="align-self-start">
    <w:name w:val="align-self-start"/>
    <w:basedOn w:val="DefaultParagraphFont"/>
    <w:rsid w:val="00F97CA2"/>
  </w:style>
  <w:style w:type="character" w:customStyle="1" w:styleId="sr-only">
    <w:name w:val="sr-only"/>
    <w:basedOn w:val="DefaultParagraphFont"/>
    <w:rsid w:val="00F97CA2"/>
  </w:style>
  <w:style w:type="character" w:customStyle="1" w:styleId="badge">
    <w:name w:val="badge"/>
    <w:basedOn w:val="DefaultParagraphFont"/>
    <w:rsid w:val="00F9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141">
      <w:bodyDiv w:val="1"/>
      <w:marLeft w:val="0"/>
      <w:marRight w:val="0"/>
      <w:marTop w:val="0"/>
      <w:marBottom w:val="0"/>
      <w:divBdr>
        <w:top w:val="none" w:sz="0" w:space="0" w:color="auto"/>
        <w:left w:val="none" w:sz="0" w:space="0" w:color="auto"/>
        <w:bottom w:val="none" w:sz="0" w:space="0" w:color="auto"/>
        <w:right w:val="none" w:sz="0" w:space="0" w:color="auto"/>
      </w:divBdr>
    </w:div>
    <w:div w:id="5865456">
      <w:bodyDiv w:val="1"/>
      <w:marLeft w:val="0"/>
      <w:marRight w:val="0"/>
      <w:marTop w:val="0"/>
      <w:marBottom w:val="0"/>
      <w:divBdr>
        <w:top w:val="none" w:sz="0" w:space="0" w:color="auto"/>
        <w:left w:val="none" w:sz="0" w:space="0" w:color="auto"/>
        <w:bottom w:val="none" w:sz="0" w:space="0" w:color="auto"/>
        <w:right w:val="none" w:sz="0" w:space="0" w:color="auto"/>
      </w:divBdr>
    </w:div>
    <w:div w:id="7802527">
      <w:bodyDiv w:val="1"/>
      <w:marLeft w:val="0"/>
      <w:marRight w:val="0"/>
      <w:marTop w:val="0"/>
      <w:marBottom w:val="0"/>
      <w:divBdr>
        <w:top w:val="none" w:sz="0" w:space="0" w:color="auto"/>
        <w:left w:val="none" w:sz="0" w:space="0" w:color="auto"/>
        <w:bottom w:val="none" w:sz="0" w:space="0" w:color="auto"/>
        <w:right w:val="none" w:sz="0" w:space="0" w:color="auto"/>
      </w:divBdr>
    </w:div>
    <w:div w:id="9306794">
      <w:bodyDiv w:val="1"/>
      <w:marLeft w:val="0"/>
      <w:marRight w:val="0"/>
      <w:marTop w:val="0"/>
      <w:marBottom w:val="0"/>
      <w:divBdr>
        <w:top w:val="none" w:sz="0" w:space="0" w:color="auto"/>
        <w:left w:val="none" w:sz="0" w:space="0" w:color="auto"/>
        <w:bottom w:val="none" w:sz="0" w:space="0" w:color="auto"/>
        <w:right w:val="none" w:sz="0" w:space="0" w:color="auto"/>
      </w:divBdr>
    </w:div>
    <w:div w:id="15623515">
      <w:bodyDiv w:val="1"/>
      <w:marLeft w:val="0"/>
      <w:marRight w:val="0"/>
      <w:marTop w:val="0"/>
      <w:marBottom w:val="0"/>
      <w:divBdr>
        <w:top w:val="none" w:sz="0" w:space="0" w:color="auto"/>
        <w:left w:val="none" w:sz="0" w:space="0" w:color="auto"/>
        <w:bottom w:val="none" w:sz="0" w:space="0" w:color="auto"/>
        <w:right w:val="none" w:sz="0" w:space="0" w:color="auto"/>
      </w:divBdr>
    </w:div>
    <w:div w:id="24913039">
      <w:bodyDiv w:val="1"/>
      <w:marLeft w:val="0"/>
      <w:marRight w:val="0"/>
      <w:marTop w:val="0"/>
      <w:marBottom w:val="0"/>
      <w:divBdr>
        <w:top w:val="none" w:sz="0" w:space="0" w:color="auto"/>
        <w:left w:val="none" w:sz="0" w:space="0" w:color="auto"/>
        <w:bottom w:val="none" w:sz="0" w:space="0" w:color="auto"/>
        <w:right w:val="none" w:sz="0" w:space="0" w:color="auto"/>
      </w:divBdr>
    </w:div>
    <w:div w:id="34040813">
      <w:bodyDiv w:val="1"/>
      <w:marLeft w:val="0"/>
      <w:marRight w:val="0"/>
      <w:marTop w:val="0"/>
      <w:marBottom w:val="0"/>
      <w:divBdr>
        <w:top w:val="none" w:sz="0" w:space="0" w:color="auto"/>
        <w:left w:val="none" w:sz="0" w:space="0" w:color="auto"/>
        <w:bottom w:val="none" w:sz="0" w:space="0" w:color="auto"/>
        <w:right w:val="none" w:sz="0" w:space="0" w:color="auto"/>
      </w:divBdr>
    </w:div>
    <w:div w:id="51320913">
      <w:bodyDiv w:val="1"/>
      <w:marLeft w:val="0"/>
      <w:marRight w:val="0"/>
      <w:marTop w:val="0"/>
      <w:marBottom w:val="0"/>
      <w:divBdr>
        <w:top w:val="none" w:sz="0" w:space="0" w:color="auto"/>
        <w:left w:val="none" w:sz="0" w:space="0" w:color="auto"/>
        <w:bottom w:val="none" w:sz="0" w:space="0" w:color="auto"/>
        <w:right w:val="none" w:sz="0" w:space="0" w:color="auto"/>
      </w:divBdr>
    </w:div>
    <w:div w:id="52315831">
      <w:bodyDiv w:val="1"/>
      <w:marLeft w:val="0"/>
      <w:marRight w:val="0"/>
      <w:marTop w:val="0"/>
      <w:marBottom w:val="0"/>
      <w:divBdr>
        <w:top w:val="none" w:sz="0" w:space="0" w:color="auto"/>
        <w:left w:val="none" w:sz="0" w:space="0" w:color="auto"/>
        <w:bottom w:val="none" w:sz="0" w:space="0" w:color="auto"/>
        <w:right w:val="none" w:sz="0" w:space="0" w:color="auto"/>
      </w:divBdr>
    </w:div>
    <w:div w:id="58987660">
      <w:bodyDiv w:val="1"/>
      <w:marLeft w:val="0"/>
      <w:marRight w:val="0"/>
      <w:marTop w:val="0"/>
      <w:marBottom w:val="0"/>
      <w:divBdr>
        <w:top w:val="none" w:sz="0" w:space="0" w:color="auto"/>
        <w:left w:val="none" w:sz="0" w:space="0" w:color="auto"/>
        <w:bottom w:val="none" w:sz="0" w:space="0" w:color="auto"/>
        <w:right w:val="none" w:sz="0" w:space="0" w:color="auto"/>
      </w:divBdr>
    </w:div>
    <w:div w:id="59640252">
      <w:bodyDiv w:val="1"/>
      <w:marLeft w:val="0"/>
      <w:marRight w:val="0"/>
      <w:marTop w:val="0"/>
      <w:marBottom w:val="0"/>
      <w:divBdr>
        <w:top w:val="none" w:sz="0" w:space="0" w:color="auto"/>
        <w:left w:val="none" w:sz="0" w:space="0" w:color="auto"/>
        <w:bottom w:val="none" w:sz="0" w:space="0" w:color="auto"/>
        <w:right w:val="none" w:sz="0" w:space="0" w:color="auto"/>
      </w:divBdr>
    </w:div>
    <w:div w:id="66154079">
      <w:bodyDiv w:val="1"/>
      <w:marLeft w:val="0"/>
      <w:marRight w:val="0"/>
      <w:marTop w:val="0"/>
      <w:marBottom w:val="0"/>
      <w:divBdr>
        <w:top w:val="none" w:sz="0" w:space="0" w:color="auto"/>
        <w:left w:val="none" w:sz="0" w:space="0" w:color="auto"/>
        <w:bottom w:val="none" w:sz="0" w:space="0" w:color="auto"/>
        <w:right w:val="none" w:sz="0" w:space="0" w:color="auto"/>
      </w:divBdr>
    </w:div>
    <w:div w:id="66222145">
      <w:bodyDiv w:val="1"/>
      <w:marLeft w:val="0"/>
      <w:marRight w:val="0"/>
      <w:marTop w:val="0"/>
      <w:marBottom w:val="0"/>
      <w:divBdr>
        <w:top w:val="none" w:sz="0" w:space="0" w:color="auto"/>
        <w:left w:val="none" w:sz="0" w:space="0" w:color="auto"/>
        <w:bottom w:val="none" w:sz="0" w:space="0" w:color="auto"/>
        <w:right w:val="none" w:sz="0" w:space="0" w:color="auto"/>
      </w:divBdr>
    </w:div>
    <w:div w:id="66536948">
      <w:bodyDiv w:val="1"/>
      <w:marLeft w:val="0"/>
      <w:marRight w:val="0"/>
      <w:marTop w:val="0"/>
      <w:marBottom w:val="0"/>
      <w:divBdr>
        <w:top w:val="none" w:sz="0" w:space="0" w:color="auto"/>
        <w:left w:val="none" w:sz="0" w:space="0" w:color="auto"/>
        <w:bottom w:val="none" w:sz="0" w:space="0" w:color="auto"/>
        <w:right w:val="none" w:sz="0" w:space="0" w:color="auto"/>
      </w:divBdr>
    </w:div>
    <w:div w:id="67269455">
      <w:bodyDiv w:val="1"/>
      <w:marLeft w:val="0"/>
      <w:marRight w:val="0"/>
      <w:marTop w:val="0"/>
      <w:marBottom w:val="0"/>
      <w:divBdr>
        <w:top w:val="none" w:sz="0" w:space="0" w:color="auto"/>
        <w:left w:val="none" w:sz="0" w:space="0" w:color="auto"/>
        <w:bottom w:val="none" w:sz="0" w:space="0" w:color="auto"/>
        <w:right w:val="none" w:sz="0" w:space="0" w:color="auto"/>
      </w:divBdr>
    </w:div>
    <w:div w:id="73625134">
      <w:bodyDiv w:val="1"/>
      <w:marLeft w:val="0"/>
      <w:marRight w:val="0"/>
      <w:marTop w:val="0"/>
      <w:marBottom w:val="0"/>
      <w:divBdr>
        <w:top w:val="none" w:sz="0" w:space="0" w:color="auto"/>
        <w:left w:val="none" w:sz="0" w:space="0" w:color="auto"/>
        <w:bottom w:val="none" w:sz="0" w:space="0" w:color="auto"/>
        <w:right w:val="none" w:sz="0" w:space="0" w:color="auto"/>
      </w:divBdr>
    </w:div>
    <w:div w:id="78917585">
      <w:bodyDiv w:val="1"/>
      <w:marLeft w:val="0"/>
      <w:marRight w:val="0"/>
      <w:marTop w:val="0"/>
      <w:marBottom w:val="0"/>
      <w:divBdr>
        <w:top w:val="none" w:sz="0" w:space="0" w:color="auto"/>
        <w:left w:val="none" w:sz="0" w:space="0" w:color="auto"/>
        <w:bottom w:val="none" w:sz="0" w:space="0" w:color="auto"/>
        <w:right w:val="none" w:sz="0" w:space="0" w:color="auto"/>
      </w:divBdr>
    </w:div>
    <w:div w:id="80763075">
      <w:bodyDiv w:val="1"/>
      <w:marLeft w:val="0"/>
      <w:marRight w:val="0"/>
      <w:marTop w:val="0"/>
      <w:marBottom w:val="0"/>
      <w:divBdr>
        <w:top w:val="none" w:sz="0" w:space="0" w:color="auto"/>
        <w:left w:val="none" w:sz="0" w:space="0" w:color="auto"/>
        <w:bottom w:val="none" w:sz="0" w:space="0" w:color="auto"/>
        <w:right w:val="none" w:sz="0" w:space="0" w:color="auto"/>
      </w:divBdr>
    </w:div>
    <w:div w:id="98453916">
      <w:bodyDiv w:val="1"/>
      <w:marLeft w:val="0"/>
      <w:marRight w:val="0"/>
      <w:marTop w:val="0"/>
      <w:marBottom w:val="0"/>
      <w:divBdr>
        <w:top w:val="none" w:sz="0" w:space="0" w:color="auto"/>
        <w:left w:val="none" w:sz="0" w:space="0" w:color="auto"/>
        <w:bottom w:val="none" w:sz="0" w:space="0" w:color="auto"/>
        <w:right w:val="none" w:sz="0" w:space="0" w:color="auto"/>
      </w:divBdr>
    </w:div>
    <w:div w:id="98528108">
      <w:bodyDiv w:val="1"/>
      <w:marLeft w:val="0"/>
      <w:marRight w:val="0"/>
      <w:marTop w:val="0"/>
      <w:marBottom w:val="0"/>
      <w:divBdr>
        <w:top w:val="none" w:sz="0" w:space="0" w:color="auto"/>
        <w:left w:val="none" w:sz="0" w:space="0" w:color="auto"/>
        <w:bottom w:val="none" w:sz="0" w:space="0" w:color="auto"/>
        <w:right w:val="none" w:sz="0" w:space="0" w:color="auto"/>
      </w:divBdr>
    </w:div>
    <w:div w:id="98917652">
      <w:bodyDiv w:val="1"/>
      <w:marLeft w:val="0"/>
      <w:marRight w:val="0"/>
      <w:marTop w:val="0"/>
      <w:marBottom w:val="0"/>
      <w:divBdr>
        <w:top w:val="none" w:sz="0" w:space="0" w:color="auto"/>
        <w:left w:val="none" w:sz="0" w:space="0" w:color="auto"/>
        <w:bottom w:val="none" w:sz="0" w:space="0" w:color="auto"/>
        <w:right w:val="none" w:sz="0" w:space="0" w:color="auto"/>
      </w:divBdr>
    </w:div>
    <w:div w:id="101000785">
      <w:bodyDiv w:val="1"/>
      <w:marLeft w:val="0"/>
      <w:marRight w:val="0"/>
      <w:marTop w:val="0"/>
      <w:marBottom w:val="0"/>
      <w:divBdr>
        <w:top w:val="none" w:sz="0" w:space="0" w:color="auto"/>
        <w:left w:val="none" w:sz="0" w:space="0" w:color="auto"/>
        <w:bottom w:val="none" w:sz="0" w:space="0" w:color="auto"/>
        <w:right w:val="none" w:sz="0" w:space="0" w:color="auto"/>
      </w:divBdr>
    </w:div>
    <w:div w:id="105783173">
      <w:bodyDiv w:val="1"/>
      <w:marLeft w:val="0"/>
      <w:marRight w:val="0"/>
      <w:marTop w:val="0"/>
      <w:marBottom w:val="0"/>
      <w:divBdr>
        <w:top w:val="none" w:sz="0" w:space="0" w:color="auto"/>
        <w:left w:val="none" w:sz="0" w:space="0" w:color="auto"/>
        <w:bottom w:val="none" w:sz="0" w:space="0" w:color="auto"/>
        <w:right w:val="none" w:sz="0" w:space="0" w:color="auto"/>
      </w:divBdr>
    </w:div>
    <w:div w:id="119225927">
      <w:bodyDiv w:val="1"/>
      <w:marLeft w:val="0"/>
      <w:marRight w:val="0"/>
      <w:marTop w:val="0"/>
      <w:marBottom w:val="0"/>
      <w:divBdr>
        <w:top w:val="none" w:sz="0" w:space="0" w:color="auto"/>
        <w:left w:val="none" w:sz="0" w:space="0" w:color="auto"/>
        <w:bottom w:val="none" w:sz="0" w:space="0" w:color="auto"/>
        <w:right w:val="none" w:sz="0" w:space="0" w:color="auto"/>
      </w:divBdr>
    </w:div>
    <w:div w:id="121114223">
      <w:bodyDiv w:val="1"/>
      <w:marLeft w:val="0"/>
      <w:marRight w:val="0"/>
      <w:marTop w:val="0"/>
      <w:marBottom w:val="0"/>
      <w:divBdr>
        <w:top w:val="none" w:sz="0" w:space="0" w:color="auto"/>
        <w:left w:val="none" w:sz="0" w:space="0" w:color="auto"/>
        <w:bottom w:val="none" w:sz="0" w:space="0" w:color="auto"/>
        <w:right w:val="none" w:sz="0" w:space="0" w:color="auto"/>
      </w:divBdr>
    </w:div>
    <w:div w:id="123547972">
      <w:bodyDiv w:val="1"/>
      <w:marLeft w:val="0"/>
      <w:marRight w:val="0"/>
      <w:marTop w:val="0"/>
      <w:marBottom w:val="0"/>
      <w:divBdr>
        <w:top w:val="none" w:sz="0" w:space="0" w:color="auto"/>
        <w:left w:val="none" w:sz="0" w:space="0" w:color="auto"/>
        <w:bottom w:val="none" w:sz="0" w:space="0" w:color="auto"/>
        <w:right w:val="none" w:sz="0" w:space="0" w:color="auto"/>
      </w:divBdr>
    </w:div>
    <w:div w:id="141586779">
      <w:bodyDiv w:val="1"/>
      <w:marLeft w:val="0"/>
      <w:marRight w:val="0"/>
      <w:marTop w:val="0"/>
      <w:marBottom w:val="0"/>
      <w:divBdr>
        <w:top w:val="none" w:sz="0" w:space="0" w:color="auto"/>
        <w:left w:val="none" w:sz="0" w:space="0" w:color="auto"/>
        <w:bottom w:val="none" w:sz="0" w:space="0" w:color="auto"/>
        <w:right w:val="none" w:sz="0" w:space="0" w:color="auto"/>
      </w:divBdr>
    </w:div>
    <w:div w:id="145973217">
      <w:bodyDiv w:val="1"/>
      <w:marLeft w:val="0"/>
      <w:marRight w:val="0"/>
      <w:marTop w:val="0"/>
      <w:marBottom w:val="0"/>
      <w:divBdr>
        <w:top w:val="none" w:sz="0" w:space="0" w:color="auto"/>
        <w:left w:val="none" w:sz="0" w:space="0" w:color="auto"/>
        <w:bottom w:val="none" w:sz="0" w:space="0" w:color="auto"/>
        <w:right w:val="none" w:sz="0" w:space="0" w:color="auto"/>
      </w:divBdr>
    </w:div>
    <w:div w:id="149444869">
      <w:bodyDiv w:val="1"/>
      <w:marLeft w:val="0"/>
      <w:marRight w:val="0"/>
      <w:marTop w:val="0"/>
      <w:marBottom w:val="0"/>
      <w:divBdr>
        <w:top w:val="none" w:sz="0" w:space="0" w:color="auto"/>
        <w:left w:val="none" w:sz="0" w:space="0" w:color="auto"/>
        <w:bottom w:val="none" w:sz="0" w:space="0" w:color="auto"/>
        <w:right w:val="none" w:sz="0" w:space="0" w:color="auto"/>
      </w:divBdr>
    </w:div>
    <w:div w:id="152138285">
      <w:bodyDiv w:val="1"/>
      <w:marLeft w:val="0"/>
      <w:marRight w:val="0"/>
      <w:marTop w:val="0"/>
      <w:marBottom w:val="0"/>
      <w:divBdr>
        <w:top w:val="none" w:sz="0" w:space="0" w:color="auto"/>
        <w:left w:val="none" w:sz="0" w:space="0" w:color="auto"/>
        <w:bottom w:val="none" w:sz="0" w:space="0" w:color="auto"/>
        <w:right w:val="none" w:sz="0" w:space="0" w:color="auto"/>
      </w:divBdr>
    </w:div>
    <w:div w:id="158037075">
      <w:bodyDiv w:val="1"/>
      <w:marLeft w:val="0"/>
      <w:marRight w:val="0"/>
      <w:marTop w:val="0"/>
      <w:marBottom w:val="0"/>
      <w:divBdr>
        <w:top w:val="none" w:sz="0" w:space="0" w:color="auto"/>
        <w:left w:val="none" w:sz="0" w:space="0" w:color="auto"/>
        <w:bottom w:val="none" w:sz="0" w:space="0" w:color="auto"/>
        <w:right w:val="none" w:sz="0" w:space="0" w:color="auto"/>
      </w:divBdr>
    </w:div>
    <w:div w:id="158472237">
      <w:bodyDiv w:val="1"/>
      <w:marLeft w:val="0"/>
      <w:marRight w:val="0"/>
      <w:marTop w:val="0"/>
      <w:marBottom w:val="0"/>
      <w:divBdr>
        <w:top w:val="none" w:sz="0" w:space="0" w:color="auto"/>
        <w:left w:val="none" w:sz="0" w:space="0" w:color="auto"/>
        <w:bottom w:val="none" w:sz="0" w:space="0" w:color="auto"/>
        <w:right w:val="none" w:sz="0" w:space="0" w:color="auto"/>
      </w:divBdr>
      <w:divsChild>
        <w:div w:id="903294167">
          <w:marLeft w:val="0"/>
          <w:marRight w:val="0"/>
          <w:marTop w:val="0"/>
          <w:marBottom w:val="0"/>
          <w:divBdr>
            <w:top w:val="none" w:sz="0" w:space="0" w:color="auto"/>
            <w:left w:val="none" w:sz="0" w:space="0" w:color="auto"/>
            <w:bottom w:val="none" w:sz="0" w:space="0" w:color="auto"/>
            <w:right w:val="none" w:sz="0" w:space="0" w:color="auto"/>
          </w:divBdr>
          <w:divsChild>
            <w:div w:id="232548336">
              <w:marLeft w:val="0"/>
              <w:marRight w:val="0"/>
              <w:marTop w:val="0"/>
              <w:marBottom w:val="0"/>
              <w:divBdr>
                <w:top w:val="none" w:sz="0" w:space="0" w:color="auto"/>
                <w:left w:val="none" w:sz="0" w:space="0" w:color="auto"/>
                <w:bottom w:val="none" w:sz="0" w:space="0" w:color="auto"/>
                <w:right w:val="none" w:sz="0" w:space="0" w:color="auto"/>
              </w:divBdr>
            </w:div>
            <w:div w:id="269776241">
              <w:marLeft w:val="0"/>
              <w:marRight w:val="0"/>
              <w:marTop w:val="0"/>
              <w:marBottom w:val="0"/>
              <w:divBdr>
                <w:top w:val="none" w:sz="0" w:space="0" w:color="auto"/>
                <w:left w:val="none" w:sz="0" w:space="0" w:color="auto"/>
                <w:bottom w:val="none" w:sz="0" w:space="0" w:color="auto"/>
                <w:right w:val="none" w:sz="0" w:space="0" w:color="auto"/>
              </w:divBdr>
            </w:div>
            <w:div w:id="469976760">
              <w:marLeft w:val="0"/>
              <w:marRight w:val="0"/>
              <w:marTop w:val="0"/>
              <w:marBottom w:val="0"/>
              <w:divBdr>
                <w:top w:val="none" w:sz="0" w:space="0" w:color="auto"/>
                <w:left w:val="none" w:sz="0" w:space="0" w:color="auto"/>
                <w:bottom w:val="none" w:sz="0" w:space="0" w:color="auto"/>
                <w:right w:val="none" w:sz="0" w:space="0" w:color="auto"/>
              </w:divBdr>
            </w:div>
            <w:div w:id="613907893">
              <w:marLeft w:val="0"/>
              <w:marRight w:val="0"/>
              <w:marTop w:val="0"/>
              <w:marBottom w:val="0"/>
              <w:divBdr>
                <w:top w:val="none" w:sz="0" w:space="0" w:color="auto"/>
                <w:left w:val="none" w:sz="0" w:space="0" w:color="auto"/>
                <w:bottom w:val="none" w:sz="0" w:space="0" w:color="auto"/>
                <w:right w:val="none" w:sz="0" w:space="0" w:color="auto"/>
              </w:divBdr>
            </w:div>
            <w:div w:id="931937046">
              <w:marLeft w:val="0"/>
              <w:marRight w:val="0"/>
              <w:marTop w:val="0"/>
              <w:marBottom w:val="0"/>
              <w:divBdr>
                <w:top w:val="none" w:sz="0" w:space="0" w:color="auto"/>
                <w:left w:val="none" w:sz="0" w:space="0" w:color="auto"/>
                <w:bottom w:val="none" w:sz="0" w:space="0" w:color="auto"/>
                <w:right w:val="none" w:sz="0" w:space="0" w:color="auto"/>
              </w:divBdr>
            </w:div>
            <w:div w:id="1074400525">
              <w:marLeft w:val="0"/>
              <w:marRight w:val="0"/>
              <w:marTop w:val="0"/>
              <w:marBottom w:val="0"/>
              <w:divBdr>
                <w:top w:val="none" w:sz="0" w:space="0" w:color="auto"/>
                <w:left w:val="none" w:sz="0" w:space="0" w:color="auto"/>
                <w:bottom w:val="none" w:sz="0" w:space="0" w:color="auto"/>
                <w:right w:val="none" w:sz="0" w:space="0" w:color="auto"/>
              </w:divBdr>
            </w:div>
            <w:div w:id="1184788333">
              <w:marLeft w:val="0"/>
              <w:marRight w:val="0"/>
              <w:marTop w:val="0"/>
              <w:marBottom w:val="0"/>
              <w:divBdr>
                <w:top w:val="none" w:sz="0" w:space="0" w:color="auto"/>
                <w:left w:val="none" w:sz="0" w:space="0" w:color="auto"/>
                <w:bottom w:val="none" w:sz="0" w:space="0" w:color="auto"/>
                <w:right w:val="none" w:sz="0" w:space="0" w:color="auto"/>
              </w:divBdr>
            </w:div>
            <w:div w:id="1249461233">
              <w:marLeft w:val="0"/>
              <w:marRight w:val="0"/>
              <w:marTop w:val="0"/>
              <w:marBottom w:val="0"/>
              <w:divBdr>
                <w:top w:val="none" w:sz="0" w:space="0" w:color="auto"/>
                <w:left w:val="none" w:sz="0" w:space="0" w:color="auto"/>
                <w:bottom w:val="none" w:sz="0" w:space="0" w:color="auto"/>
                <w:right w:val="none" w:sz="0" w:space="0" w:color="auto"/>
              </w:divBdr>
            </w:div>
            <w:div w:id="1894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671">
      <w:bodyDiv w:val="1"/>
      <w:marLeft w:val="0"/>
      <w:marRight w:val="0"/>
      <w:marTop w:val="0"/>
      <w:marBottom w:val="0"/>
      <w:divBdr>
        <w:top w:val="none" w:sz="0" w:space="0" w:color="auto"/>
        <w:left w:val="none" w:sz="0" w:space="0" w:color="auto"/>
        <w:bottom w:val="none" w:sz="0" w:space="0" w:color="auto"/>
        <w:right w:val="none" w:sz="0" w:space="0" w:color="auto"/>
      </w:divBdr>
    </w:div>
    <w:div w:id="163474188">
      <w:bodyDiv w:val="1"/>
      <w:marLeft w:val="0"/>
      <w:marRight w:val="0"/>
      <w:marTop w:val="0"/>
      <w:marBottom w:val="0"/>
      <w:divBdr>
        <w:top w:val="none" w:sz="0" w:space="0" w:color="auto"/>
        <w:left w:val="none" w:sz="0" w:space="0" w:color="auto"/>
        <w:bottom w:val="none" w:sz="0" w:space="0" w:color="auto"/>
        <w:right w:val="none" w:sz="0" w:space="0" w:color="auto"/>
      </w:divBdr>
    </w:div>
    <w:div w:id="163976314">
      <w:bodyDiv w:val="1"/>
      <w:marLeft w:val="0"/>
      <w:marRight w:val="0"/>
      <w:marTop w:val="0"/>
      <w:marBottom w:val="0"/>
      <w:divBdr>
        <w:top w:val="none" w:sz="0" w:space="0" w:color="auto"/>
        <w:left w:val="none" w:sz="0" w:space="0" w:color="auto"/>
        <w:bottom w:val="none" w:sz="0" w:space="0" w:color="auto"/>
        <w:right w:val="none" w:sz="0" w:space="0" w:color="auto"/>
      </w:divBdr>
    </w:div>
    <w:div w:id="165285445">
      <w:bodyDiv w:val="1"/>
      <w:marLeft w:val="0"/>
      <w:marRight w:val="0"/>
      <w:marTop w:val="0"/>
      <w:marBottom w:val="0"/>
      <w:divBdr>
        <w:top w:val="none" w:sz="0" w:space="0" w:color="auto"/>
        <w:left w:val="none" w:sz="0" w:space="0" w:color="auto"/>
        <w:bottom w:val="none" w:sz="0" w:space="0" w:color="auto"/>
        <w:right w:val="none" w:sz="0" w:space="0" w:color="auto"/>
      </w:divBdr>
    </w:div>
    <w:div w:id="174416909">
      <w:bodyDiv w:val="1"/>
      <w:marLeft w:val="0"/>
      <w:marRight w:val="0"/>
      <w:marTop w:val="0"/>
      <w:marBottom w:val="0"/>
      <w:divBdr>
        <w:top w:val="none" w:sz="0" w:space="0" w:color="auto"/>
        <w:left w:val="none" w:sz="0" w:space="0" w:color="auto"/>
        <w:bottom w:val="none" w:sz="0" w:space="0" w:color="auto"/>
        <w:right w:val="none" w:sz="0" w:space="0" w:color="auto"/>
      </w:divBdr>
    </w:div>
    <w:div w:id="183059294">
      <w:bodyDiv w:val="1"/>
      <w:marLeft w:val="0"/>
      <w:marRight w:val="0"/>
      <w:marTop w:val="0"/>
      <w:marBottom w:val="0"/>
      <w:divBdr>
        <w:top w:val="none" w:sz="0" w:space="0" w:color="auto"/>
        <w:left w:val="none" w:sz="0" w:space="0" w:color="auto"/>
        <w:bottom w:val="none" w:sz="0" w:space="0" w:color="auto"/>
        <w:right w:val="none" w:sz="0" w:space="0" w:color="auto"/>
      </w:divBdr>
    </w:div>
    <w:div w:id="186530917">
      <w:bodyDiv w:val="1"/>
      <w:marLeft w:val="0"/>
      <w:marRight w:val="0"/>
      <w:marTop w:val="0"/>
      <w:marBottom w:val="0"/>
      <w:divBdr>
        <w:top w:val="none" w:sz="0" w:space="0" w:color="auto"/>
        <w:left w:val="none" w:sz="0" w:space="0" w:color="auto"/>
        <w:bottom w:val="none" w:sz="0" w:space="0" w:color="auto"/>
        <w:right w:val="none" w:sz="0" w:space="0" w:color="auto"/>
      </w:divBdr>
    </w:div>
    <w:div w:id="193811318">
      <w:bodyDiv w:val="1"/>
      <w:marLeft w:val="0"/>
      <w:marRight w:val="0"/>
      <w:marTop w:val="0"/>
      <w:marBottom w:val="0"/>
      <w:divBdr>
        <w:top w:val="none" w:sz="0" w:space="0" w:color="auto"/>
        <w:left w:val="none" w:sz="0" w:space="0" w:color="auto"/>
        <w:bottom w:val="none" w:sz="0" w:space="0" w:color="auto"/>
        <w:right w:val="none" w:sz="0" w:space="0" w:color="auto"/>
      </w:divBdr>
    </w:div>
    <w:div w:id="196087432">
      <w:bodyDiv w:val="1"/>
      <w:marLeft w:val="0"/>
      <w:marRight w:val="0"/>
      <w:marTop w:val="0"/>
      <w:marBottom w:val="0"/>
      <w:divBdr>
        <w:top w:val="none" w:sz="0" w:space="0" w:color="auto"/>
        <w:left w:val="none" w:sz="0" w:space="0" w:color="auto"/>
        <w:bottom w:val="none" w:sz="0" w:space="0" w:color="auto"/>
        <w:right w:val="none" w:sz="0" w:space="0" w:color="auto"/>
      </w:divBdr>
      <w:divsChild>
        <w:div w:id="526260777">
          <w:marLeft w:val="0"/>
          <w:marRight w:val="0"/>
          <w:marTop w:val="0"/>
          <w:marBottom w:val="0"/>
          <w:divBdr>
            <w:top w:val="none" w:sz="0" w:space="0" w:color="auto"/>
            <w:left w:val="none" w:sz="0" w:space="0" w:color="auto"/>
            <w:bottom w:val="none" w:sz="0" w:space="0" w:color="auto"/>
            <w:right w:val="none" w:sz="0" w:space="0" w:color="auto"/>
          </w:divBdr>
          <w:divsChild>
            <w:div w:id="511921136">
              <w:marLeft w:val="0"/>
              <w:marRight w:val="0"/>
              <w:marTop w:val="0"/>
              <w:marBottom w:val="0"/>
              <w:divBdr>
                <w:top w:val="none" w:sz="0" w:space="0" w:color="auto"/>
                <w:left w:val="none" w:sz="0" w:space="0" w:color="auto"/>
                <w:bottom w:val="none" w:sz="0" w:space="0" w:color="auto"/>
                <w:right w:val="none" w:sz="0" w:space="0" w:color="auto"/>
              </w:divBdr>
            </w:div>
            <w:div w:id="724715690">
              <w:marLeft w:val="0"/>
              <w:marRight w:val="0"/>
              <w:marTop w:val="0"/>
              <w:marBottom w:val="0"/>
              <w:divBdr>
                <w:top w:val="none" w:sz="0" w:space="0" w:color="auto"/>
                <w:left w:val="none" w:sz="0" w:space="0" w:color="auto"/>
                <w:bottom w:val="none" w:sz="0" w:space="0" w:color="auto"/>
                <w:right w:val="none" w:sz="0" w:space="0" w:color="auto"/>
              </w:divBdr>
            </w:div>
            <w:div w:id="760874132">
              <w:marLeft w:val="0"/>
              <w:marRight w:val="0"/>
              <w:marTop w:val="0"/>
              <w:marBottom w:val="0"/>
              <w:divBdr>
                <w:top w:val="none" w:sz="0" w:space="0" w:color="auto"/>
                <w:left w:val="none" w:sz="0" w:space="0" w:color="auto"/>
                <w:bottom w:val="none" w:sz="0" w:space="0" w:color="auto"/>
                <w:right w:val="none" w:sz="0" w:space="0" w:color="auto"/>
              </w:divBdr>
            </w:div>
            <w:div w:id="1004747795">
              <w:marLeft w:val="0"/>
              <w:marRight w:val="0"/>
              <w:marTop w:val="0"/>
              <w:marBottom w:val="0"/>
              <w:divBdr>
                <w:top w:val="none" w:sz="0" w:space="0" w:color="auto"/>
                <w:left w:val="none" w:sz="0" w:space="0" w:color="auto"/>
                <w:bottom w:val="none" w:sz="0" w:space="0" w:color="auto"/>
                <w:right w:val="none" w:sz="0" w:space="0" w:color="auto"/>
              </w:divBdr>
            </w:div>
            <w:div w:id="1010062329">
              <w:marLeft w:val="0"/>
              <w:marRight w:val="0"/>
              <w:marTop w:val="0"/>
              <w:marBottom w:val="0"/>
              <w:divBdr>
                <w:top w:val="none" w:sz="0" w:space="0" w:color="auto"/>
                <w:left w:val="none" w:sz="0" w:space="0" w:color="auto"/>
                <w:bottom w:val="none" w:sz="0" w:space="0" w:color="auto"/>
                <w:right w:val="none" w:sz="0" w:space="0" w:color="auto"/>
              </w:divBdr>
            </w:div>
            <w:div w:id="1181358131">
              <w:marLeft w:val="0"/>
              <w:marRight w:val="0"/>
              <w:marTop w:val="0"/>
              <w:marBottom w:val="0"/>
              <w:divBdr>
                <w:top w:val="none" w:sz="0" w:space="0" w:color="auto"/>
                <w:left w:val="none" w:sz="0" w:space="0" w:color="auto"/>
                <w:bottom w:val="none" w:sz="0" w:space="0" w:color="auto"/>
                <w:right w:val="none" w:sz="0" w:space="0" w:color="auto"/>
              </w:divBdr>
            </w:div>
            <w:div w:id="1215703043">
              <w:marLeft w:val="0"/>
              <w:marRight w:val="0"/>
              <w:marTop w:val="0"/>
              <w:marBottom w:val="0"/>
              <w:divBdr>
                <w:top w:val="none" w:sz="0" w:space="0" w:color="auto"/>
                <w:left w:val="none" w:sz="0" w:space="0" w:color="auto"/>
                <w:bottom w:val="none" w:sz="0" w:space="0" w:color="auto"/>
                <w:right w:val="none" w:sz="0" w:space="0" w:color="auto"/>
              </w:divBdr>
            </w:div>
            <w:div w:id="2043555994">
              <w:marLeft w:val="0"/>
              <w:marRight w:val="0"/>
              <w:marTop w:val="0"/>
              <w:marBottom w:val="0"/>
              <w:divBdr>
                <w:top w:val="none" w:sz="0" w:space="0" w:color="auto"/>
                <w:left w:val="none" w:sz="0" w:space="0" w:color="auto"/>
                <w:bottom w:val="none" w:sz="0" w:space="0" w:color="auto"/>
                <w:right w:val="none" w:sz="0" w:space="0" w:color="auto"/>
              </w:divBdr>
            </w:div>
          </w:divsChild>
        </w:div>
        <w:div w:id="1193417453">
          <w:marLeft w:val="0"/>
          <w:marRight w:val="0"/>
          <w:marTop w:val="0"/>
          <w:marBottom w:val="0"/>
          <w:divBdr>
            <w:top w:val="none" w:sz="0" w:space="0" w:color="auto"/>
            <w:left w:val="none" w:sz="0" w:space="0" w:color="auto"/>
            <w:bottom w:val="none" w:sz="0" w:space="0" w:color="auto"/>
            <w:right w:val="none" w:sz="0" w:space="0" w:color="auto"/>
          </w:divBdr>
          <w:divsChild>
            <w:div w:id="583077671">
              <w:marLeft w:val="0"/>
              <w:marRight w:val="0"/>
              <w:marTop w:val="0"/>
              <w:marBottom w:val="0"/>
              <w:divBdr>
                <w:top w:val="none" w:sz="0" w:space="0" w:color="auto"/>
                <w:left w:val="none" w:sz="0" w:space="0" w:color="auto"/>
                <w:bottom w:val="none" w:sz="0" w:space="0" w:color="auto"/>
                <w:right w:val="none" w:sz="0" w:space="0" w:color="auto"/>
              </w:divBdr>
            </w:div>
          </w:divsChild>
        </w:div>
        <w:div w:id="1267738507">
          <w:marLeft w:val="0"/>
          <w:marRight w:val="0"/>
          <w:marTop w:val="0"/>
          <w:marBottom w:val="0"/>
          <w:divBdr>
            <w:top w:val="none" w:sz="0" w:space="0" w:color="auto"/>
            <w:left w:val="none" w:sz="0" w:space="0" w:color="auto"/>
            <w:bottom w:val="none" w:sz="0" w:space="0" w:color="auto"/>
            <w:right w:val="none" w:sz="0" w:space="0" w:color="auto"/>
          </w:divBdr>
          <w:divsChild>
            <w:div w:id="159197556">
              <w:marLeft w:val="0"/>
              <w:marRight w:val="0"/>
              <w:marTop w:val="0"/>
              <w:marBottom w:val="0"/>
              <w:divBdr>
                <w:top w:val="none" w:sz="0" w:space="0" w:color="auto"/>
                <w:left w:val="none" w:sz="0" w:space="0" w:color="auto"/>
                <w:bottom w:val="none" w:sz="0" w:space="0" w:color="auto"/>
                <w:right w:val="none" w:sz="0" w:space="0" w:color="auto"/>
              </w:divBdr>
            </w:div>
          </w:divsChild>
        </w:div>
        <w:div w:id="1453742848">
          <w:marLeft w:val="0"/>
          <w:marRight w:val="0"/>
          <w:marTop w:val="0"/>
          <w:marBottom w:val="0"/>
          <w:divBdr>
            <w:top w:val="none" w:sz="0" w:space="0" w:color="auto"/>
            <w:left w:val="none" w:sz="0" w:space="0" w:color="auto"/>
            <w:bottom w:val="none" w:sz="0" w:space="0" w:color="auto"/>
            <w:right w:val="none" w:sz="0" w:space="0" w:color="auto"/>
          </w:divBdr>
          <w:divsChild>
            <w:div w:id="10841069">
              <w:marLeft w:val="0"/>
              <w:marRight w:val="0"/>
              <w:marTop w:val="0"/>
              <w:marBottom w:val="0"/>
              <w:divBdr>
                <w:top w:val="none" w:sz="0" w:space="0" w:color="auto"/>
                <w:left w:val="none" w:sz="0" w:space="0" w:color="auto"/>
                <w:bottom w:val="none" w:sz="0" w:space="0" w:color="auto"/>
                <w:right w:val="none" w:sz="0" w:space="0" w:color="auto"/>
              </w:divBdr>
            </w:div>
            <w:div w:id="2095081338">
              <w:marLeft w:val="0"/>
              <w:marRight w:val="0"/>
              <w:marTop w:val="0"/>
              <w:marBottom w:val="0"/>
              <w:divBdr>
                <w:top w:val="none" w:sz="0" w:space="0" w:color="auto"/>
                <w:left w:val="none" w:sz="0" w:space="0" w:color="auto"/>
                <w:bottom w:val="none" w:sz="0" w:space="0" w:color="auto"/>
                <w:right w:val="none" w:sz="0" w:space="0" w:color="auto"/>
              </w:divBdr>
            </w:div>
          </w:divsChild>
        </w:div>
        <w:div w:id="1880389217">
          <w:marLeft w:val="0"/>
          <w:marRight w:val="0"/>
          <w:marTop w:val="0"/>
          <w:marBottom w:val="0"/>
          <w:divBdr>
            <w:top w:val="none" w:sz="0" w:space="0" w:color="auto"/>
            <w:left w:val="none" w:sz="0" w:space="0" w:color="auto"/>
            <w:bottom w:val="none" w:sz="0" w:space="0" w:color="auto"/>
            <w:right w:val="none" w:sz="0" w:space="0" w:color="auto"/>
          </w:divBdr>
          <w:divsChild>
            <w:div w:id="5940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0652">
      <w:bodyDiv w:val="1"/>
      <w:marLeft w:val="0"/>
      <w:marRight w:val="0"/>
      <w:marTop w:val="0"/>
      <w:marBottom w:val="0"/>
      <w:divBdr>
        <w:top w:val="none" w:sz="0" w:space="0" w:color="auto"/>
        <w:left w:val="none" w:sz="0" w:space="0" w:color="auto"/>
        <w:bottom w:val="none" w:sz="0" w:space="0" w:color="auto"/>
        <w:right w:val="none" w:sz="0" w:space="0" w:color="auto"/>
      </w:divBdr>
    </w:div>
    <w:div w:id="208616621">
      <w:bodyDiv w:val="1"/>
      <w:marLeft w:val="0"/>
      <w:marRight w:val="0"/>
      <w:marTop w:val="0"/>
      <w:marBottom w:val="0"/>
      <w:divBdr>
        <w:top w:val="none" w:sz="0" w:space="0" w:color="auto"/>
        <w:left w:val="none" w:sz="0" w:space="0" w:color="auto"/>
        <w:bottom w:val="none" w:sz="0" w:space="0" w:color="auto"/>
        <w:right w:val="none" w:sz="0" w:space="0" w:color="auto"/>
      </w:divBdr>
    </w:div>
    <w:div w:id="222759092">
      <w:bodyDiv w:val="1"/>
      <w:marLeft w:val="0"/>
      <w:marRight w:val="0"/>
      <w:marTop w:val="0"/>
      <w:marBottom w:val="0"/>
      <w:divBdr>
        <w:top w:val="none" w:sz="0" w:space="0" w:color="auto"/>
        <w:left w:val="none" w:sz="0" w:space="0" w:color="auto"/>
        <w:bottom w:val="none" w:sz="0" w:space="0" w:color="auto"/>
        <w:right w:val="none" w:sz="0" w:space="0" w:color="auto"/>
      </w:divBdr>
    </w:div>
    <w:div w:id="239099729">
      <w:bodyDiv w:val="1"/>
      <w:marLeft w:val="0"/>
      <w:marRight w:val="0"/>
      <w:marTop w:val="0"/>
      <w:marBottom w:val="0"/>
      <w:divBdr>
        <w:top w:val="none" w:sz="0" w:space="0" w:color="auto"/>
        <w:left w:val="none" w:sz="0" w:space="0" w:color="auto"/>
        <w:bottom w:val="none" w:sz="0" w:space="0" w:color="auto"/>
        <w:right w:val="none" w:sz="0" w:space="0" w:color="auto"/>
      </w:divBdr>
    </w:div>
    <w:div w:id="239296261">
      <w:bodyDiv w:val="1"/>
      <w:marLeft w:val="0"/>
      <w:marRight w:val="0"/>
      <w:marTop w:val="0"/>
      <w:marBottom w:val="0"/>
      <w:divBdr>
        <w:top w:val="none" w:sz="0" w:space="0" w:color="auto"/>
        <w:left w:val="none" w:sz="0" w:space="0" w:color="auto"/>
        <w:bottom w:val="none" w:sz="0" w:space="0" w:color="auto"/>
        <w:right w:val="none" w:sz="0" w:space="0" w:color="auto"/>
      </w:divBdr>
    </w:div>
    <w:div w:id="240220892">
      <w:bodyDiv w:val="1"/>
      <w:marLeft w:val="0"/>
      <w:marRight w:val="0"/>
      <w:marTop w:val="0"/>
      <w:marBottom w:val="0"/>
      <w:divBdr>
        <w:top w:val="none" w:sz="0" w:space="0" w:color="auto"/>
        <w:left w:val="none" w:sz="0" w:space="0" w:color="auto"/>
        <w:bottom w:val="none" w:sz="0" w:space="0" w:color="auto"/>
        <w:right w:val="none" w:sz="0" w:space="0" w:color="auto"/>
      </w:divBdr>
    </w:div>
    <w:div w:id="241183307">
      <w:bodyDiv w:val="1"/>
      <w:marLeft w:val="0"/>
      <w:marRight w:val="0"/>
      <w:marTop w:val="0"/>
      <w:marBottom w:val="0"/>
      <w:divBdr>
        <w:top w:val="none" w:sz="0" w:space="0" w:color="auto"/>
        <w:left w:val="none" w:sz="0" w:space="0" w:color="auto"/>
        <w:bottom w:val="none" w:sz="0" w:space="0" w:color="auto"/>
        <w:right w:val="none" w:sz="0" w:space="0" w:color="auto"/>
      </w:divBdr>
    </w:div>
    <w:div w:id="242952424">
      <w:bodyDiv w:val="1"/>
      <w:marLeft w:val="0"/>
      <w:marRight w:val="0"/>
      <w:marTop w:val="0"/>
      <w:marBottom w:val="0"/>
      <w:divBdr>
        <w:top w:val="none" w:sz="0" w:space="0" w:color="auto"/>
        <w:left w:val="none" w:sz="0" w:space="0" w:color="auto"/>
        <w:bottom w:val="none" w:sz="0" w:space="0" w:color="auto"/>
        <w:right w:val="none" w:sz="0" w:space="0" w:color="auto"/>
      </w:divBdr>
    </w:div>
    <w:div w:id="252010887">
      <w:bodyDiv w:val="1"/>
      <w:marLeft w:val="0"/>
      <w:marRight w:val="0"/>
      <w:marTop w:val="0"/>
      <w:marBottom w:val="0"/>
      <w:divBdr>
        <w:top w:val="none" w:sz="0" w:space="0" w:color="auto"/>
        <w:left w:val="none" w:sz="0" w:space="0" w:color="auto"/>
        <w:bottom w:val="none" w:sz="0" w:space="0" w:color="auto"/>
        <w:right w:val="none" w:sz="0" w:space="0" w:color="auto"/>
      </w:divBdr>
    </w:div>
    <w:div w:id="254434931">
      <w:bodyDiv w:val="1"/>
      <w:marLeft w:val="0"/>
      <w:marRight w:val="0"/>
      <w:marTop w:val="0"/>
      <w:marBottom w:val="0"/>
      <w:divBdr>
        <w:top w:val="none" w:sz="0" w:space="0" w:color="auto"/>
        <w:left w:val="none" w:sz="0" w:space="0" w:color="auto"/>
        <w:bottom w:val="none" w:sz="0" w:space="0" w:color="auto"/>
        <w:right w:val="none" w:sz="0" w:space="0" w:color="auto"/>
      </w:divBdr>
    </w:div>
    <w:div w:id="254943647">
      <w:bodyDiv w:val="1"/>
      <w:marLeft w:val="0"/>
      <w:marRight w:val="0"/>
      <w:marTop w:val="0"/>
      <w:marBottom w:val="0"/>
      <w:divBdr>
        <w:top w:val="none" w:sz="0" w:space="0" w:color="auto"/>
        <w:left w:val="none" w:sz="0" w:space="0" w:color="auto"/>
        <w:bottom w:val="none" w:sz="0" w:space="0" w:color="auto"/>
        <w:right w:val="none" w:sz="0" w:space="0" w:color="auto"/>
      </w:divBdr>
    </w:div>
    <w:div w:id="255139051">
      <w:bodyDiv w:val="1"/>
      <w:marLeft w:val="0"/>
      <w:marRight w:val="0"/>
      <w:marTop w:val="0"/>
      <w:marBottom w:val="0"/>
      <w:divBdr>
        <w:top w:val="none" w:sz="0" w:space="0" w:color="auto"/>
        <w:left w:val="none" w:sz="0" w:space="0" w:color="auto"/>
        <w:bottom w:val="none" w:sz="0" w:space="0" w:color="auto"/>
        <w:right w:val="none" w:sz="0" w:space="0" w:color="auto"/>
      </w:divBdr>
    </w:div>
    <w:div w:id="255359283">
      <w:bodyDiv w:val="1"/>
      <w:marLeft w:val="0"/>
      <w:marRight w:val="0"/>
      <w:marTop w:val="0"/>
      <w:marBottom w:val="0"/>
      <w:divBdr>
        <w:top w:val="none" w:sz="0" w:space="0" w:color="auto"/>
        <w:left w:val="none" w:sz="0" w:space="0" w:color="auto"/>
        <w:bottom w:val="none" w:sz="0" w:space="0" w:color="auto"/>
        <w:right w:val="none" w:sz="0" w:space="0" w:color="auto"/>
      </w:divBdr>
      <w:divsChild>
        <w:div w:id="449708185">
          <w:marLeft w:val="0"/>
          <w:marRight w:val="0"/>
          <w:marTop w:val="0"/>
          <w:marBottom w:val="0"/>
          <w:divBdr>
            <w:top w:val="none" w:sz="0" w:space="0" w:color="auto"/>
            <w:left w:val="none" w:sz="0" w:space="0" w:color="auto"/>
            <w:bottom w:val="none" w:sz="0" w:space="0" w:color="auto"/>
            <w:right w:val="none" w:sz="0" w:space="0" w:color="auto"/>
          </w:divBdr>
          <w:divsChild>
            <w:div w:id="126776199">
              <w:marLeft w:val="0"/>
              <w:marRight w:val="0"/>
              <w:marTop w:val="0"/>
              <w:marBottom w:val="0"/>
              <w:divBdr>
                <w:top w:val="none" w:sz="0" w:space="0" w:color="auto"/>
                <w:left w:val="none" w:sz="0" w:space="0" w:color="auto"/>
                <w:bottom w:val="none" w:sz="0" w:space="0" w:color="auto"/>
                <w:right w:val="none" w:sz="0" w:space="0" w:color="auto"/>
              </w:divBdr>
            </w:div>
          </w:divsChild>
        </w:div>
        <w:div w:id="604505406">
          <w:marLeft w:val="0"/>
          <w:marRight w:val="0"/>
          <w:marTop w:val="0"/>
          <w:marBottom w:val="0"/>
          <w:divBdr>
            <w:top w:val="none" w:sz="0" w:space="0" w:color="auto"/>
            <w:left w:val="none" w:sz="0" w:space="0" w:color="auto"/>
            <w:bottom w:val="none" w:sz="0" w:space="0" w:color="auto"/>
            <w:right w:val="none" w:sz="0" w:space="0" w:color="auto"/>
          </w:divBdr>
          <w:divsChild>
            <w:div w:id="1736901076">
              <w:marLeft w:val="0"/>
              <w:marRight w:val="0"/>
              <w:marTop w:val="0"/>
              <w:marBottom w:val="0"/>
              <w:divBdr>
                <w:top w:val="none" w:sz="0" w:space="0" w:color="auto"/>
                <w:left w:val="none" w:sz="0" w:space="0" w:color="auto"/>
                <w:bottom w:val="none" w:sz="0" w:space="0" w:color="auto"/>
                <w:right w:val="none" w:sz="0" w:space="0" w:color="auto"/>
              </w:divBdr>
            </w:div>
          </w:divsChild>
        </w:div>
        <w:div w:id="680666459">
          <w:marLeft w:val="0"/>
          <w:marRight w:val="0"/>
          <w:marTop w:val="0"/>
          <w:marBottom w:val="0"/>
          <w:divBdr>
            <w:top w:val="none" w:sz="0" w:space="0" w:color="auto"/>
            <w:left w:val="none" w:sz="0" w:space="0" w:color="auto"/>
            <w:bottom w:val="none" w:sz="0" w:space="0" w:color="auto"/>
            <w:right w:val="none" w:sz="0" w:space="0" w:color="auto"/>
          </w:divBdr>
          <w:divsChild>
            <w:div w:id="57678871">
              <w:marLeft w:val="0"/>
              <w:marRight w:val="0"/>
              <w:marTop w:val="0"/>
              <w:marBottom w:val="0"/>
              <w:divBdr>
                <w:top w:val="none" w:sz="0" w:space="0" w:color="auto"/>
                <w:left w:val="none" w:sz="0" w:space="0" w:color="auto"/>
                <w:bottom w:val="none" w:sz="0" w:space="0" w:color="auto"/>
                <w:right w:val="none" w:sz="0" w:space="0" w:color="auto"/>
              </w:divBdr>
            </w:div>
          </w:divsChild>
        </w:div>
        <w:div w:id="1303465553">
          <w:marLeft w:val="0"/>
          <w:marRight w:val="0"/>
          <w:marTop w:val="0"/>
          <w:marBottom w:val="0"/>
          <w:divBdr>
            <w:top w:val="none" w:sz="0" w:space="0" w:color="auto"/>
            <w:left w:val="none" w:sz="0" w:space="0" w:color="auto"/>
            <w:bottom w:val="none" w:sz="0" w:space="0" w:color="auto"/>
            <w:right w:val="none" w:sz="0" w:space="0" w:color="auto"/>
          </w:divBdr>
          <w:divsChild>
            <w:div w:id="1832015143">
              <w:marLeft w:val="0"/>
              <w:marRight w:val="0"/>
              <w:marTop w:val="0"/>
              <w:marBottom w:val="0"/>
              <w:divBdr>
                <w:top w:val="none" w:sz="0" w:space="0" w:color="auto"/>
                <w:left w:val="none" w:sz="0" w:space="0" w:color="auto"/>
                <w:bottom w:val="none" w:sz="0" w:space="0" w:color="auto"/>
                <w:right w:val="none" w:sz="0" w:space="0" w:color="auto"/>
              </w:divBdr>
            </w:div>
          </w:divsChild>
        </w:div>
        <w:div w:id="1331064129">
          <w:marLeft w:val="0"/>
          <w:marRight w:val="0"/>
          <w:marTop w:val="0"/>
          <w:marBottom w:val="0"/>
          <w:divBdr>
            <w:top w:val="none" w:sz="0" w:space="0" w:color="auto"/>
            <w:left w:val="none" w:sz="0" w:space="0" w:color="auto"/>
            <w:bottom w:val="none" w:sz="0" w:space="0" w:color="auto"/>
            <w:right w:val="none" w:sz="0" w:space="0" w:color="auto"/>
          </w:divBdr>
          <w:divsChild>
            <w:div w:id="27075605">
              <w:marLeft w:val="0"/>
              <w:marRight w:val="0"/>
              <w:marTop w:val="0"/>
              <w:marBottom w:val="0"/>
              <w:divBdr>
                <w:top w:val="none" w:sz="0" w:space="0" w:color="auto"/>
                <w:left w:val="none" w:sz="0" w:space="0" w:color="auto"/>
                <w:bottom w:val="none" w:sz="0" w:space="0" w:color="auto"/>
                <w:right w:val="none" w:sz="0" w:space="0" w:color="auto"/>
              </w:divBdr>
            </w:div>
            <w:div w:id="312376005">
              <w:marLeft w:val="0"/>
              <w:marRight w:val="0"/>
              <w:marTop w:val="0"/>
              <w:marBottom w:val="0"/>
              <w:divBdr>
                <w:top w:val="none" w:sz="0" w:space="0" w:color="auto"/>
                <w:left w:val="none" w:sz="0" w:space="0" w:color="auto"/>
                <w:bottom w:val="none" w:sz="0" w:space="0" w:color="auto"/>
                <w:right w:val="none" w:sz="0" w:space="0" w:color="auto"/>
              </w:divBdr>
            </w:div>
            <w:div w:id="481972588">
              <w:marLeft w:val="0"/>
              <w:marRight w:val="0"/>
              <w:marTop w:val="0"/>
              <w:marBottom w:val="0"/>
              <w:divBdr>
                <w:top w:val="none" w:sz="0" w:space="0" w:color="auto"/>
                <w:left w:val="none" w:sz="0" w:space="0" w:color="auto"/>
                <w:bottom w:val="none" w:sz="0" w:space="0" w:color="auto"/>
                <w:right w:val="none" w:sz="0" w:space="0" w:color="auto"/>
              </w:divBdr>
            </w:div>
            <w:div w:id="548345608">
              <w:marLeft w:val="0"/>
              <w:marRight w:val="0"/>
              <w:marTop w:val="0"/>
              <w:marBottom w:val="0"/>
              <w:divBdr>
                <w:top w:val="none" w:sz="0" w:space="0" w:color="auto"/>
                <w:left w:val="none" w:sz="0" w:space="0" w:color="auto"/>
                <w:bottom w:val="none" w:sz="0" w:space="0" w:color="auto"/>
                <w:right w:val="none" w:sz="0" w:space="0" w:color="auto"/>
              </w:divBdr>
            </w:div>
            <w:div w:id="593364817">
              <w:marLeft w:val="0"/>
              <w:marRight w:val="0"/>
              <w:marTop w:val="0"/>
              <w:marBottom w:val="0"/>
              <w:divBdr>
                <w:top w:val="none" w:sz="0" w:space="0" w:color="auto"/>
                <w:left w:val="none" w:sz="0" w:space="0" w:color="auto"/>
                <w:bottom w:val="none" w:sz="0" w:space="0" w:color="auto"/>
                <w:right w:val="none" w:sz="0" w:space="0" w:color="auto"/>
              </w:divBdr>
            </w:div>
            <w:div w:id="730470789">
              <w:marLeft w:val="0"/>
              <w:marRight w:val="0"/>
              <w:marTop w:val="0"/>
              <w:marBottom w:val="0"/>
              <w:divBdr>
                <w:top w:val="none" w:sz="0" w:space="0" w:color="auto"/>
                <w:left w:val="none" w:sz="0" w:space="0" w:color="auto"/>
                <w:bottom w:val="none" w:sz="0" w:space="0" w:color="auto"/>
                <w:right w:val="none" w:sz="0" w:space="0" w:color="auto"/>
              </w:divBdr>
            </w:div>
            <w:div w:id="780612670">
              <w:marLeft w:val="0"/>
              <w:marRight w:val="0"/>
              <w:marTop w:val="0"/>
              <w:marBottom w:val="0"/>
              <w:divBdr>
                <w:top w:val="none" w:sz="0" w:space="0" w:color="auto"/>
                <w:left w:val="none" w:sz="0" w:space="0" w:color="auto"/>
                <w:bottom w:val="none" w:sz="0" w:space="0" w:color="auto"/>
                <w:right w:val="none" w:sz="0" w:space="0" w:color="auto"/>
              </w:divBdr>
            </w:div>
            <w:div w:id="914752528">
              <w:marLeft w:val="0"/>
              <w:marRight w:val="0"/>
              <w:marTop w:val="0"/>
              <w:marBottom w:val="0"/>
              <w:divBdr>
                <w:top w:val="none" w:sz="0" w:space="0" w:color="auto"/>
                <w:left w:val="none" w:sz="0" w:space="0" w:color="auto"/>
                <w:bottom w:val="none" w:sz="0" w:space="0" w:color="auto"/>
                <w:right w:val="none" w:sz="0" w:space="0" w:color="auto"/>
              </w:divBdr>
            </w:div>
            <w:div w:id="959724129">
              <w:marLeft w:val="0"/>
              <w:marRight w:val="0"/>
              <w:marTop w:val="0"/>
              <w:marBottom w:val="0"/>
              <w:divBdr>
                <w:top w:val="none" w:sz="0" w:space="0" w:color="auto"/>
                <w:left w:val="none" w:sz="0" w:space="0" w:color="auto"/>
                <w:bottom w:val="none" w:sz="0" w:space="0" w:color="auto"/>
                <w:right w:val="none" w:sz="0" w:space="0" w:color="auto"/>
              </w:divBdr>
            </w:div>
            <w:div w:id="1566985349">
              <w:marLeft w:val="0"/>
              <w:marRight w:val="0"/>
              <w:marTop w:val="0"/>
              <w:marBottom w:val="0"/>
              <w:divBdr>
                <w:top w:val="none" w:sz="0" w:space="0" w:color="auto"/>
                <w:left w:val="none" w:sz="0" w:space="0" w:color="auto"/>
                <w:bottom w:val="none" w:sz="0" w:space="0" w:color="auto"/>
                <w:right w:val="none" w:sz="0" w:space="0" w:color="auto"/>
              </w:divBdr>
            </w:div>
            <w:div w:id="1872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048">
      <w:bodyDiv w:val="1"/>
      <w:marLeft w:val="0"/>
      <w:marRight w:val="0"/>
      <w:marTop w:val="0"/>
      <w:marBottom w:val="0"/>
      <w:divBdr>
        <w:top w:val="none" w:sz="0" w:space="0" w:color="auto"/>
        <w:left w:val="none" w:sz="0" w:space="0" w:color="auto"/>
        <w:bottom w:val="none" w:sz="0" w:space="0" w:color="auto"/>
        <w:right w:val="none" w:sz="0" w:space="0" w:color="auto"/>
      </w:divBdr>
    </w:div>
    <w:div w:id="262417600">
      <w:bodyDiv w:val="1"/>
      <w:marLeft w:val="0"/>
      <w:marRight w:val="0"/>
      <w:marTop w:val="0"/>
      <w:marBottom w:val="0"/>
      <w:divBdr>
        <w:top w:val="none" w:sz="0" w:space="0" w:color="auto"/>
        <w:left w:val="none" w:sz="0" w:space="0" w:color="auto"/>
        <w:bottom w:val="none" w:sz="0" w:space="0" w:color="auto"/>
        <w:right w:val="none" w:sz="0" w:space="0" w:color="auto"/>
      </w:divBdr>
    </w:div>
    <w:div w:id="275331116">
      <w:bodyDiv w:val="1"/>
      <w:marLeft w:val="0"/>
      <w:marRight w:val="0"/>
      <w:marTop w:val="0"/>
      <w:marBottom w:val="0"/>
      <w:divBdr>
        <w:top w:val="none" w:sz="0" w:space="0" w:color="auto"/>
        <w:left w:val="none" w:sz="0" w:space="0" w:color="auto"/>
        <w:bottom w:val="none" w:sz="0" w:space="0" w:color="auto"/>
        <w:right w:val="none" w:sz="0" w:space="0" w:color="auto"/>
      </w:divBdr>
    </w:div>
    <w:div w:id="277226093">
      <w:bodyDiv w:val="1"/>
      <w:marLeft w:val="0"/>
      <w:marRight w:val="0"/>
      <w:marTop w:val="0"/>
      <w:marBottom w:val="0"/>
      <w:divBdr>
        <w:top w:val="none" w:sz="0" w:space="0" w:color="auto"/>
        <w:left w:val="none" w:sz="0" w:space="0" w:color="auto"/>
        <w:bottom w:val="none" w:sz="0" w:space="0" w:color="auto"/>
        <w:right w:val="none" w:sz="0" w:space="0" w:color="auto"/>
      </w:divBdr>
    </w:div>
    <w:div w:id="288895458">
      <w:bodyDiv w:val="1"/>
      <w:marLeft w:val="0"/>
      <w:marRight w:val="0"/>
      <w:marTop w:val="0"/>
      <w:marBottom w:val="0"/>
      <w:divBdr>
        <w:top w:val="none" w:sz="0" w:space="0" w:color="auto"/>
        <w:left w:val="none" w:sz="0" w:space="0" w:color="auto"/>
        <w:bottom w:val="none" w:sz="0" w:space="0" w:color="auto"/>
        <w:right w:val="none" w:sz="0" w:space="0" w:color="auto"/>
      </w:divBdr>
      <w:divsChild>
        <w:div w:id="37247976">
          <w:marLeft w:val="0"/>
          <w:marRight w:val="0"/>
          <w:marTop w:val="0"/>
          <w:marBottom w:val="0"/>
          <w:divBdr>
            <w:top w:val="none" w:sz="0" w:space="0" w:color="auto"/>
            <w:left w:val="none" w:sz="0" w:space="0" w:color="auto"/>
            <w:bottom w:val="none" w:sz="0" w:space="0" w:color="auto"/>
            <w:right w:val="none" w:sz="0" w:space="0" w:color="auto"/>
          </w:divBdr>
          <w:divsChild>
            <w:div w:id="1507549050">
              <w:marLeft w:val="0"/>
              <w:marRight w:val="0"/>
              <w:marTop w:val="0"/>
              <w:marBottom w:val="0"/>
              <w:divBdr>
                <w:top w:val="none" w:sz="0" w:space="0" w:color="auto"/>
                <w:left w:val="none" w:sz="0" w:space="0" w:color="auto"/>
                <w:bottom w:val="none" w:sz="0" w:space="0" w:color="auto"/>
                <w:right w:val="none" w:sz="0" w:space="0" w:color="auto"/>
              </w:divBdr>
            </w:div>
          </w:divsChild>
        </w:div>
        <w:div w:id="727925031">
          <w:marLeft w:val="0"/>
          <w:marRight w:val="0"/>
          <w:marTop w:val="0"/>
          <w:marBottom w:val="0"/>
          <w:divBdr>
            <w:top w:val="none" w:sz="0" w:space="0" w:color="auto"/>
            <w:left w:val="none" w:sz="0" w:space="0" w:color="auto"/>
            <w:bottom w:val="none" w:sz="0" w:space="0" w:color="auto"/>
            <w:right w:val="none" w:sz="0" w:space="0" w:color="auto"/>
          </w:divBdr>
          <w:divsChild>
            <w:div w:id="644237715">
              <w:marLeft w:val="0"/>
              <w:marRight w:val="0"/>
              <w:marTop w:val="0"/>
              <w:marBottom w:val="0"/>
              <w:divBdr>
                <w:top w:val="none" w:sz="0" w:space="0" w:color="auto"/>
                <w:left w:val="none" w:sz="0" w:space="0" w:color="auto"/>
                <w:bottom w:val="none" w:sz="0" w:space="0" w:color="auto"/>
                <w:right w:val="none" w:sz="0" w:space="0" w:color="auto"/>
              </w:divBdr>
            </w:div>
          </w:divsChild>
        </w:div>
        <w:div w:id="1134711572">
          <w:marLeft w:val="0"/>
          <w:marRight w:val="0"/>
          <w:marTop w:val="0"/>
          <w:marBottom w:val="0"/>
          <w:divBdr>
            <w:top w:val="none" w:sz="0" w:space="0" w:color="auto"/>
            <w:left w:val="none" w:sz="0" w:space="0" w:color="auto"/>
            <w:bottom w:val="none" w:sz="0" w:space="0" w:color="auto"/>
            <w:right w:val="none" w:sz="0" w:space="0" w:color="auto"/>
          </w:divBdr>
          <w:divsChild>
            <w:div w:id="247427108">
              <w:marLeft w:val="0"/>
              <w:marRight w:val="0"/>
              <w:marTop w:val="0"/>
              <w:marBottom w:val="0"/>
              <w:divBdr>
                <w:top w:val="none" w:sz="0" w:space="0" w:color="auto"/>
                <w:left w:val="none" w:sz="0" w:space="0" w:color="auto"/>
                <w:bottom w:val="none" w:sz="0" w:space="0" w:color="auto"/>
                <w:right w:val="none" w:sz="0" w:space="0" w:color="auto"/>
              </w:divBdr>
            </w:div>
            <w:div w:id="267348279">
              <w:marLeft w:val="0"/>
              <w:marRight w:val="0"/>
              <w:marTop w:val="0"/>
              <w:marBottom w:val="0"/>
              <w:divBdr>
                <w:top w:val="none" w:sz="0" w:space="0" w:color="auto"/>
                <w:left w:val="none" w:sz="0" w:space="0" w:color="auto"/>
                <w:bottom w:val="none" w:sz="0" w:space="0" w:color="auto"/>
                <w:right w:val="none" w:sz="0" w:space="0" w:color="auto"/>
              </w:divBdr>
            </w:div>
            <w:div w:id="316689683">
              <w:marLeft w:val="0"/>
              <w:marRight w:val="0"/>
              <w:marTop w:val="0"/>
              <w:marBottom w:val="0"/>
              <w:divBdr>
                <w:top w:val="none" w:sz="0" w:space="0" w:color="auto"/>
                <w:left w:val="none" w:sz="0" w:space="0" w:color="auto"/>
                <w:bottom w:val="none" w:sz="0" w:space="0" w:color="auto"/>
                <w:right w:val="none" w:sz="0" w:space="0" w:color="auto"/>
              </w:divBdr>
            </w:div>
            <w:div w:id="320276999">
              <w:marLeft w:val="0"/>
              <w:marRight w:val="0"/>
              <w:marTop w:val="0"/>
              <w:marBottom w:val="0"/>
              <w:divBdr>
                <w:top w:val="none" w:sz="0" w:space="0" w:color="auto"/>
                <w:left w:val="none" w:sz="0" w:space="0" w:color="auto"/>
                <w:bottom w:val="none" w:sz="0" w:space="0" w:color="auto"/>
                <w:right w:val="none" w:sz="0" w:space="0" w:color="auto"/>
              </w:divBdr>
            </w:div>
            <w:div w:id="712195711">
              <w:marLeft w:val="0"/>
              <w:marRight w:val="0"/>
              <w:marTop w:val="0"/>
              <w:marBottom w:val="0"/>
              <w:divBdr>
                <w:top w:val="none" w:sz="0" w:space="0" w:color="auto"/>
                <w:left w:val="none" w:sz="0" w:space="0" w:color="auto"/>
                <w:bottom w:val="none" w:sz="0" w:space="0" w:color="auto"/>
                <w:right w:val="none" w:sz="0" w:space="0" w:color="auto"/>
              </w:divBdr>
            </w:div>
            <w:div w:id="743769779">
              <w:marLeft w:val="0"/>
              <w:marRight w:val="0"/>
              <w:marTop w:val="0"/>
              <w:marBottom w:val="0"/>
              <w:divBdr>
                <w:top w:val="none" w:sz="0" w:space="0" w:color="auto"/>
                <w:left w:val="none" w:sz="0" w:space="0" w:color="auto"/>
                <w:bottom w:val="none" w:sz="0" w:space="0" w:color="auto"/>
                <w:right w:val="none" w:sz="0" w:space="0" w:color="auto"/>
              </w:divBdr>
            </w:div>
            <w:div w:id="934483336">
              <w:marLeft w:val="0"/>
              <w:marRight w:val="0"/>
              <w:marTop w:val="0"/>
              <w:marBottom w:val="0"/>
              <w:divBdr>
                <w:top w:val="none" w:sz="0" w:space="0" w:color="auto"/>
                <w:left w:val="none" w:sz="0" w:space="0" w:color="auto"/>
                <w:bottom w:val="none" w:sz="0" w:space="0" w:color="auto"/>
                <w:right w:val="none" w:sz="0" w:space="0" w:color="auto"/>
              </w:divBdr>
            </w:div>
            <w:div w:id="1027296537">
              <w:marLeft w:val="0"/>
              <w:marRight w:val="0"/>
              <w:marTop w:val="0"/>
              <w:marBottom w:val="0"/>
              <w:divBdr>
                <w:top w:val="none" w:sz="0" w:space="0" w:color="auto"/>
                <w:left w:val="none" w:sz="0" w:space="0" w:color="auto"/>
                <w:bottom w:val="none" w:sz="0" w:space="0" w:color="auto"/>
                <w:right w:val="none" w:sz="0" w:space="0" w:color="auto"/>
              </w:divBdr>
            </w:div>
            <w:div w:id="1358045836">
              <w:marLeft w:val="0"/>
              <w:marRight w:val="0"/>
              <w:marTop w:val="0"/>
              <w:marBottom w:val="0"/>
              <w:divBdr>
                <w:top w:val="none" w:sz="0" w:space="0" w:color="auto"/>
                <w:left w:val="none" w:sz="0" w:space="0" w:color="auto"/>
                <w:bottom w:val="none" w:sz="0" w:space="0" w:color="auto"/>
                <w:right w:val="none" w:sz="0" w:space="0" w:color="auto"/>
              </w:divBdr>
            </w:div>
            <w:div w:id="1855727008">
              <w:marLeft w:val="0"/>
              <w:marRight w:val="0"/>
              <w:marTop w:val="0"/>
              <w:marBottom w:val="0"/>
              <w:divBdr>
                <w:top w:val="none" w:sz="0" w:space="0" w:color="auto"/>
                <w:left w:val="none" w:sz="0" w:space="0" w:color="auto"/>
                <w:bottom w:val="none" w:sz="0" w:space="0" w:color="auto"/>
                <w:right w:val="none" w:sz="0" w:space="0" w:color="auto"/>
              </w:divBdr>
            </w:div>
            <w:div w:id="1861117745">
              <w:marLeft w:val="0"/>
              <w:marRight w:val="0"/>
              <w:marTop w:val="0"/>
              <w:marBottom w:val="0"/>
              <w:divBdr>
                <w:top w:val="none" w:sz="0" w:space="0" w:color="auto"/>
                <w:left w:val="none" w:sz="0" w:space="0" w:color="auto"/>
                <w:bottom w:val="none" w:sz="0" w:space="0" w:color="auto"/>
                <w:right w:val="none" w:sz="0" w:space="0" w:color="auto"/>
              </w:divBdr>
            </w:div>
            <w:div w:id="1983657565">
              <w:marLeft w:val="0"/>
              <w:marRight w:val="0"/>
              <w:marTop w:val="0"/>
              <w:marBottom w:val="0"/>
              <w:divBdr>
                <w:top w:val="none" w:sz="0" w:space="0" w:color="auto"/>
                <w:left w:val="none" w:sz="0" w:space="0" w:color="auto"/>
                <w:bottom w:val="none" w:sz="0" w:space="0" w:color="auto"/>
                <w:right w:val="none" w:sz="0" w:space="0" w:color="auto"/>
              </w:divBdr>
            </w:div>
            <w:div w:id="2055539475">
              <w:marLeft w:val="0"/>
              <w:marRight w:val="0"/>
              <w:marTop w:val="0"/>
              <w:marBottom w:val="0"/>
              <w:divBdr>
                <w:top w:val="none" w:sz="0" w:space="0" w:color="auto"/>
                <w:left w:val="none" w:sz="0" w:space="0" w:color="auto"/>
                <w:bottom w:val="none" w:sz="0" w:space="0" w:color="auto"/>
                <w:right w:val="none" w:sz="0" w:space="0" w:color="auto"/>
              </w:divBdr>
            </w:div>
            <w:div w:id="2106420974">
              <w:marLeft w:val="0"/>
              <w:marRight w:val="0"/>
              <w:marTop w:val="0"/>
              <w:marBottom w:val="0"/>
              <w:divBdr>
                <w:top w:val="none" w:sz="0" w:space="0" w:color="auto"/>
                <w:left w:val="none" w:sz="0" w:space="0" w:color="auto"/>
                <w:bottom w:val="none" w:sz="0" w:space="0" w:color="auto"/>
                <w:right w:val="none" w:sz="0" w:space="0" w:color="auto"/>
              </w:divBdr>
            </w:div>
          </w:divsChild>
        </w:div>
        <w:div w:id="1489859628">
          <w:marLeft w:val="0"/>
          <w:marRight w:val="0"/>
          <w:marTop w:val="0"/>
          <w:marBottom w:val="0"/>
          <w:divBdr>
            <w:top w:val="none" w:sz="0" w:space="0" w:color="auto"/>
            <w:left w:val="none" w:sz="0" w:space="0" w:color="auto"/>
            <w:bottom w:val="none" w:sz="0" w:space="0" w:color="auto"/>
            <w:right w:val="none" w:sz="0" w:space="0" w:color="auto"/>
          </w:divBdr>
          <w:divsChild>
            <w:div w:id="1751805241">
              <w:marLeft w:val="0"/>
              <w:marRight w:val="0"/>
              <w:marTop w:val="0"/>
              <w:marBottom w:val="0"/>
              <w:divBdr>
                <w:top w:val="none" w:sz="0" w:space="0" w:color="auto"/>
                <w:left w:val="none" w:sz="0" w:space="0" w:color="auto"/>
                <w:bottom w:val="none" w:sz="0" w:space="0" w:color="auto"/>
                <w:right w:val="none" w:sz="0" w:space="0" w:color="auto"/>
              </w:divBdr>
            </w:div>
          </w:divsChild>
        </w:div>
        <w:div w:id="1984893789">
          <w:marLeft w:val="0"/>
          <w:marRight w:val="0"/>
          <w:marTop w:val="0"/>
          <w:marBottom w:val="0"/>
          <w:divBdr>
            <w:top w:val="none" w:sz="0" w:space="0" w:color="auto"/>
            <w:left w:val="none" w:sz="0" w:space="0" w:color="auto"/>
            <w:bottom w:val="none" w:sz="0" w:space="0" w:color="auto"/>
            <w:right w:val="none" w:sz="0" w:space="0" w:color="auto"/>
          </w:divBdr>
          <w:divsChild>
            <w:div w:id="9612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4965">
      <w:bodyDiv w:val="1"/>
      <w:marLeft w:val="0"/>
      <w:marRight w:val="0"/>
      <w:marTop w:val="0"/>
      <w:marBottom w:val="0"/>
      <w:divBdr>
        <w:top w:val="none" w:sz="0" w:space="0" w:color="auto"/>
        <w:left w:val="none" w:sz="0" w:space="0" w:color="auto"/>
        <w:bottom w:val="none" w:sz="0" w:space="0" w:color="auto"/>
        <w:right w:val="none" w:sz="0" w:space="0" w:color="auto"/>
      </w:divBdr>
    </w:div>
    <w:div w:id="300154991">
      <w:bodyDiv w:val="1"/>
      <w:marLeft w:val="0"/>
      <w:marRight w:val="0"/>
      <w:marTop w:val="0"/>
      <w:marBottom w:val="0"/>
      <w:divBdr>
        <w:top w:val="none" w:sz="0" w:space="0" w:color="auto"/>
        <w:left w:val="none" w:sz="0" w:space="0" w:color="auto"/>
        <w:bottom w:val="none" w:sz="0" w:space="0" w:color="auto"/>
        <w:right w:val="none" w:sz="0" w:space="0" w:color="auto"/>
      </w:divBdr>
    </w:div>
    <w:div w:id="302540872">
      <w:bodyDiv w:val="1"/>
      <w:marLeft w:val="0"/>
      <w:marRight w:val="0"/>
      <w:marTop w:val="0"/>
      <w:marBottom w:val="0"/>
      <w:divBdr>
        <w:top w:val="none" w:sz="0" w:space="0" w:color="auto"/>
        <w:left w:val="none" w:sz="0" w:space="0" w:color="auto"/>
        <w:bottom w:val="none" w:sz="0" w:space="0" w:color="auto"/>
        <w:right w:val="none" w:sz="0" w:space="0" w:color="auto"/>
      </w:divBdr>
    </w:div>
    <w:div w:id="321198193">
      <w:bodyDiv w:val="1"/>
      <w:marLeft w:val="0"/>
      <w:marRight w:val="0"/>
      <w:marTop w:val="0"/>
      <w:marBottom w:val="0"/>
      <w:divBdr>
        <w:top w:val="none" w:sz="0" w:space="0" w:color="auto"/>
        <w:left w:val="none" w:sz="0" w:space="0" w:color="auto"/>
        <w:bottom w:val="none" w:sz="0" w:space="0" w:color="auto"/>
        <w:right w:val="none" w:sz="0" w:space="0" w:color="auto"/>
      </w:divBdr>
    </w:div>
    <w:div w:id="334233625">
      <w:bodyDiv w:val="1"/>
      <w:marLeft w:val="0"/>
      <w:marRight w:val="0"/>
      <w:marTop w:val="0"/>
      <w:marBottom w:val="0"/>
      <w:divBdr>
        <w:top w:val="none" w:sz="0" w:space="0" w:color="auto"/>
        <w:left w:val="none" w:sz="0" w:space="0" w:color="auto"/>
        <w:bottom w:val="none" w:sz="0" w:space="0" w:color="auto"/>
        <w:right w:val="none" w:sz="0" w:space="0" w:color="auto"/>
      </w:divBdr>
      <w:divsChild>
        <w:div w:id="537400506">
          <w:marLeft w:val="0"/>
          <w:marRight w:val="0"/>
          <w:marTop w:val="0"/>
          <w:marBottom w:val="0"/>
          <w:divBdr>
            <w:top w:val="none" w:sz="0" w:space="0" w:color="auto"/>
            <w:left w:val="none" w:sz="0" w:space="0" w:color="auto"/>
            <w:bottom w:val="none" w:sz="0" w:space="0" w:color="auto"/>
            <w:right w:val="none" w:sz="0" w:space="0" w:color="auto"/>
          </w:divBdr>
        </w:div>
        <w:div w:id="559286830">
          <w:marLeft w:val="0"/>
          <w:marRight w:val="0"/>
          <w:marTop w:val="0"/>
          <w:marBottom w:val="0"/>
          <w:divBdr>
            <w:top w:val="none" w:sz="0" w:space="0" w:color="auto"/>
            <w:left w:val="none" w:sz="0" w:space="0" w:color="auto"/>
            <w:bottom w:val="none" w:sz="0" w:space="0" w:color="auto"/>
            <w:right w:val="none" w:sz="0" w:space="0" w:color="auto"/>
          </w:divBdr>
        </w:div>
        <w:div w:id="602996945">
          <w:marLeft w:val="0"/>
          <w:marRight w:val="0"/>
          <w:marTop w:val="0"/>
          <w:marBottom w:val="0"/>
          <w:divBdr>
            <w:top w:val="none" w:sz="0" w:space="0" w:color="auto"/>
            <w:left w:val="none" w:sz="0" w:space="0" w:color="auto"/>
            <w:bottom w:val="none" w:sz="0" w:space="0" w:color="auto"/>
            <w:right w:val="none" w:sz="0" w:space="0" w:color="auto"/>
          </w:divBdr>
        </w:div>
        <w:div w:id="714768324">
          <w:marLeft w:val="0"/>
          <w:marRight w:val="0"/>
          <w:marTop w:val="0"/>
          <w:marBottom w:val="0"/>
          <w:divBdr>
            <w:top w:val="none" w:sz="0" w:space="0" w:color="auto"/>
            <w:left w:val="none" w:sz="0" w:space="0" w:color="auto"/>
            <w:bottom w:val="none" w:sz="0" w:space="0" w:color="auto"/>
            <w:right w:val="none" w:sz="0" w:space="0" w:color="auto"/>
          </w:divBdr>
        </w:div>
        <w:div w:id="1261136300">
          <w:marLeft w:val="0"/>
          <w:marRight w:val="0"/>
          <w:marTop w:val="0"/>
          <w:marBottom w:val="0"/>
          <w:divBdr>
            <w:top w:val="none" w:sz="0" w:space="0" w:color="auto"/>
            <w:left w:val="none" w:sz="0" w:space="0" w:color="auto"/>
            <w:bottom w:val="none" w:sz="0" w:space="0" w:color="auto"/>
            <w:right w:val="none" w:sz="0" w:space="0" w:color="auto"/>
          </w:divBdr>
        </w:div>
        <w:div w:id="1303583047">
          <w:marLeft w:val="0"/>
          <w:marRight w:val="0"/>
          <w:marTop w:val="0"/>
          <w:marBottom w:val="0"/>
          <w:divBdr>
            <w:top w:val="none" w:sz="0" w:space="0" w:color="auto"/>
            <w:left w:val="none" w:sz="0" w:space="0" w:color="auto"/>
            <w:bottom w:val="none" w:sz="0" w:space="0" w:color="auto"/>
            <w:right w:val="none" w:sz="0" w:space="0" w:color="auto"/>
          </w:divBdr>
        </w:div>
      </w:divsChild>
    </w:div>
    <w:div w:id="336736894">
      <w:bodyDiv w:val="1"/>
      <w:marLeft w:val="0"/>
      <w:marRight w:val="0"/>
      <w:marTop w:val="0"/>
      <w:marBottom w:val="0"/>
      <w:divBdr>
        <w:top w:val="none" w:sz="0" w:space="0" w:color="auto"/>
        <w:left w:val="none" w:sz="0" w:space="0" w:color="auto"/>
        <w:bottom w:val="none" w:sz="0" w:space="0" w:color="auto"/>
        <w:right w:val="none" w:sz="0" w:space="0" w:color="auto"/>
      </w:divBdr>
    </w:div>
    <w:div w:id="340276071">
      <w:bodyDiv w:val="1"/>
      <w:marLeft w:val="0"/>
      <w:marRight w:val="0"/>
      <w:marTop w:val="0"/>
      <w:marBottom w:val="0"/>
      <w:divBdr>
        <w:top w:val="none" w:sz="0" w:space="0" w:color="auto"/>
        <w:left w:val="none" w:sz="0" w:space="0" w:color="auto"/>
        <w:bottom w:val="none" w:sz="0" w:space="0" w:color="auto"/>
        <w:right w:val="none" w:sz="0" w:space="0" w:color="auto"/>
      </w:divBdr>
    </w:div>
    <w:div w:id="341514268">
      <w:bodyDiv w:val="1"/>
      <w:marLeft w:val="0"/>
      <w:marRight w:val="0"/>
      <w:marTop w:val="0"/>
      <w:marBottom w:val="0"/>
      <w:divBdr>
        <w:top w:val="none" w:sz="0" w:space="0" w:color="auto"/>
        <w:left w:val="none" w:sz="0" w:space="0" w:color="auto"/>
        <w:bottom w:val="none" w:sz="0" w:space="0" w:color="auto"/>
        <w:right w:val="none" w:sz="0" w:space="0" w:color="auto"/>
      </w:divBdr>
      <w:divsChild>
        <w:div w:id="23403579">
          <w:marLeft w:val="0"/>
          <w:marRight w:val="0"/>
          <w:marTop w:val="0"/>
          <w:marBottom w:val="0"/>
          <w:divBdr>
            <w:top w:val="none" w:sz="0" w:space="0" w:color="auto"/>
            <w:left w:val="none" w:sz="0" w:space="0" w:color="auto"/>
            <w:bottom w:val="none" w:sz="0" w:space="0" w:color="auto"/>
            <w:right w:val="none" w:sz="0" w:space="0" w:color="auto"/>
          </w:divBdr>
          <w:divsChild>
            <w:div w:id="1272278467">
              <w:marLeft w:val="0"/>
              <w:marRight w:val="0"/>
              <w:marTop w:val="0"/>
              <w:marBottom w:val="0"/>
              <w:divBdr>
                <w:top w:val="none" w:sz="0" w:space="0" w:color="auto"/>
                <w:left w:val="none" w:sz="0" w:space="0" w:color="auto"/>
                <w:bottom w:val="none" w:sz="0" w:space="0" w:color="auto"/>
                <w:right w:val="none" w:sz="0" w:space="0" w:color="auto"/>
              </w:divBdr>
            </w:div>
          </w:divsChild>
        </w:div>
        <w:div w:id="34280195">
          <w:marLeft w:val="0"/>
          <w:marRight w:val="0"/>
          <w:marTop w:val="0"/>
          <w:marBottom w:val="0"/>
          <w:divBdr>
            <w:top w:val="none" w:sz="0" w:space="0" w:color="auto"/>
            <w:left w:val="none" w:sz="0" w:space="0" w:color="auto"/>
            <w:bottom w:val="none" w:sz="0" w:space="0" w:color="auto"/>
            <w:right w:val="none" w:sz="0" w:space="0" w:color="auto"/>
          </w:divBdr>
          <w:divsChild>
            <w:div w:id="1755081896">
              <w:marLeft w:val="0"/>
              <w:marRight w:val="0"/>
              <w:marTop w:val="0"/>
              <w:marBottom w:val="0"/>
              <w:divBdr>
                <w:top w:val="none" w:sz="0" w:space="0" w:color="auto"/>
                <w:left w:val="none" w:sz="0" w:space="0" w:color="auto"/>
                <w:bottom w:val="none" w:sz="0" w:space="0" w:color="auto"/>
                <w:right w:val="none" w:sz="0" w:space="0" w:color="auto"/>
              </w:divBdr>
            </w:div>
          </w:divsChild>
        </w:div>
        <w:div w:id="272174907">
          <w:marLeft w:val="0"/>
          <w:marRight w:val="0"/>
          <w:marTop w:val="0"/>
          <w:marBottom w:val="0"/>
          <w:divBdr>
            <w:top w:val="none" w:sz="0" w:space="0" w:color="auto"/>
            <w:left w:val="none" w:sz="0" w:space="0" w:color="auto"/>
            <w:bottom w:val="none" w:sz="0" w:space="0" w:color="auto"/>
            <w:right w:val="none" w:sz="0" w:space="0" w:color="auto"/>
          </w:divBdr>
          <w:divsChild>
            <w:div w:id="174344480">
              <w:marLeft w:val="0"/>
              <w:marRight w:val="0"/>
              <w:marTop w:val="0"/>
              <w:marBottom w:val="0"/>
              <w:divBdr>
                <w:top w:val="none" w:sz="0" w:space="0" w:color="auto"/>
                <w:left w:val="none" w:sz="0" w:space="0" w:color="auto"/>
                <w:bottom w:val="none" w:sz="0" w:space="0" w:color="auto"/>
                <w:right w:val="none" w:sz="0" w:space="0" w:color="auto"/>
              </w:divBdr>
            </w:div>
            <w:div w:id="271861201">
              <w:marLeft w:val="0"/>
              <w:marRight w:val="0"/>
              <w:marTop w:val="0"/>
              <w:marBottom w:val="0"/>
              <w:divBdr>
                <w:top w:val="none" w:sz="0" w:space="0" w:color="auto"/>
                <w:left w:val="none" w:sz="0" w:space="0" w:color="auto"/>
                <w:bottom w:val="none" w:sz="0" w:space="0" w:color="auto"/>
                <w:right w:val="none" w:sz="0" w:space="0" w:color="auto"/>
              </w:divBdr>
            </w:div>
            <w:div w:id="271985131">
              <w:marLeft w:val="0"/>
              <w:marRight w:val="0"/>
              <w:marTop w:val="0"/>
              <w:marBottom w:val="0"/>
              <w:divBdr>
                <w:top w:val="none" w:sz="0" w:space="0" w:color="auto"/>
                <w:left w:val="none" w:sz="0" w:space="0" w:color="auto"/>
                <w:bottom w:val="none" w:sz="0" w:space="0" w:color="auto"/>
                <w:right w:val="none" w:sz="0" w:space="0" w:color="auto"/>
              </w:divBdr>
            </w:div>
            <w:div w:id="656618335">
              <w:marLeft w:val="0"/>
              <w:marRight w:val="0"/>
              <w:marTop w:val="0"/>
              <w:marBottom w:val="0"/>
              <w:divBdr>
                <w:top w:val="none" w:sz="0" w:space="0" w:color="auto"/>
                <w:left w:val="none" w:sz="0" w:space="0" w:color="auto"/>
                <w:bottom w:val="none" w:sz="0" w:space="0" w:color="auto"/>
                <w:right w:val="none" w:sz="0" w:space="0" w:color="auto"/>
              </w:divBdr>
            </w:div>
            <w:div w:id="998071702">
              <w:marLeft w:val="0"/>
              <w:marRight w:val="0"/>
              <w:marTop w:val="0"/>
              <w:marBottom w:val="0"/>
              <w:divBdr>
                <w:top w:val="none" w:sz="0" w:space="0" w:color="auto"/>
                <w:left w:val="none" w:sz="0" w:space="0" w:color="auto"/>
                <w:bottom w:val="none" w:sz="0" w:space="0" w:color="auto"/>
                <w:right w:val="none" w:sz="0" w:space="0" w:color="auto"/>
              </w:divBdr>
            </w:div>
            <w:div w:id="1332759615">
              <w:marLeft w:val="0"/>
              <w:marRight w:val="0"/>
              <w:marTop w:val="0"/>
              <w:marBottom w:val="0"/>
              <w:divBdr>
                <w:top w:val="none" w:sz="0" w:space="0" w:color="auto"/>
                <w:left w:val="none" w:sz="0" w:space="0" w:color="auto"/>
                <w:bottom w:val="none" w:sz="0" w:space="0" w:color="auto"/>
                <w:right w:val="none" w:sz="0" w:space="0" w:color="auto"/>
              </w:divBdr>
            </w:div>
            <w:div w:id="1605380434">
              <w:marLeft w:val="0"/>
              <w:marRight w:val="0"/>
              <w:marTop w:val="0"/>
              <w:marBottom w:val="0"/>
              <w:divBdr>
                <w:top w:val="none" w:sz="0" w:space="0" w:color="auto"/>
                <w:left w:val="none" w:sz="0" w:space="0" w:color="auto"/>
                <w:bottom w:val="none" w:sz="0" w:space="0" w:color="auto"/>
                <w:right w:val="none" w:sz="0" w:space="0" w:color="auto"/>
              </w:divBdr>
            </w:div>
            <w:div w:id="1678843997">
              <w:marLeft w:val="0"/>
              <w:marRight w:val="0"/>
              <w:marTop w:val="0"/>
              <w:marBottom w:val="0"/>
              <w:divBdr>
                <w:top w:val="none" w:sz="0" w:space="0" w:color="auto"/>
                <w:left w:val="none" w:sz="0" w:space="0" w:color="auto"/>
                <w:bottom w:val="none" w:sz="0" w:space="0" w:color="auto"/>
                <w:right w:val="none" w:sz="0" w:space="0" w:color="auto"/>
              </w:divBdr>
            </w:div>
            <w:div w:id="1728068379">
              <w:marLeft w:val="0"/>
              <w:marRight w:val="0"/>
              <w:marTop w:val="0"/>
              <w:marBottom w:val="0"/>
              <w:divBdr>
                <w:top w:val="none" w:sz="0" w:space="0" w:color="auto"/>
                <w:left w:val="none" w:sz="0" w:space="0" w:color="auto"/>
                <w:bottom w:val="none" w:sz="0" w:space="0" w:color="auto"/>
                <w:right w:val="none" w:sz="0" w:space="0" w:color="auto"/>
              </w:divBdr>
            </w:div>
            <w:div w:id="1837988186">
              <w:marLeft w:val="0"/>
              <w:marRight w:val="0"/>
              <w:marTop w:val="0"/>
              <w:marBottom w:val="0"/>
              <w:divBdr>
                <w:top w:val="none" w:sz="0" w:space="0" w:color="auto"/>
                <w:left w:val="none" w:sz="0" w:space="0" w:color="auto"/>
                <w:bottom w:val="none" w:sz="0" w:space="0" w:color="auto"/>
                <w:right w:val="none" w:sz="0" w:space="0" w:color="auto"/>
              </w:divBdr>
            </w:div>
            <w:div w:id="1954053284">
              <w:marLeft w:val="0"/>
              <w:marRight w:val="0"/>
              <w:marTop w:val="0"/>
              <w:marBottom w:val="0"/>
              <w:divBdr>
                <w:top w:val="none" w:sz="0" w:space="0" w:color="auto"/>
                <w:left w:val="none" w:sz="0" w:space="0" w:color="auto"/>
                <w:bottom w:val="none" w:sz="0" w:space="0" w:color="auto"/>
                <w:right w:val="none" w:sz="0" w:space="0" w:color="auto"/>
              </w:divBdr>
            </w:div>
          </w:divsChild>
        </w:div>
        <w:div w:id="834342983">
          <w:marLeft w:val="0"/>
          <w:marRight w:val="0"/>
          <w:marTop w:val="0"/>
          <w:marBottom w:val="0"/>
          <w:divBdr>
            <w:top w:val="none" w:sz="0" w:space="0" w:color="auto"/>
            <w:left w:val="none" w:sz="0" w:space="0" w:color="auto"/>
            <w:bottom w:val="none" w:sz="0" w:space="0" w:color="auto"/>
            <w:right w:val="none" w:sz="0" w:space="0" w:color="auto"/>
          </w:divBdr>
          <w:divsChild>
            <w:div w:id="405692854">
              <w:marLeft w:val="0"/>
              <w:marRight w:val="0"/>
              <w:marTop w:val="0"/>
              <w:marBottom w:val="0"/>
              <w:divBdr>
                <w:top w:val="none" w:sz="0" w:space="0" w:color="auto"/>
                <w:left w:val="none" w:sz="0" w:space="0" w:color="auto"/>
                <w:bottom w:val="none" w:sz="0" w:space="0" w:color="auto"/>
                <w:right w:val="none" w:sz="0" w:space="0" w:color="auto"/>
              </w:divBdr>
            </w:div>
            <w:div w:id="839589744">
              <w:marLeft w:val="0"/>
              <w:marRight w:val="0"/>
              <w:marTop w:val="0"/>
              <w:marBottom w:val="0"/>
              <w:divBdr>
                <w:top w:val="none" w:sz="0" w:space="0" w:color="auto"/>
                <w:left w:val="none" w:sz="0" w:space="0" w:color="auto"/>
                <w:bottom w:val="none" w:sz="0" w:space="0" w:color="auto"/>
                <w:right w:val="none" w:sz="0" w:space="0" w:color="auto"/>
              </w:divBdr>
            </w:div>
          </w:divsChild>
        </w:div>
        <w:div w:id="1273779295">
          <w:marLeft w:val="0"/>
          <w:marRight w:val="0"/>
          <w:marTop w:val="0"/>
          <w:marBottom w:val="0"/>
          <w:divBdr>
            <w:top w:val="none" w:sz="0" w:space="0" w:color="auto"/>
            <w:left w:val="none" w:sz="0" w:space="0" w:color="auto"/>
            <w:bottom w:val="none" w:sz="0" w:space="0" w:color="auto"/>
            <w:right w:val="none" w:sz="0" w:space="0" w:color="auto"/>
          </w:divBdr>
          <w:divsChild>
            <w:div w:id="3000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9131">
      <w:bodyDiv w:val="1"/>
      <w:marLeft w:val="0"/>
      <w:marRight w:val="0"/>
      <w:marTop w:val="0"/>
      <w:marBottom w:val="0"/>
      <w:divBdr>
        <w:top w:val="none" w:sz="0" w:space="0" w:color="auto"/>
        <w:left w:val="none" w:sz="0" w:space="0" w:color="auto"/>
        <w:bottom w:val="none" w:sz="0" w:space="0" w:color="auto"/>
        <w:right w:val="none" w:sz="0" w:space="0" w:color="auto"/>
      </w:divBdr>
    </w:div>
    <w:div w:id="345864075">
      <w:bodyDiv w:val="1"/>
      <w:marLeft w:val="0"/>
      <w:marRight w:val="0"/>
      <w:marTop w:val="0"/>
      <w:marBottom w:val="0"/>
      <w:divBdr>
        <w:top w:val="none" w:sz="0" w:space="0" w:color="auto"/>
        <w:left w:val="none" w:sz="0" w:space="0" w:color="auto"/>
        <w:bottom w:val="none" w:sz="0" w:space="0" w:color="auto"/>
        <w:right w:val="none" w:sz="0" w:space="0" w:color="auto"/>
      </w:divBdr>
    </w:div>
    <w:div w:id="349064077">
      <w:bodyDiv w:val="1"/>
      <w:marLeft w:val="0"/>
      <w:marRight w:val="0"/>
      <w:marTop w:val="0"/>
      <w:marBottom w:val="0"/>
      <w:divBdr>
        <w:top w:val="none" w:sz="0" w:space="0" w:color="auto"/>
        <w:left w:val="none" w:sz="0" w:space="0" w:color="auto"/>
        <w:bottom w:val="none" w:sz="0" w:space="0" w:color="auto"/>
        <w:right w:val="none" w:sz="0" w:space="0" w:color="auto"/>
      </w:divBdr>
    </w:div>
    <w:div w:id="358239701">
      <w:bodyDiv w:val="1"/>
      <w:marLeft w:val="0"/>
      <w:marRight w:val="0"/>
      <w:marTop w:val="0"/>
      <w:marBottom w:val="0"/>
      <w:divBdr>
        <w:top w:val="none" w:sz="0" w:space="0" w:color="auto"/>
        <w:left w:val="none" w:sz="0" w:space="0" w:color="auto"/>
        <w:bottom w:val="none" w:sz="0" w:space="0" w:color="auto"/>
        <w:right w:val="none" w:sz="0" w:space="0" w:color="auto"/>
      </w:divBdr>
      <w:divsChild>
        <w:div w:id="214245905">
          <w:marLeft w:val="0"/>
          <w:marRight w:val="0"/>
          <w:marTop w:val="0"/>
          <w:marBottom w:val="0"/>
          <w:divBdr>
            <w:top w:val="none" w:sz="0" w:space="0" w:color="auto"/>
            <w:left w:val="none" w:sz="0" w:space="0" w:color="auto"/>
            <w:bottom w:val="none" w:sz="0" w:space="0" w:color="auto"/>
            <w:right w:val="none" w:sz="0" w:space="0" w:color="auto"/>
          </w:divBdr>
          <w:divsChild>
            <w:div w:id="2112164058">
              <w:marLeft w:val="0"/>
              <w:marRight w:val="0"/>
              <w:marTop w:val="0"/>
              <w:marBottom w:val="0"/>
              <w:divBdr>
                <w:top w:val="none" w:sz="0" w:space="0" w:color="auto"/>
                <w:left w:val="none" w:sz="0" w:space="0" w:color="auto"/>
                <w:bottom w:val="none" w:sz="0" w:space="0" w:color="auto"/>
                <w:right w:val="none" w:sz="0" w:space="0" w:color="auto"/>
              </w:divBdr>
            </w:div>
          </w:divsChild>
        </w:div>
        <w:div w:id="674193103">
          <w:marLeft w:val="0"/>
          <w:marRight w:val="0"/>
          <w:marTop w:val="0"/>
          <w:marBottom w:val="0"/>
          <w:divBdr>
            <w:top w:val="none" w:sz="0" w:space="0" w:color="auto"/>
            <w:left w:val="none" w:sz="0" w:space="0" w:color="auto"/>
            <w:bottom w:val="none" w:sz="0" w:space="0" w:color="auto"/>
            <w:right w:val="none" w:sz="0" w:space="0" w:color="auto"/>
          </w:divBdr>
          <w:divsChild>
            <w:div w:id="435711490">
              <w:marLeft w:val="0"/>
              <w:marRight w:val="0"/>
              <w:marTop w:val="0"/>
              <w:marBottom w:val="0"/>
              <w:divBdr>
                <w:top w:val="none" w:sz="0" w:space="0" w:color="auto"/>
                <w:left w:val="none" w:sz="0" w:space="0" w:color="auto"/>
                <w:bottom w:val="none" w:sz="0" w:space="0" w:color="auto"/>
                <w:right w:val="none" w:sz="0" w:space="0" w:color="auto"/>
              </w:divBdr>
            </w:div>
            <w:div w:id="1346899736">
              <w:marLeft w:val="0"/>
              <w:marRight w:val="0"/>
              <w:marTop w:val="0"/>
              <w:marBottom w:val="0"/>
              <w:divBdr>
                <w:top w:val="none" w:sz="0" w:space="0" w:color="auto"/>
                <w:left w:val="none" w:sz="0" w:space="0" w:color="auto"/>
                <w:bottom w:val="none" w:sz="0" w:space="0" w:color="auto"/>
                <w:right w:val="none" w:sz="0" w:space="0" w:color="auto"/>
              </w:divBdr>
            </w:div>
            <w:div w:id="1528758536">
              <w:marLeft w:val="0"/>
              <w:marRight w:val="0"/>
              <w:marTop w:val="0"/>
              <w:marBottom w:val="0"/>
              <w:divBdr>
                <w:top w:val="none" w:sz="0" w:space="0" w:color="auto"/>
                <w:left w:val="none" w:sz="0" w:space="0" w:color="auto"/>
                <w:bottom w:val="none" w:sz="0" w:space="0" w:color="auto"/>
                <w:right w:val="none" w:sz="0" w:space="0" w:color="auto"/>
              </w:divBdr>
            </w:div>
            <w:div w:id="1692292841">
              <w:marLeft w:val="0"/>
              <w:marRight w:val="0"/>
              <w:marTop w:val="0"/>
              <w:marBottom w:val="0"/>
              <w:divBdr>
                <w:top w:val="none" w:sz="0" w:space="0" w:color="auto"/>
                <w:left w:val="none" w:sz="0" w:space="0" w:color="auto"/>
                <w:bottom w:val="none" w:sz="0" w:space="0" w:color="auto"/>
                <w:right w:val="none" w:sz="0" w:space="0" w:color="auto"/>
              </w:divBdr>
            </w:div>
          </w:divsChild>
        </w:div>
        <w:div w:id="1039818860">
          <w:marLeft w:val="0"/>
          <w:marRight w:val="0"/>
          <w:marTop w:val="0"/>
          <w:marBottom w:val="0"/>
          <w:divBdr>
            <w:top w:val="none" w:sz="0" w:space="0" w:color="auto"/>
            <w:left w:val="none" w:sz="0" w:space="0" w:color="auto"/>
            <w:bottom w:val="none" w:sz="0" w:space="0" w:color="auto"/>
            <w:right w:val="none" w:sz="0" w:space="0" w:color="auto"/>
          </w:divBdr>
          <w:divsChild>
            <w:div w:id="1970236041">
              <w:marLeft w:val="0"/>
              <w:marRight w:val="0"/>
              <w:marTop w:val="0"/>
              <w:marBottom w:val="0"/>
              <w:divBdr>
                <w:top w:val="none" w:sz="0" w:space="0" w:color="auto"/>
                <w:left w:val="none" w:sz="0" w:space="0" w:color="auto"/>
                <w:bottom w:val="none" w:sz="0" w:space="0" w:color="auto"/>
                <w:right w:val="none" w:sz="0" w:space="0" w:color="auto"/>
              </w:divBdr>
            </w:div>
          </w:divsChild>
        </w:div>
        <w:div w:id="1098406661">
          <w:marLeft w:val="0"/>
          <w:marRight w:val="0"/>
          <w:marTop w:val="0"/>
          <w:marBottom w:val="0"/>
          <w:divBdr>
            <w:top w:val="none" w:sz="0" w:space="0" w:color="auto"/>
            <w:left w:val="none" w:sz="0" w:space="0" w:color="auto"/>
            <w:bottom w:val="none" w:sz="0" w:space="0" w:color="auto"/>
            <w:right w:val="none" w:sz="0" w:space="0" w:color="auto"/>
          </w:divBdr>
          <w:divsChild>
            <w:div w:id="1503011450">
              <w:marLeft w:val="0"/>
              <w:marRight w:val="0"/>
              <w:marTop w:val="0"/>
              <w:marBottom w:val="0"/>
              <w:divBdr>
                <w:top w:val="none" w:sz="0" w:space="0" w:color="auto"/>
                <w:left w:val="none" w:sz="0" w:space="0" w:color="auto"/>
                <w:bottom w:val="none" w:sz="0" w:space="0" w:color="auto"/>
                <w:right w:val="none" w:sz="0" w:space="0" w:color="auto"/>
              </w:divBdr>
            </w:div>
          </w:divsChild>
        </w:div>
        <w:div w:id="1787844967">
          <w:marLeft w:val="0"/>
          <w:marRight w:val="0"/>
          <w:marTop w:val="0"/>
          <w:marBottom w:val="0"/>
          <w:divBdr>
            <w:top w:val="none" w:sz="0" w:space="0" w:color="auto"/>
            <w:left w:val="none" w:sz="0" w:space="0" w:color="auto"/>
            <w:bottom w:val="none" w:sz="0" w:space="0" w:color="auto"/>
            <w:right w:val="none" w:sz="0" w:space="0" w:color="auto"/>
          </w:divBdr>
          <w:divsChild>
            <w:div w:id="5319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727">
      <w:bodyDiv w:val="1"/>
      <w:marLeft w:val="0"/>
      <w:marRight w:val="0"/>
      <w:marTop w:val="0"/>
      <w:marBottom w:val="0"/>
      <w:divBdr>
        <w:top w:val="none" w:sz="0" w:space="0" w:color="auto"/>
        <w:left w:val="none" w:sz="0" w:space="0" w:color="auto"/>
        <w:bottom w:val="none" w:sz="0" w:space="0" w:color="auto"/>
        <w:right w:val="none" w:sz="0" w:space="0" w:color="auto"/>
      </w:divBdr>
      <w:divsChild>
        <w:div w:id="224922630">
          <w:marLeft w:val="0"/>
          <w:marRight w:val="0"/>
          <w:marTop w:val="0"/>
          <w:marBottom w:val="0"/>
          <w:divBdr>
            <w:top w:val="none" w:sz="0" w:space="0" w:color="auto"/>
            <w:left w:val="none" w:sz="0" w:space="0" w:color="auto"/>
            <w:bottom w:val="none" w:sz="0" w:space="0" w:color="auto"/>
            <w:right w:val="none" w:sz="0" w:space="0" w:color="auto"/>
          </w:divBdr>
          <w:divsChild>
            <w:div w:id="29234655">
              <w:marLeft w:val="0"/>
              <w:marRight w:val="0"/>
              <w:marTop w:val="0"/>
              <w:marBottom w:val="0"/>
              <w:divBdr>
                <w:top w:val="none" w:sz="0" w:space="0" w:color="auto"/>
                <w:left w:val="none" w:sz="0" w:space="0" w:color="auto"/>
                <w:bottom w:val="none" w:sz="0" w:space="0" w:color="auto"/>
                <w:right w:val="none" w:sz="0" w:space="0" w:color="auto"/>
              </w:divBdr>
            </w:div>
          </w:divsChild>
        </w:div>
        <w:div w:id="388647558">
          <w:marLeft w:val="0"/>
          <w:marRight w:val="0"/>
          <w:marTop w:val="0"/>
          <w:marBottom w:val="0"/>
          <w:divBdr>
            <w:top w:val="none" w:sz="0" w:space="0" w:color="auto"/>
            <w:left w:val="none" w:sz="0" w:space="0" w:color="auto"/>
            <w:bottom w:val="none" w:sz="0" w:space="0" w:color="auto"/>
            <w:right w:val="none" w:sz="0" w:space="0" w:color="auto"/>
          </w:divBdr>
          <w:divsChild>
            <w:div w:id="456460149">
              <w:marLeft w:val="0"/>
              <w:marRight w:val="0"/>
              <w:marTop w:val="0"/>
              <w:marBottom w:val="0"/>
              <w:divBdr>
                <w:top w:val="none" w:sz="0" w:space="0" w:color="auto"/>
                <w:left w:val="none" w:sz="0" w:space="0" w:color="auto"/>
                <w:bottom w:val="none" w:sz="0" w:space="0" w:color="auto"/>
                <w:right w:val="none" w:sz="0" w:space="0" w:color="auto"/>
              </w:divBdr>
            </w:div>
          </w:divsChild>
        </w:div>
        <w:div w:id="687412931">
          <w:marLeft w:val="0"/>
          <w:marRight w:val="0"/>
          <w:marTop w:val="0"/>
          <w:marBottom w:val="0"/>
          <w:divBdr>
            <w:top w:val="none" w:sz="0" w:space="0" w:color="auto"/>
            <w:left w:val="none" w:sz="0" w:space="0" w:color="auto"/>
            <w:bottom w:val="none" w:sz="0" w:space="0" w:color="auto"/>
            <w:right w:val="none" w:sz="0" w:space="0" w:color="auto"/>
          </w:divBdr>
          <w:divsChild>
            <w:div w:id="1830900388">
              <w:marLeft w:val="0"/>
              <w:marRight w:val="0"/>
              <w:marTop w:val="0"/>
              <w:marBottom w:val="0"/>
              <w:divBdr>
                <w:top w:val="none" w:sz="0" w:space="0" w:color="auto"/>
                <w:left w:val="none" w:sz="0" w:space="0" w:color="auto"/>
                <w:bottom w:val="none" w:sz="0" w:space="0" w:color="auto"/>
                <w:right w:val="none" w:sz="0" w:space="0" w:color="auto"/>
              </w:divBdr>
            </w:div>
            <w:div w:id="2098674036">
              <w:marLeft w:val="0"/>
              <w:marRight w:val="0"/>
              <w:marTop w:val="0"/>
              <w:marBottom w:val="0"/>
              <w:divBdr>
                <w:top w:val="none" w:sz="0" w:space="0" w:color="auto"/>
                <w:left w:val="none" w:sz="0" w:space="0" w:color="auto"/>
                <w:bottom w:val="none" w:sz="0" w:space="0" w:color="auto"/>
                <w:right w:val="none" w:sz="0" w:space="0" w:color="auto"/>
              </w:divBdr>
            </w:div>
          </w:divsChild>
        </w:div>
        <w:div w:id="1407216985">
          <w:marLeft w:val="0"/>
          <w:marRight w:val="0"/>
          <w:marTop w:val="0"/>
          <w:marBottom w:val="0"/>
          <w:divBdr>
            <w:top w:val="none" w:sz="0" w:space="0" w:color="auto"/>
            <w:left w:val="none" w:sz="0" w:space="0" w:color="auto"/>
            <w:bottom w:val="none" w:sz="0" w:space="0" w:color="auto"/>
            <w:right w:val="none" w:sz="0" w:space="0" w:color="auto"/>
          </w:divBdr>
          <w:divsChild>
            <w:div w:id="180702682">
              <w:marLeft w:val="0"/>
              <w:marRight w:val="0"/>
              <w:marTop w:val="0"/>
              <w:marBottom w:val="0"/>
              <w:divBdr>
                <w:top w:val="none" w:sz="0" w:space="0" w:color="auto"/>
                <w:left w:val="none" w:sz="0" w:space="0" w:color="auto"/>
                <w:bottom w:val="none" w:sz="0" w:space="0" w:color="auto"/>
                <w:right w:val="none" w:sz="0" w:space="0" w:color="auto"/>
              </w:divBdr>
            </w:div>
            <w:div w:id="972102637">
              <w:marLeft w:val="0"/>
              <w:marRight w:val="0"/>
              <w:marTop w:val="0"/>
              <w:marBottom w:val="0"/>
              <w:divBdr>
                <w:top w:val="none" w:sz="0" w:space="0" w:color="auto"/>
                <w:left w:val="none" w:sz="0" w:space="0" w:color="auto"/>
                <w:bottom w:val="none" w:sz="0" w:space="0" w:color="auto"/>
                <w:right w:val="none" w:sz="0" w:space="0" w:color="auto"/>
              </w:divBdr>
            </w:div>
            <w:div w:id="1312172378">
              <w:marLeft w:val="0"/>
              <w:marRight w:val="0"/>
              <w:marTop w:val="0"/>
              <w:marBottom w:val="0"/>
              <w:divBdr>
                <w:top w:val="none" w:sz="0" w:space="0" w:color="auto"/>
                <w:left w:val="none" w:sz="0" w:space="0" w:color="auto"/>
                <w:bottom w:val="none" w:sz="0" w:space="0" w:color="auto"/>
                <w:right w:val="none" w:sz="0" w:space="0" w:color="auto"/>
              </w:divBdr>
            </w:div>
            <w:div w:id="1433478514">
              <w:marLeft w:val="0"/>
              <w:marRight w:val="0"/>
              <w:marTop w:val="0"/>
              <w:marBottom w:val="0"/>
              <w:divBdr>
                <w:top w:val="none" w:sz="0" w:space="0" w:color="auto"/>
                <w:left w:val="none" w:sz="0" w:space="0" w:color="auto"/>
                <w:bottom w:val="none" w:sz="0" w:space="0" w:color="auto"/>
                <w:right w:val="none" w:sz="0" w:space="0" w:color="auto"/>
              </w:divBdr>
            </w:div>
            <w:div w:id="1999142466">
              <w:marLeft w:val="0"/>
              <w:marRight w:val="0"/>
              <w:marTop w:val="0"/>
              <w:marBottom w:val="0"/>
              <w:divBdr>
                <w:top w:val="none" w:sz="0" w:space="0" w:color="auto"/>
                <w:left w:val="none" w:sz="0" w:space="0" w:color="auto"/>
                <w:bottom w:val="none" w:sz="0" w:space="0" w:color="auto"/>
                <w:right w:val="none" w:sz="0" w:space="0" w:color="auto"/>
              </w:divBdr>
            </w:div>
          </w:divsChild>
        </w:div>
        <w:div w:id="2041709998">
          <w:marLeft w:val="0"/>
          <w:marRight w:val="0"/>
          <w:marTop w:val="0"/>
          <w:marBottom w:val="0"/>
          <w:divBdr>
            <w:top w:val="none" w:sz="0" w:space="0" w:color="auto"/>
            <w:left w:val="none" w:sz="0" w:space="0" w:color="auto"/>
            <w:bottom w:val="none" w:sz="0" w:space="0" w:color="auto"/>
            <w:right w:val="none" w:sz="0" w:space="0" w:color="auto"/>
          </w:divBdr>
          <w:divsChild>
            <w:div w:id="10021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3513">
      <w:bodyDiv w:val="1"/>
      <w:marLeft w:val="0"/>
      <w:marRight w:val="0"/>
      <w:marTop w:val="0"/>
      <w:marBottom w:val="0"/>
      <w:divBdr>
        <w:top w:val="none" w:sz="0" w:space="0" w:color="auto"/>
        <w:left w:val="none" w:sz="0" w:space="0" w:color="auto"/>
        <w:bottom w:val="none" w:sz="0" w:space="0" w:color="auto"/>
        <w:right w:val="none" w:sz="0" w:space="0" w:color="auto"/>
      </w:divBdr>
    </w:div>
    <w:div w:id="374931648">
      <w:bodyDiv w:val="1"/>
      <w:marLeft w:val="0"/>
      <w:marRight w:val="0"/>
      <w:marTop w:val="0"/>
      <w:marBottom w:val="0"/>
      <w:divBdr>
        <w:top w:val="none" w:sz="0" w:space="0" w:color="auto"/>
        <w:left w:val="none" w:sz="0" w:space="0" w:color="auto"/>
        <w:bottom w:val="none" w:sz="0" w:space="0" w:color="auto"/>
        <w:right w:val="none" w:sz="0" w:space="0" w:color="auto"/>
      </w:divBdr>
    </w:div>
    <w:div w:id="394165750">
      <w:bodyDiv w:val="1"/>
      <w:marLeft w:val="0"/>
      <w:marRight w:val="0"/>
      <w:marTop w:val="0"/>
      <w:marBottom w:val="0"/>
      <w:divBdr>
        <w:top w:val="none" w:sz="0" w:space="0" w:color="auto"/>
        <w:left w:val="none" w:sz="0" w:space="0" w:color="auto"/>
        <w:bottom w:val="none" w:sz="0" w:space="0" w:color="auto"/>
        <w:right w:val="none" w:sz="0" w:space="0" w:color="auto"/>
      </w:divBdr>
    </w:div>
    <w:div w:id="396171316">
      <w:bodyDiv w:val="1"/>
      <w:marLeft w:val="0"/>
      <w:marRight w:val="0"/>
      <w:marTop w:val="0"/>
      <w:marBottom w:val="0"/>
      <w:divBdr>
        <w:top w:val="none" w:sz="0" w:space="0" w:color="auto"/>
        <w:left w:val="none" w:sz="0" w:space="0" w:color="auto"/>
        <w:bottom w:val="none" w:sz="0" w:space="0" w:color="auto"/>
        <w:right w:val="none" w:sz="0" w:space="0" w:color="auto"/>
      </w:divBdr>
    </w:div>
    <w:div w:id="400715248">
      <w:bodyDiv w:val="1"/>
      <w:marLeft w:val="0"/>
      <w:marRight w:val="0"/>
      <w:marTop w:val="0"/>
      <w:marBottom w:val="0"/>
      <w:divBdr>
        <w:top w:val="none" w:sz="0" w:space="0" w:color="auto"/>
        <w:left w:val="none" w:sz="0" w:space="0" w:color="auto"/>
        <w:bottom w:val="none" w:sz="0" w:space="0" w:color="auto"/>
        <w:right w:val="none" w:sz="0" w:space="0" w:color="auto"/>
      </w:divBdr>
    </w:div>
    <w:div w:id="401296087">
      <w:bodyDiv w:val="1"/>
      <w:marLeft w:val="0"/>
      <w:marRight w:val="0"/>
      <w:marTop w:val="0"/>
      <w:marBottom w:val="0"/>
      <w:divBdr>
        <w:top w:val="none" w:sz="0" w:space="0" w:color="auto"/>
        <w:left w:val="none" w:sz="0" w:space="0" w:color="auto"/>
        <w:bottom w:val="none" w:sz="0" w:space="0" w:color="auto"/>
        <w:right w:val="none" w:sz="0" w:space="0" w:color="auto"/>
      </w:divBdr>
      <w:divsChild>
        <w:div w:id="362246950">
          <w:marLeft w:val="0"/>
          <w:marRight w:val="0"/>
          <w:marTop w:val="450"/>
          <w:marBottom w:val="450"/>
          <w:divBdr>
            <w:top w:val="none" w:sz="0" w:space="0" w:color="auto"/>
            <w:left w:val="none" w:sz="0" w:space="0" w:color="auto"/>
            <w:bottom w:val="none" w:sz="0" w:space="0" w:color="auto"/>
            <w:right w:val="none" w:sz="0" w:space="0" w:color="auto"/>
          </w:divBdr>
        </w:div>
        <w:div w:id="738938519">
          <w:marLeft w:val="0"/>
          <w:marRight w:val="0"/>
          <w:marTop w:val="450"/>
          <w:marBottom w:val="450"/>
          <w:divBdr>
            <w:top w:val="none" w:sz="0" w:space="0" w:color="auto"/>
            <w:left w:val="none" w:sz="0" w:space="0" w:color="auto"/>
            <w:bottom w:val="none" w:sz="0" w:space="0" w:color="auto"/>
            <w:right w:val="none" w:sz="0" w:space="0" w:color="auto"/>
          </w:divBdr>
        </w:div>
        <w:div w:id="194587684">
          <w:marLeft w:val="0"/>
          <w:marRight w:val="0"/>
          <w:marTop w:val="450"/>
          <w:marBottom w:val="450"/>
          <w:divBdr>
            <w:top w:val="none" w:sz="0" w:space="0" w:color="auto"/>
            <w:left w:val="none" w:sz="0" w:space="0" w:color="auto"/>
            <w:bottom w:val="none" w:sz="0" w:space="0" w:color="auto"/>
            <w:right w:val="none" w:sz="0" w:space="0" w:color="auto"/>
          </w:divBdr>
        </w:div>
        <w:div w:id="1810783161">
          <w:marLeft w:val="0"/>
          <w:marRight w:val="0"/>
          <w:marTop w:val="450"/>
          <w:marBottom w:val="450"/>
          <w:divBdr>
            <w:top w:val="none" w:sz="0" w:space="0" w:color="auto"/>
            <w:left w:val="none" w:sz="0" w:space="0" w:color="auto"/>
            <w:bottom w:val="none" w:sz="0" w:space="0" w:color="auto"/>
            <w:right w:val="none" w:sz="0" w:space="0" w:color="auto"/>
          </w:divBdr>
        </w:div>
        <w:div w:id="2119830239">
          <w:marLeft w:val="0"/>
          <w:marRight w:val="0"/>
          <w:marTop w:val="450"/>
          <w:marBottom w:val="450"/>
          <w:divBdr>
            <w:top w:val="none" w:sz="0" w:space="0" w:color="auto"/>
            <w:left w:val="none" w:sz="0" w:space="0" w:color="auto"/>
            <w:bottom w:val="none" w:sz="0" w:space="0" w:color="auto"/>
            <w:right w:val="none" w:sz="0" w:space="0" w:color="auto"/>
          </w:divBdr>
        </w:div>
      </w:divsChild>
    </w:div>
    <w:div w:id="403841618">
      <w:bodyDiv w:val="1"/>
      <w:marLeft w:val="0"/>
      <w:marRight w:val="0"/>
      <w:marTop w:val="0"/>
      <w:marBottom w:val="0"/>
      <w:divBdr>
        <w:top w:val="none" w:sz="0" w:space="0" w:color="auto"/>
        <w:left w:val="none" w:sz="0" w:space="0" w:color="auto"/>
        <w:bottom w:val="none" w:sz="0" w:space="0" w:color="auto"/>
        <w:right w:val="none" w:sz="0" w:space="0" w:color="auto"/>
      </w:divBdr>
    </w:div>
    <w:div w:id="404574651">
      <w:bodyDiv w:val="1"/>
      <w:marLeft w:val="0"/>
      <w:marRight w:val="0"/>
      <w:marTop w:val="0"/>
      <w:marBottom w:val="0"/>
      <w:divBdr>
        <w:top w:val="none" w:sz="0" w:space="0" w:color="auto"/>
        <w:left w:val="none" w:sz="0" w:space="0" w:color="auto"/>
        <w:bottom w:val="none" w:sz="0" w:space="0" w:color="auto"/>
        <w:right w:val="none" w:sz="0" w:space="0" w:color="auto"/>
      </w:divBdr>
      <w:divsChild>
        <w:div w:id="31156045">
          <w:marLeft w:val="0"/>
          <w:marRight w:val="0"/>
          <w:marTop w:val="0"/>
          <w:marBottom w:val="0"/>
          <w:divBdr>
            <w:top w:val="none" w:sz="0" w:space="0" w:color="auto"/>
            <w:left w:val="none" w:sz="0" w:space="0" w:color="auto"/>
            <w:bottom w:val="none" w:sz="0" w:space="0" w:color="auto"/>
            <w:right w:val="none" w:sz="0" w:space="0" w:color="auto"/>
          </w:divBdr>
          <w:divsChild>
            <w:div w:id="1540358407">
              <w:marLeft w:val="0"/>
              <w:marRight w:val="0"/>
              <w:marTop w:val="0"/>
              <w:marBottom w:val="0"/>
              <w:divBdr>
                <w:top w:val="none" w:sz="0" w:space="0" w:color="auto"/>
                <w:left w:val="none" w:sz="0" w:space="0" w:color="auto"/>
                <w:bottom w:val="none" w:sz="0" w:space="0" w:color="auto"/>
                <w:right w:val="none" w:sz="0" w:space="0" w:color="auto"/>
              </w:divBdr>
            </w:div>
          </w:divsChild>
        </w:div>
        <w:div w:id="143278811">
          <w:marLeft w:val="0"/>
          <w:marRight w:val="0"/>
          <w:marTop w:val="0"/>
          <w:marBottom w:val="0"/>
          <w:divBdr>
            <w:top w:val="none" w:sz="0" w:space="0" w:color="auto"/>
            <w:left w:val="none" w:sz="0" w:space="0" w:color="auto"/>
            <w:bottom w:val="none" w:sz="0" w:space="0" w:color="auto"/>
            <w:right w:val="none" w:sz="0" w:space="0" w:color="auto"/>
          </w:divBdr>
          <w:divsChild>
            <w:div w:id="1105615408">
              <w:marLeft w:val="0"/>
              <w:marRight w:val="0"/>
              <w:marTop w:val="0"/>
              <w:marBottom w:val="0"/>
              <w:divBdr>
                <w:top w:val="none" w:sz="0" w:space="0" w:color="auto"/>
                <w:left w:val="none" w:sz="0" w:space="0" w:color="auto"/>
                <w:bottom w:val="none" w:sz="0" w:space="0" w:color="auto"/>
                <w:right w:val="none" w:sz="0" w:space="0" w:color="auto"/>
              </w:divBdr>
            </w:div>
          </w:divsChild>
        </w:div>
        <w:div w:id="1252543156">
          <w:marLeft w:val="0"/>
          <w:marRight w:val="0"/>
          <w:marTop w:val="0"/>
          <w:marBottom w:val="0"/>
          <w:divBdr>
            <w:top w:val="none" w:sz="0" w:space="0" w:color="auto"/>
            <w:left w:val="none" w:sz="0" w:space="0" w:color="auto"/>
            <w:bottom w:val="none" w:sz="0" w:space="0" w:color="auto"/>
            <w:right w:val="none" w:sz="0" w:space="0" w:color="auto"/>
          </w:divBdr>
          <w:divsChild>
            <w:div w:id="1727223105">
              <w:marLeft w:val="0"/>
              <w:marRight w:val="0"/>
              <w:marTop w:val="0"/>
              <w:marBottom w:val="0"/>
              <w:divBdr>
                <w:top w:val="none" w:sz="0" w:space="0" w:color="auto"/>
                <w:left w:val="none" w:sz="0" w:space="0" w:color="auto"/>
                <w:bottom w:val="none" w:sz="0" w:space="0" w:color="auto"/>
                <w:right w:val="none" w:sz="0" w:space="0" w:color="auto"/>
              </w:divBdr>
            </w:div>
          </w:divsChild>
        </w:div>
        <w:div w:id="1574511161">
          <w:marLeft w:val="0"/>
          <w:marRight w:val="0"/>
          <w:marTop w:val="0"/>
          <w:marBottom w:val="0"/>
          <w:divBdr>
            <w:top w:val="none" w:sz="0" w:space="0" w:color="auto"/>
            <w:left w:val="none" w:sz="0" w:space="0" w:color="auto"/>
            <w:bottom w:val="none" w:sz="0" w:space="0" w:color="auto"/>
            <w:right w:val="none" w:sz="0" w:space="0" w:color="auto"/>
          </w:divBdr>
          <w:divsChild>
            <w:div w:id="638654161">
              <w:marLeft w:val="0"/>
              <w:marRight w:val="0"/>
              <w:marTop w:val="0"/>
              <w:marBottom w:val="0"/>
              <w:divBdr>
                <w:top w:val="none" w:sz="0" w:space="0" w:color="auto"/>
                <w:left w:val="none" w:sz="0" w:space="0" w:color="auto"/>
                <w:bottom w:val="none" w:sz="0" w:space="0" w:color="auto"/>
                <w:right w:val="none" w:sz="0" w:space="0" w:color="auto"/>
              </w:divBdr>
            </w:div>
          </w:divsChild>
        </w:div>
        <w:div w:id="1687901576">
          <w:marLeft w:val="0"/>
          <w:marRight w:val="0"/>
          <w:marTop w:val="0"/>
          <w:marBottom w:val="0"/>
          <w:divBdr>
            <w:top w:val="none" w:sz="0" w:space="0" w:color="auto"/>
            <w:left w:val="none" w:sz="0" w:space="0" w:color="auto"/>
            <w:bottom w:val="none" w:sz="0" w:space="0" w:color="auto"/>
            <w:right w:val="none" w:sz="0" w:space="0" w:color="auto"/>
          </w:divBdr>
          <w:divsChild>
            <w:div w:id="703360314">
              <w:marLeft w:val="0"/>
              <w:marRight w:val="0"/>
              <w:marTop w:val="0"/>
              <w:marBottom w:val="0"/>
              <w:divBdr>
                <w:top w:val="none" w:sz="0" w:space="0" w:color="auto"/>
                <w:left w:val="none" w:sz="0" w:space="0" w:color="auto"/>
                <w:bottom w:val="none" w:sz="0" w:space="0" w:color="auto"/>
                <w:right w:val="none" w:sz="0" w:space="0" w:color="auto"/>
              </w:divBdr>
            </w:div>
            <w:div w:id="708064828">
              <w:marLeft w:val="0"/>
              <w:marRight w:val="0"/>
              <w:marTop w:val="0"/>
              <w:marBottom w:val="0"/>
              <w:divBdr>
                <w:top w:val="none" w:sz="0" w:space="0" w:color="auto"/>
                <w:left w:val="none" w:sz="0" w:space="0" w:color="auto"/>
                <w:bottom w:val="none" w:sz="0" w:space="0" w:color="auto"/>
                <w:right w:val="none" w:sz="0" w:space="0" w:color="auto"/>
              </w:divBdr>
            </w:div>
            <w:div w:id="1643730870">
              <w:marLeft w:val="0"/>
              <w:marRight w:val="0"/>
              <w:marTop w:val="0"/>
              <w:marBottom w:val="0"/>
              <w:divBdr>
                <w:top w:val="none" w:sz="0" w:space="0" w:color="auto"/>
                <w:left w:val="none" w:sz="0" w:space="0" w:color="auto"/>
                <w:bottom w:val="none" w:sz="0" w:space="0" w:color="auto"/>
                <w:right w:val="none" w:sz="0" w:space="0" w:color="auto"/>
              </w:divBdr>
            </w:div>
            <w:div w:id="1827627588">
              <w:marLeft w:val="0"/>
              <w:marRight w:val="0"/>
              <w:marTop w:val="0"/>
              <w:marBottom w:val="0"/>
              <w:divBdr>
                <w:top w:val="none" w:sz="0" w:space="0" w:color="auto"/>
                <w:left w:val="none" w:sz="0" w:space="0" w:color="auto"/>
                <w:bottom w:val="none" w:sz="0" w:space="0" w:color="auto"/>
                <w:right w:val="none" w:sz="0" w:space="0" w:color="auto"/>
              </w:divBdr>
            </w:div>
            <w:div w:id="1923948894">
              <w:marLeft w:val="0"/>
              <w:marRight w:val="0"/>
              <w:marTop w:val="0"/>
              <w:marBottom w:val="0"/>
              <w:divBdr>
                <w:top w:val="none" w:sz="0" w:space="0" w:color="auto"/>
                <w:left w:val="none" w:sz="0" w:space="0" w:color="auto"/>
                <w:bottom w:val="none" w:sz="0" w:space="0" w:color="auto"/>
                <w:right w:val="none" w:sz="0" w:space="0" w:color="auto"/>
              </w:divBdr>
            </w:div>
            <w:div w:id="19349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107">
      <w:bodyDiv w:val="1"/>
      <w:marLeft w:val="0"/>
      <w:marRight w:val="0"/>
      <w:marTop w:val="0"/>
      <w:marBottom w:val="0"/>
      <w:divBdr>
        <w:top w:val="none" w:sz="0" w:space="0" w:color="auto"/>
        <w:left w:val="none" w:sz="0" w:space="0" w:color="auto"/>
        <w:bottom w:val="none" w:sz="0" w:space="0" w:color="auto"/>
        <w:right w:val="none" w:sz="0" w:space="0" w:color="auto"/>
      </w:divBdr>
    </w:div>
    <w:div w:id="417144008">
      <w:bodyDiv w:val="1"/>
      <w:marLeft w:val="0"/>
      <w:marRight w:val="0"/>
      <w:marTop w:val="0"/>
      <w:marBottom w:val="0"/>
      <w:divBdr>
        <w:top w:val="none" w:sz="0" w:space="0" w:color="auto"/>
        <w:left w:val="none" w:sz="0" w:space="0" w:color="auto"/>
        <w:bottom w:val="none" w:sz="0" w:space="0" w:color="auto"/>
        <w:right w:val="none" w:sz="0" w:space="0" w:color="auto"/>
      </w:divBdr>
      <w:divsChild>
        <w:div w:id="272174596">
          <w:marLeft w:val="0"/>
          <w:marRight w:val="0"/>
          <w:marTop w:val="0"/>
          <w:marBottom w:val="0"/>
          <w:divBdr>
            <w:top w:val="none" w:sz="0" w:space="0" w:color="auto"/>
            <w:left w:val="none" w:sz="0" w:space="0" w:color="auto"/>
            <w:bottom w:val="none" w:sz="0" w:space="0" w:color="auto"/>
            <w:right w:val="none" w:sz="0" w:space="0" w:color="auto"/>
          </w:divBdr>
          <w:divsChild>
            <w:div w:id="787505029">
              <w:marLeft w:val="0"/>
              <w:marRight w:val="0"/>
              <w:marTop w:val="0"/>
              <w:marBottom w:val="0"/>
              <w:divBdr>
                <w:top w:val="none" w:sz="0" w:space="0" w:color="auto"/>
                <w:left w:val="none" w:sz="0" w:space="0" w:color="auto"/>
                <w:bottom w:val="none" w:sz="0" w:space="0" w:color="auto"/>
                <w:right w:val="none" w:sz="0" w:space="0" w:color="auto"/>
              </w:divBdr>
            </w:div>
          </w:divsChild>
        </w:div>
        <w:div w:id="610673964">
          <w:marLeft w:val="0"/>
          <w:marRight w:val="0"/>
          <w:marTop w:val="0"/>
          <w:marBottom w:val="0"/>
          <w:divBdr>
            <w:top w:val="none" w:sz="0" w:space="0" w:color="auto"/>
            <w:left w:val="none" w:sz="0" w:space="0" w:color="auto"/>
            <w:bottom w:val="none" w:sz="0" w:space="0" w:color="auto"/>
            <w:right w:val="none" w:sz="0" w:space="0" w:color="auto"/>
          </w:divBdr>
          <w:divsChild>
            <w:div w:id="744255570">
              <w:marLeft w:val="0"/>
              <w:marRight w:val="0"/>
              <w:marTop w:val="0"/>
              <w:marBottom w:val="0"/>
              <w:divBdr>
                <w:top w:val="none" w:sz="0" w:space="0" w:color="auto"/>
                <w:left w:val="none" w:sz="0" w:space="0" w:color="auto"/>
                <w:bottom w:val="none" w:sz="0" w:space="0" w:color="auto"/>
                <w:right w:val="none" w:sz="0" w:space="0" w:color="auto"/>
              </w:divBdr>
            </w:div>
          </w:divsChild>
        </w:div>
        <w:div w:id="1317026686">
          <w:marLeft w:val="0"/>
          <w:marRight w:val="0"/>
          <w:marTop w:val="0"/>
          <w:marBottom w:val="0"/>
          <w:divBdr>
            <w:top w:val="none" w:sz="0" w:space="0" w:color="auto"/>
            <w:left w:val="none" w:sz="0" w:space="0" w:color="auto"/>
            <w:bottom w:val="none" w:sz="0" w:space="0" w:color="auto"/>
            <w:right w:val="none" w:sz="0" w:space="0" w:color="auto"/>
          </w:divBdr>
          <w:divsChild>
            <w:div w:id="148794701">
              <w:marLeft w:val="0"/>
              <w:marRight w:val="0"/>
              <w:marTop w:val="0"/>
              <w:marBottom w:val="0"/>
              <w:divBdr>
                <w:top w:val="none" w:sz="0" w:space="0" w:color="auto"/>
                <w:left w:val="none" w:sz="0" w:space="0" w:color="auto"/>
                <w:bottom w:val="none" w:sz="0" w:space="0" w:color="auto"/>
                <w:right w:val="none" w:sz="0" w:space="0" w:color="auto"/>
              </w:divBdr>
            </w:div>
            <w:div w:id="269166412">
              <w:marLeft w:val="0"/>
              <w:marRight w:val="0"/>
              <w:marTop w:val="0"/>
              <w:marBottom w:val="0"/>
              <w:divBdr>
                <w:top w:val="none" w:sz="0" w:space="0" w:color="auto"/>
                <w:left w:val="none" w:sz="0" w:space="0" w:color="auto"/>
                <w:bottom w:val="none" w:sz="0" w:space="0" w:color="auto"/>
                <w:right w:val="none" w:sz="0" w:space="0" w:color="auto"/>
              </w:divBdr>
            </w:div>
            <w:div w:id="336924042">
              <w:marLeft w:val="0"/>
              <w:marRight w:val="0"/>
              <w:marTop w:val="0"/>
              <w:marBottom w:val="0"/>
              <w:divBdr>
                <w:top w:val="none" w:sz="0" w:space="0" w:color="auto"/>
                <w:left w:val="none" w:sz="0" w:space="0" w:color="auto"/>
                <w:bottom w:val="none" w:sz="0" w:space="0" w:color="auto"/>
                <w:right w:val="none" w:sz="0" w:space="0" w:color="auto"/>
              </w:divBdr>
            </w:div>
            <w:div w:id="351423068">
              <w:marLeft w:val="0"/>
              <w:marRight w:val="0"/>
              <w:marTop w:val="0"/>
              <w:marBottom w:val="0"/>
              <w:divBdr>
                <w:top w:val="none" w:sz="0" w:space="0" w:color="auto"/>
                <w:left w:val="none" w:sz="0" w:space="0" w:color="auto"/>
                <w:bottom w:val="none" w:sz="0" w:space="0" w:color="auto"/>
                <w:right w:val="none" w:sz="0" w:space="0" w:color="auto"/>
              </w:divBdr>
            </w:div>
            <w:div w:id="396829202">
              <w:marLeft w:val="0"/>
              <w:marRight w:val="0"/>
              <w:marTop w:val="0"/>
              <w:marBottom w:val="0"/>
              <w:divBdr>
                <w:top w:val="none" w:sz="0" w:space="0" w:color="auto"/>
                <w:left w:val="none" w:sz="0" w:space="0" w:color="auto"/>
                <w:bottom w:val="none" w:sz="0" w:space="0" w:color="auto"/>
                <w:right w:val="none" w:sz="0" w:space="0" w:color="auto"/>
              </w:divBdr>
            </w:div>
            <w:div w:id="407114550">
              <w:marLeft w:val="0"/>
              <w:marRight w:val="0"/>
              <w:marTop w:val="0"/>
              <w:marBottom w:val="0"/>
              <w:divBdr>
                <w:top w:val="none" w:sz="0" w:space="0" w:color="auto"/>
                <w:left w:val="none" w:sz="0" w:space="0" w:color="auto"/>
                <w:bottom w:val="none" w:sz="0" w:space="0" w:color="auto"/>
                <w:right w:val="none" w:sz="0" w:space="0" w:color="auto"/>
              </w:divBdr>
            </w:div>
            <w:div w:id="425423705">
              <w:marLeft w:val="0"/>
              <w:marRight w:val="0"/>
              <w:marTop w:val="0"/>
              <w:marBottom w:val="0"/>
              <w:divBdr>
                <w:top w:val="none" w:sz="0" w:space="0" w:color="auto"/>
                <w:left w:val="none" w:sz="0" w:space="0" w:color="auto"/>
                <w:bottom w:val="none" w:sz="0" w:space="0" w:color="auto"/>
                <w:right w:val="none" w:sz="0" w:space="0" w:color="auto"/>
              </w:divBdr>
            </w:div>
            <w:div w:id="614023773">
              <w:marLeft w:val="0"/>
              <w:marRight w:val="0"/>
              <w:marTop w:val="0"/>
              <w:marBottom w:val="0"/>
              <w:divBdr>
                <w:top w:val="none" w:sz="0" w:space="0" w:color="auto"/>
                <w:left w:val="none" w:sz="0" w:space="0" w:color="auto"/>
                <w:bottom w:val="none" w:sz="0" w:space="0" w:color="auto"/>
                <w:right w:val="none" w:sz="0" w:space="0" w:color="auto"/>
              </w:divBdr>
            </w:div>
            <w:div w:id="642008259">
              <w:marLeft w:val="0"/>
              <w:marRight w:val="0"/>
              <w:marTop w:val="0"/>
              <w:marBottom w:val="0"/>
              <w:divBdr>
                <w:top w:val="none" w:sz="0" w:space="0" w:color="auto"/>
                <w:left w:val="none" w:sz="0" w:space="0" w:color="auto"/>
                <w:bottom w:val="none" w:sz="0" w:space="0" w:color="auto"/>
                <w:right w:val="none" w:sz="0" w:space="0" w:color="auto"/>
              </w:divBdr>
            </w:div>
            <w:div w:id="705062643">
              <w:marLeft w:val="0"/>
              <w:marRight w:val="0"/>
              <w:marTop w:val="0"/>
              <w:marBottom w:val="0"/>
              <w:divBdr>
                <w:top w:val="none" w:sz="0" w:space="0" w:color="auto"/>
                <w:left w:val="none" w:sz="0" w:space="0" w:color="auto"/>
                <w:bottom w:val="none" w:sz="0" w:space="0" w:color="auto"/>
                <w:right w:val="none" w:sz="0" w:space="0" w:color="auto"/>
              </w:divBdr>
            </w:div>
            <w:div w:id="993535326">
              <w:marLeft w:val="0"/>
              <w:marRight w:val="0"/>
              <w:marTop w:val="0"/>
              <w:marBottom w:val="0"/>
              <w:divBdr>
                <w:top w:val="none" w:sz="0" w:space="0" w:color="auto"/>
                <w:left w:val="none" w:sz="0" w:space="0" w:color="auto"/>
                <w:bottom w:val="none" w:sz="0" w:space="0" w:color="auto"/>
                <w:right w:val="none" w:sz="0" w:space="0" w:color="auto"/>
              </w:divBdr>
            </w:div>
            <w:div w:id="1039625298">
              <w:marLeft w:val="0"/>
              <w:marRight w:val="0"/>
              <w:marTop w:val="0"/>
              <w:marBottom w:val="0"/>
              <w:divBdr>
                <w:top w:val="none" w:sz="0" w:space="0" w:color="auto"/>
                <w:left w:val="none" w:sz="0" w:space="0" w:color="auto"/>
                <w:bottom w:val="none" w:sz="0" w:space="0" w:color="auto"/>
                <w:right w:val="none" w:sz="0" w:space="0" w:color="auto"/>
              </w:divBdr>
            </w:div>
            <w:div w:id="1079132629">
              <w:marLeft w:val="0"/>
              <w:marRight w:val="0"/>
              <w:marTop w:val="0"/>
              <w:marBottom w:val="0"/>
              <w:divBdr>
                <w:top w:val="none" w:sz="0" w:space="0" w:color="auto"/>
                <w:left w:val="none" w:sz="0" w:space="0" w:color="auto"/>
                <w:bottom w:val="none" w:sz="0" w:space="0" w:color="auto"/>
                <w:right w:val="none" w:sz="0" w:space="0" w:color="auto"/>
              </w:divBdr>
            </w:div>
            <w:div w:id="1412195388">
              <w:marLeft w:val="0"/>
              <w:marRight w:val="0"/>
              <w:marTop w:val="0"/>
              <w:marBottom w:val="0"/>
              <w:divBdr>
                <w:top w:val="none" w:sz="0" w:space="0" w:color="auto"/>
                <w:left w:val="none" w:sz="0" w:space="0" w:color="auto"/>
                <w:bottom w:val="none" w:sz="0" w:space="0" w:color="auto"/>
                <w:right w:val="none" w:sz="0" w:space="0" w:color="auto"/>
              </w:divBdr>
            </w:div>
            <w:div w:id="1515344529">
              <w:marLeft w:val="0"/>
              <w:marRight w:val="0"/>
              <w:marTop w:val="0"/>
              <w:marBottom w:val="0"/>
              <w:divBdr>
                <w:top w:val="none" w:sz="0" w:space="0" w:color="auto"/>
                <w:left w:val="none" w:sz="0" w:space="0" w:color="auto"/>
                <w:bottom w:val="none" w:sz="0" w:space="0" w:color="auto"/>
                <w:right w:val="none" w:sz="0" w:space="0" w:color="auto"/>
              </w:divBdr>
            </w:div>
            <w:div w:id="1740712509">
              <w:marLeft w:val="0"/>
              <w:marRight w:val="0"/>
              <w:marTop w:val="0"/>
              <w:marBottom w:val="0"/>
              <w:divBdr>
                <w:top w:val="none" w:sz="0" w:space="0" w:color="auto"/>
                <w:left w:val="none" w:sz="0" w:space="0" w:color="auto"/>
                <w:bottom w:val="none" w:sz="0" w:space="0" w:color="auto"/>
                <w:right w:val="none" w:sz="0" w:space="0" w:color="auto"/>
              </w:divBdr>
            </w:div>
            <w:div w:id="1789930424">
              <w:marLeft w:val="0"/>
              <w:marRight w:val="0"/>
              <w:marTop w:val="0"/>
              <w:marBottom w:val="0"/>
              <w:divBdr>
                <w:top w:val="none" w:sz="0" w:space="0" w:color="auto"/>
                <w:left w:val="none" w:sz="0" w:space="0" w:color="auto"/>
                <w:bottom w:val="none" w:sz="0" w:space="0" w:color="auto"/>
                <w:right w:val="none" w:sz="0" w:space="0" w:color="auto"/>
              </w:divBdr>
            </w:div>
            <w:div w:id="1898278622">
              <w:marLeft w:val="0"/>
              <w:marRight w:val="0"/>
              <w:marTop w:val="0"/>
              <w:marBottom w:val="0"/>
              <w:divBdr>
                <w:top w:val="none" w:sz="0" w:space="0" w:color="auto"/>
                <w:left w:val="none" w:sz="0" w:space="0" w:color="auto"/>
                <w:bottom w:val="none" w:sz="0" w:space="0" w:color="auto"/>
                <w:right w:val="none" w:sz="0" w:space="0" w:color="auto"/>
              </w:divBdr>
            </w:div>
            <w:div w:id="1992639960">
              <w:marLeft w:val="0"/>
              <w:marRight w:val="0"/>
              <w:marTop w:val="0"/>
              <w:marBottom w:val="0"/>
              <w:divBdr>
                <w:top w:val="none" w:sz="0" w:space="0" w:color="auto"/>
                <w:left w:val="none" w:sz="0" w:space="0" w:color="auto"/>
                <w:bottom w:val="none" w:sz="0" w:space="0" w:color="auto"/>
                <w:right w:val="none" w:sz="0" w:space="0" w:color="auto"/>
              </w:divBdr>
            </w:div>
            <w:div w:id="2108692743">
              <w:marLeft w:val="0"/>
              <w:marRight w:val="0"/>
              <w:marTop w:val="0"/>
              <w:marBottom w:val="0"/>
              <w:divBdr>
                <w:top w:val="none" w:sz="0" w:space="0" w:color="auto"/>
                <w:left w:val="none" w:sz="0" w:space="0" w:color="auto"/>
                <w:bottom w:val="none" w:sz="0" w:space="0" w:color="auto"/>
                <w:right w:val="none" w:sz="0" w:space="0" w:color="auto"/>
              </w:divBdr>
            </w:div>
          </w:divsChild>
        </w:div>
        <w:div w:id="1365981216">
          <w:marLeft w:val="0"/>
          <w:marRight w:val="0"/>
          <w:marTop w:val="0"/>
          <w:marBottom w:val="0"/>
          <w:divBdr>
            <w:top w:val="none" w:sz="0" w:space="0" w:color="auto"/>
            <w:left w:val="none" w:sz="0" w:space="0" w:color="auto"/>
            <w:bottom w:val="none" w:sz="0" w:space="0" w:color="auto"/>
            <w:right w:val="none" w:sz="0" w:space="0" w:color="auto"/>
          </w:divBdr>
          <w:divsChild>
            <w:div w:id="1902406172">
              <w:marLeft w:val="0"/>
              <w:marRight w:val="0"/>
              <w:marTop w:val="0"/>
              <w:marBottom w:val="0"/>
              <w:divBdr>
                <w:top w:val="none" w:sz="0" w:space="0" w:color="auto"/>
                <w:left w:val="none" w:sz="0" w:space="0" w:color="auto"/>
                <w:bottom w:val="none" w:sz="0" w:space="0" w:color="auto"/>
                <w:right w:val="none" w:sz="0" w:space="0" w:color="auto"/>
              </w:divBdr>
            </w:div>
          </w:divsChild>
        </w:div>
        <w:div w:id="1904288313">
          <w:marLeft w:val="0"/>
          <w:marRight w:val="0"/>
          <w:marTop w:val="0"/>
          <w:marBottom w:val="0"/>
          <w:divBdr>
            <w:top w:val="none" w:sz="0" w:space="0" w:color="auto"/>
            <w:left w:val="none" w:sz="0" w:space="0" w:color="auto"/>
            <w:bottom w:val="none" w:sz="0" w:space="0" w:color="auto"/>
            <w:right w:val="none" w:sz="0" w:space="0" w:color="auto"/>
          </w:divBdr>
          <w:divsChild>
            <w:div w:id="557909405">
              <w:marLeft w:val="0"/>
              <w:marRight w:val="0"/>
              <w:marTop w:val="0"/>
              <w:marBottom w:val="0"/>
              <w:divBdr>
                <w:top w:val="none" w:sz="0" w:space="0" w:color="auto"/>
                <w:left w:val="none" w:sz="0" w:space="0" w:color="auto"/>
                <w:bottom w:val="none" w:sz="0" w:space="0" w:color="auto"/>
                <w:right w:val="none" w:sz="0" w:space="0" w:color="auto"/>
              </w:divBdr>
            </w:div>
            <w:div w:id="993991835">
              <w:marLeft w:val="0"/>
              <w:marRight w:val="0"/>
              <w:marTop w:val="0"/>
              <w:marBottom w:val="0"/>
              <w:divBdr>
                <w:top w:val="none" w:sz="0" w:space="0" w:color="auto"/>
                <w:left w:val="none" w:sz="0" w:space="0" w:color="auto"/>
                <w:bottom w:val="none" w:sz="0" w:space="0" w:color="auto"/>
                <w:right w:val="none" w:sz="0" w:space="0" w:color="auto"/>
              </w:divBdr>
            </w:div>
            <w:div w:id="14314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7759">
      <w:bodyDiv w:val="1"/>
      <w:marLeft w:val="0"/>
      <w:marRight w:val="0"/>
      <w:marTop w:val="0"/>
      <w:marBottom w:val="0"/>
      <w:divBdr>
        <w:top w:val="none" w:sz="0" w:space="0" w:color="auto"/>
        <w:left w:val="none" w:sz="0" w:space="0" w:color="auto"/>
        <w:bottom w:val="none" w:sz="0" w:space="0" w:color="auto"/>
        <w:right w:val="none" w:sz="0" w:space="0" w:color="auto"/>
      </w:divBdr>
      <w:divsChild>
        <w:div w:id="568927101">
          <w:marLeft w:val="0"/>
          <w:marRight w:val="0"/>
          <w:marTop w:val="0"/>
          <w:marBottom w:val="0"/>
          <w:divBdr>
            <w:top w:val="none" w:sz="0" w:space="0" w:color="auto"/>
            <w:left w:val="none" w:sz="0" w:space="0" w:color="auto"/>
            <w:bottom w:val="none" w:sz="0" w:space="0" w:color="auto"/>
            <w:right w:val="none" w:sz="0" w:space="0" w:color="auto"/>
          </w:divBdr>
          <w:divsChild>
            <w:div w:id="342821817">
              <w:marLeft w:val="0"/>
              <w:marRight w:val="0"/>
              <w:marTop w:val="0"/>
              <w:marBottom w:val="0"/>
              <w:divBdr>
                <w:top w:val="none" w:sz="0" w:space="0" w:color="auto"/>
                <w:left w:val="none" w:sz="0" w:space="0" w:color="auto"/>
                <w:bottom w:val="none" w:sz="0" w:space="0" w:color="auto"/>
                <w:right w:val="none" w:sz="0" w:space="0" w:color="auto"/>
              </w:divBdr>
            </w:div>
            <w:div w:id="380835345">
              <w:marLeft w:val="0"/>
              <w:marRight w:val="0"/>
              <w:marTop w:val="0"/>
              <w:marBottom w:val="0"/>
              <w:divBdr>
                <w:top w:val="none" w:sz="0" w:space="0" w:color="auto"/>
                <w:left w:val="none" w:sz="0" w:space="0" w:color="auto"/>
                <w:bottom w:val="none" w:sz="0" w:space="0" w:color="auto"/>
                <w:right w:val="none" w:sz="0" w:space="0" w:color="auto"/>
              </w:divBdr>
            </w:div>
            <w:div w:id="1047989635">
              <w:marLeft w:val="0"/>
              <w:marRight w:val="0"/>
              <w:marTop w:val="0"/>
              <w:marBottom w:val="0"/>
              <w:divBdr>
                <w:top w:val="none" w:sz="0" w:space="0" w:color="auto"/>
                <w:left w:val="none" w:sz="0" w:space="0" w:color="auto"/>
                <w:bottom w:val="none" w:sz="0" w:space="0" w:color="auto"/>
                <w:right w:val="none" w:sz="0" w:space="0" w:color="auto"/>
              </w:divBdr>
            </w:div>
            <w:div w:id="1738556230">
              <w:marLeft w:val="0"/>
              <w:marRight w:val="0"/>
              <w:marTop w:val="0"/>
              <w:marBottom w:val="0"/>
              <w:divBdr>
                <w:top w:val="none" w:sz="0" w:space="0" w:color="auto"/>
                <w:left w:val="none" w:sz="0" w:space="0" w:color="auto"/>
                <w:bottom w:val="none" w:sz="0" w:space="0" w:color="auto"/>
                <w:right w:val="none" w:sz="0" w:space="0" w:color="auto"/>
              </w:divBdr>
            </w:div>
            <w:div w:id="19283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0378">
      <w:bodyDiv w:val="1"/>
      <w:marLeft w:val="0"/>
      <w:marRight w:val="0"/>
      <w:marTop w:val="0"/>
      <w:marBottom w:val="0"/>
      <w:divBdr>
        <w:top w:val="none" w:sz="0" w:space="0" w:color="auto"/>
        <w:left w:val="none" w:sz="0" w:space="0" w:color="auto"/>
        <w:bottom w:val="none" w:sz="0" w:space="0" w:color="auto"/>
        <w:right w:val="none" w:sz="0" w:space="0" w:color="auto"/>
      </w:divBdr>
    </w:div>
    <w:div w:id="442966051">
      <w:bodyDiv w:val="1"/>
      <w:marLeft w:val="0"/>
      <w:marRight w:val="0"/>
      <w:marTop w:val="0"/>
      <w:marBottom w:val="0"/>
      <w:divBdr>
        <w:top w:val="none" w:sz="0" w:space="0" w:color="auto"/>
        <w:left w:val="none" w:sz="0" w:space="0" w:color="auto"/>
        <w:bottom w:val="none" w:sz="0" w:space="0" w:color="auto"/>
        <w:right w:val="none" w:sz="0" w:space="0" w:color="auto"/>
      </w:divBdr>
    </w:div>
    <w:div w:id="445317771">
      <w:bodyDiv w:val="1"/>
      <w:marLeft w:val="0"/>
      <w:marRight w:val="0"/>
      <w:marTop w:val="0"/>
      <w:marBottom w:val="0"/>
      <w:divBdr>
        <w:top w:val="none" w:sz="0" w:space="0" w:color="auto"/>
        <w:left w:val="none" w:sz="0" w:space="0" w:color="auto"/>
        <w:bottom w:val="none" w:sz="0" w:space="0" w:color="auto"/>
        <w:right w:val="none" w:sz="0" w:space="0" w:color="auto"/>
      </w:divBdr>
    </w:div>
    <w:div w:id="450705145">
      <w:bodyDiv w:val="1"/>
      <w:marLeft w:val="0"/>
      <w:marRight w:val="0"/>
      <w:marTop w:val="0"/>
      <w:marBottom w:val="0"/>
      <w:divBdr>
        <w:top w:val="none" w:sz="0" w:space="0" w:color="auto"/>
        <w:left w:val="none" w:sz="0" w:space="0" w:color="auto"/>
        <w:bottom w:val="none" w:sz="0" w:space="0" w:color="auto"/>
        <w:right w:val="none" w:sz="0" w:space="0" w:color="auto"/>
      </w:divBdr>
    </w:div>
    <w:div w:id="460198430">
      <w:bodyDiv w:val="1"/>
      <w:marLeft w:val="0"/>
      <w:marRight w:val="0"/>
      <w:marTop w:val="0"/>
      <w:marBottom w:val="0"/>
      <w:divBdr>
        <w:top w:val="none" w:sz="0" w:space="0" w:color="auto"/>
        <w:left w:val="none" w:sz="0" w:space="0" w:color="auto"/>
        <w:bottom w:val="none" w:sz="0" w:space="0" w:color="auto"/>
        <w:right w:val="none" w:sz="0" w:space="0" w:color="auto"/>
      </w:divBdr>
    </w:div>
    <w:div w:id="461702730">
      <w:bodyDiv w:val="1"/>
      <w:marLeft w:val="0"/>
      <w:marRight w:val="0"/>
      <w:marTop w:val="0"/>
      <w:marBottom w:val="0"/>
      <w:divBdr>
        <w:top w:val="none" w:sz="0" w:space="0" w:color="auto"/>
        <w:left w:val="none" w:sz="0" w:space="0" w:color="auto"/>
        <w:bottom w:val="none" w:sz="0" w:space="0" w:color="auto"/>
        <w:right w:val="none" w:sz="0" w:space="0" w:color="auto"/>
      </w:divBdr>
    </w:div>
    <w:div w:id="470293535">
      <w:bodyDiv w:val="1"/>
      <w:marLeft w:val="0"/>
      <w:marRight w:val="0"/>
      <w:marTop w:val="0"/>
      <w:marBottom w:val="0"/>
      <w:divBdr>
        <w:top w:val="none" w:sz="0" w:space="0" w:color="auto"/>
        <w:left w:val="none" w:sz="0" w:space="0" w:color="auto"/>
        <w:bottom w:val="none" w:sz="0" w:space="0" w:color="auto"/>
        <w:right w:val="none" w:sz="0" w:space="0" w:color="auto"/>
      </w:divBdr>
    </w:div>
    <w:div w:id="472909351">
      <w:bodyDiv w:val="1"/>
      <w:marLeft w:val="0"/>
      <w:marRight w:val="0"/>
      <w:marTop w:val="0"/>
      <w:marBottom w:val="0"/>
      <w:divBdr>
        <w:top w:val="none" w:sz="0" w:space="0" w:color="auto"/>
        <w:left w:val="none" w:sz="0" w:space="0" w:color="auto"/>
        <w:bottom w:val="none" w:sz="0" w:space="0" w:color="auto"/>
        <w:right w:val="none" w:sz="0" w:space="0" w:color="auto"/>
      </w:divBdr>
    </w:div>
    <w:div w:id="473570603">
      <w:bodyDiv w:val="1"/>
      <w:marLeft w:val="0"/>
      <w:marRight w:val="0"/>
      <w:marTop w:val="0"/>
      <w:marBottom w:val="0"/>
      <w:divBdr>
        <w:top w:val="none" w:sz="0" w:space="0" w:color="auto"/>
        <w:left w:val="none" w:sz="0" w:space="0" w:color="auto"/>
        <w:bottom w:val="none" w:sz="0" w:space="0" w:color="auto"/>
        <w:right w:val="none" w:sz="0" w:space="0" w:color="auto"/>
      </w:divBdr>
    </w:div>
    <w:div w:id="476455112">
      <w:bodyDiv w:val="1"/>
      <w:marLeft w:val="0"/>
      <w:marRight w:val="0"/>
      <w:marTop w:val="0"/>
      <w:marBottom w:val="0"/>
      <w:divBdr>
        <w:top w:val="none" w:sz="0" w:space="0" w:color="auto"/>
        <w:left w:val="none" w:sz="0" w:space="0" w:color="auto"/>
        <w:bottom w:val="none" w:sz="0" w:space="0" w:color="auto"/>
        <w:right w:val="none" w:sz="0" w:space="0" w:color="auto"/>
      </w:divBdr>
    </w:div>
    <w:div w:id="478810098">
      <w:bodyDiv w:val="1"/>
      <w:marLeft w:val="0"/>
      <w:marRight w:val="0"/>
      <w:marTop w:val="0"/>
      <w:marBottom w:val="0"/>
      <w:divBdr>
        <w:top w:val="none" w:sz="0" w:space="0" w:color="auto"/>
        <w:left w:val="none" w:sz="0" w:space="0" w:color="auto"/>
        <w:bottom w:val="none" w:sz="0" w:space="0" w:color="auto"/>
        <w:right w:val="none" w:sz="0" w:space="0" w:color="auto"/>
      </w:divBdr>
    </w:div>
    <w:div w:id="489755393">
      <w:bodyDiv w:val="1"/>
      <w:marLeft w:val="0"/>
      <w:marRight w:val="0"/>
      <w:marTop w:val="0"/>
      <w:marBottom w:val="0"/>
      <w:divBdr>
        <w:top w:val="none" w:sz="0" w:space="0" w:color="auto"/>
        <w:left w:val="none" w:sz="0" w:space="0" w:color="auto"/>
        <w:bottom w:val="none" w:sz="0" w:space="0" w:color="auto"/>
        <w:right w:val="none" w:sz="0" w:space="0" w:color="auto"/>
      </w:divBdr>
    </w:div>
    <w:div w:id="491290459">
      <w:bodyDiv w:val="1"/>
      <w:marLeft w:val="0"/>
      <w:marRight w:val="0"/>
      <w:marTop w:val="0"/>
      <w:marBottom w:val="0"/>
      <w:divBdr>
        <w:top w:val="none" w:sz="0" w:space="0" w:color="auto"/>
        <w:left w:val="none" w:sz="0" w:space="0" w:color="auto"/>
        <w:bottom w:val="none" w:sz="0" w:space="0" w:color="auto"/>
        <w:right w:val="none" w:sz="0" w:space="0" w:color="auto"/>
      </w:divBdr>
    </w:div>
    <w:div w:id="495650735">
      <w:bodyDiv w:val="1"/>
      <w:marLeft w:val="0"/>
      <w:marRight w:val="0"/>
      <w:marTop w:val="0"/>
      <w:marBottom w:val="0"/>
      <w:divBdr>
        <w:top w:val="none" w:sz="0" w:space="0" w:color="auto"/>
        <w:left w:val="none" w:sz="0" w:space="0" w:color="auto"/>
        <w:bottom w:val="none" w:sz="0" w:space="0" w:color="auto"/>
        <w:right w:val="none" w:sz="0" w:space="0" w:color="auto"/>
      </w:divBdr>
    </w:div>
    <w:div w:id="499196763">
      <w:bodyDiv w:val="1"/>
      <w:marLeft w:val="0"/>
      <w:marRight w:val="0"/>
      <w:marTop w:val="0"/>
      <w:marBottom w:val="0"/>
      <w:divBdr>
        <w:top w:val="none" w:sz="0" w:space="0" w:color="auto"/>
        <w:left w:val="none" w:sz="0" w:space="0" w:color="auto"/>
        <w:bottom w:val="none" w:sz="0" w:space="0" w:color="auto"/>
        <w:right w:val="none" w:sz="0" w:space="0" w:color="auto"/>
      </w:divBdr>
    </w:div>
    <w:div w:id="501548870">
      <w:bodyDiv w:val="1"/>
      <w:marLeft w:val="0"/>
      <w:marRight w:val="0"/>
      <w:marTop w:val="0"/>
      <w:marBottom w:val="0"/>
      <w:divBdr>
        <w:top w:val="none" w:sz="0" w:space="0" w:color="auto"/>
        <w:left w:val="none" w:sz="0" w:space="0" w:color="auto"/>
        <w:bottom w:val="none" w:sz="0" w:space="0" w:color="auto"/>
        <w:right w:val="none" w:sz="0" w:space="0" w:color="auto"/>
      </w:divBdr>
    </w:div>
    <w:div w:id="511190809">
      <w:bodyDiv w:val="1"/>
      <w:marLeft w:val="0"/>
      <w:marRight w:val="0"/>
      <w:marTop w:val="0"/>
      <w:marBottom w:val="0"/>
      <w:divBdr>
        <w:top w:val="none" w:sz="0" w:space="0" w:color="auto"/>
        <w:left w:val="none" w:sz="0" w:space="0" w:color="auto"/>
        <w:bottom w:val="none" w:sz="0" w:space="0" w:color="auto"/>
        <w:right w:val="none" w:sz="0" w:space="0" w:color="auto"/>
      </w:divBdr>
    </w:div>
    <w:div w:id="512959991">
      <w:bodyDiv w:val="1"/>
      <w:marLeft w:val="0"/>
      <w:marRight w:val="0"/>
      <w:marTop w:val="0"/>
      <w:marBottom w:val="0"/>
      <w:divBdr>
        <w:top w:val="none" w:sz="0" w:space="0" w:color="auto"/>
        <w:left w:val="none" w:sz="0" w:space="0" w:color="auto"/>
        <w:bottom w:val="none" w:sz="0" w:space="0" w:color="auto"/>
        <w:right w:val="none" w:sz="0" w:space="0" w:color="auto"/>
      </w:divBdr>
    </w:div>
    <w:div w:id="515583622">
      <w:bodyDiv w:val="1"/>
      <w:marLeft w:val="0"/>
      <w:marRight w:val="0"/>
      <w:marTop w:val="0"/>
      <w:marBottom w:val="0"/>
      <w:divBdr>
        <w:top w:val="none" w:sz="0" w:space="0" w:color="auto"/>
        <w:left w:val="none" w:sz="0" w:space="0" w:color="auto"/>
        <w:bottom w:val="none" w:sz="0" w:space="0" w:color="auto"/>
        <w:right w:val="none" w:sz="0" w:space="0" w:color="auto"/>
      </w:divBdr>
    </w:div>
    <w:div w:id="519046242">
      <w:bodyDiv w:val="1"/>
      <w:marLeft w:val="0"/>
      <w:marRight w:val="0"/>
      <w:marTop w:val="0"/>
      <w:marBottom w:val="0"/>
      <w:divBdr>
        <w:top w:val="none" w:sz="0" w:space="0" w:color="auto"/>
        <w:left w:val="none" w:sz="0" w:space="0" w:color="auto"/>
        <w:bottom w:val="none" w:sz="0" w:space="0" w:color="auto"/>
        <w:right w:val="none" w:sz="0" w:space="0" w:color="auto"/>
      </w:divBdr>
    </w:div>
    <w:div w:id="519319617">
      <w:bodyDiv w:val="1"/>
      <w:marLeft w:val="0"/>
      <w:marRight w:val="0"/>
      <w:marTop w:val="0"/>
      <w:marBottom w:val="0"/>
      <w:divBdr>
        <w:top w:val="none" w:sz="0" w:space="0" w:color="auto"/>
        <w:left w:val="none" w:sz="0" w:space="0" w:color="auto"/>
        <w:bottom w:val="none" w:sz="0" w:space="0" w:color="auto"/>
        <w:right w:val="none" w:sz="0" w:space="0" w:color="auto"/>
      </w:divBdr>
    </w:div>
    <w:div w:id="537935772">
      <w:bodyDiv w:val="1"/>
      <w:marLeft w:val="0"/>
      <w:marRight w:val="0"/>
      <w:marTop w:val="0"/>
      <w:marBottom w:val="0"/>
      <w:divBdr>
        <w:top w:val="none" w:sz="0" w:space="0" w:color="auto"/>
        <w:left w:val="none" w:sz="0" w:space="0" w:color="auto"/>
        <w:bottom w:val="none" w:sz="0" w:space="0" w:color="auto"/>
        <w:right w:val="none" w:sz="0" w:space="0" w:color="auto"/>
      </w:divBdr>
      <w:divsChild>
        <w:div w:id="35399714">
          <w:marLeft w:val="0"/>
          <w:marRight w:val="0"/>
          <w:marTop w:val="0"/>
          <w:marBottom w:val="0"/>
          <w:divBdr>
            <w:top w:val="none" w:sz="0" w:space="0" w:color="auto"/>
            <w:left w:val="none" w:sz="0" w:space="0" w:color="auto"/>
            <w:bottom w:val="none" w:sz="0" w:space="0" w:color="auto"/>
            <w:right w:val="none" w:sz="0" w:space="0" w:color="auto"/>
          </w:divBdr>
          <w:divsChild>
            <w:div w:id="621880667">
              <w:marLeft w:val="0"/>
              <w:marRight w:val="0"/>
              <w:marTop w:val="0"/>
              <w:marBottom w:val="0"/>
              <w:divBdr>
                <w:top w:val="none" w:sz="0" w:space="0" w:color="auto"/>
                <w:left w:val="none" w:sz="0" w:space="0" w:color="auto"/>
                <w:bottom w:val="none" w:sz="0" w:space="0" w:color="auto"/>
                <w:right w:val="none" w:sz="0" w:space="0" w:color="auto"/>
              </w:divBdr>
            </w:div>
            <w:div w:id="754547510">
              <w:marLeft w:val="0"/>
              <w:marRight w:val="0"/>
              <w:marTop w:val="0"/>
              <w:marBottom w:val="0"/>
              <w:divBdr>
                <w:top w:val="none" w:sz="0" w:space="0" w:color="auto"/>
                <w:left w:val="none" w:sz="0" w:space="0" w:color="auto"/>
                <w:bottom w:val="none" w:sz="0" w:space="0" w:color="auto"/>
                <w:right w:val="none" w:sz="0" w:space="0" w:color="auto"/>
              </w:divBdr>
            </w:div>
          </w:divsChild>
        </w:div>
        <w:div w:id="263000795">
          <w:marLeft w:val="0"/>
          <w:marRight w:val="0"/>
          <w:marTop w:val="0"/>
          <w:marBottom w:val="0"/>
          <w:divBdr>
            <w:top w:val="none" w:sz="0" w:space="0" w:color="auto"/>
            <w:left w:val="none" w:sz="0" w:space="0" w:color="auto"/>
            <w:bottom w:val="none" w:sz="0" w:space="0" w:color="auto"/>
            <w:right w:val="none" w:sz="0" w:space="0" w:color="auto"/>
          </w:divBdr>
          <w:divsChild>
            <w:div w:id="161940013">
              <w:marLeft w:val="0"/>
              <w:marRight w:val="0"/>
              <w:marTop w:val="0"/>
              <w:marBottom w:val="0"/>
              <w:divBdr>
                <w:top w:val="none" w:sz="0" w:space="0" w:color="auto"/>
                <w:left w:val="none" w:sz="0" w:space="0" w:color="auto"/>
                <w:bottom w:val="none" w:sz="0" w:space="0" w:color="auto"/>
                <w:right w:val="none" w:sz="0" w:space="0" w:color="auto"/>
              </w:divBdr>
            </w:div>
            <w:div w:id="201137842">
              <w:marLeft w:val="0"/>
              <w:marRight w:val="0"/>
              <w:marTop w:val="0"/>
              <w:marBottom w:val="0"/>
              <w:divBdr>
                <w:top w:val="none" w:sz="0" w:space="0" w:color="auto"/>
                <w:left w:val="none" w:sz="0" w:space="0" w:color="auto"/>
                <w:bottom w:val="none" w:sz="0" w:space="0" w:color="auto"/>
                <w:right w:val="none" w:sz="0" w:space="0" w:color="auto"/>
              </w:divBdr>
            </w:div>
            <w:div w:id="616523870">
              <w:marLeft w:val="0"/>
              <w:marRight w:val="0"/>
              <w:marTop w:val="0"/>
              <w:marBottom w:val="0"/>
              <w:divBdr>
                <w:top w:val="none" w:sz="0" w:space="0" w:color="auto"/>
                <w:left w:val="none" w:sz="0" w:space="0" w:color="auto"/>
                <w:bottom w:val="none" w:sz="0" w:space="0" w:color="auto"/>
                <w:right w:val="none" w:sz="0" w:space="0" w:color="auto"/>
              </w:divBdr>
            </w:div>
            <w:div w:id="759060106">
              <w:marLeft w:val="0"/>
              <w:marRight w:val="0"/>
              <w:marTop w:val="0"/>
              <w:marBottom w:val="0"/>
              <w:divBdr>
                <w:top w:val="none" w:sz="0" w:space="0" w:color="auto"/>
                <w:left w:val="none" w:sz="0" w:space="0" w:color="auto"/>
                <w:bottom w:val="none" w:sz="0" w:space="0" w:color="auto"/>
                <w:right w:val="none" w:sz="0" w:space="0" w:color="auto"/>
              </w:divBdr>
            </w:div>
            <w:div w:id="827331559">
              <w:marLeft w:val="0"/>
              <w:marRight w:val="0"/>
              <w:marTop w:val="0"/>
              <w:marBottom w:val="0"/>
              <w:divBdr>
                <w:top w:val="none" w:sz="0" w:space="0" w:color="auto"/>
                <w:left w:val="none" w:sz="0" w:space="0" w:color="auto"/>
                <w:bottom w:val="none" w:sz="0" w:space="0" w:color="auto"/>
                <w:right w:val="none" w:sz="0" w:space="0" w:color="auto"/>
              </w:divBdr>
            </w:div>
            <w:div w:id="891694802">
              <w:marLeft w:val="0"/>
              <w:marRight w:val="0"/>
              <w:marTop w:val="0"/>
              <w:marBottom w:val="0"/>
              <w:divBdr>
                <w:top w:val="none" w:sz="0" w:space="0" w:color="auto"/>
                <w:left w:val="none" w:sz="0" w:space="0" w:color="auto"/>
                <w:bottom w:val="none" w:sz="0" w:space="0" w:color="auto"/>
                <w:right w:val="none" w:sz="0" w:space="0" w:color="auto"/>
              </w:divBdr>
            </w:div>
            <w:div w:id="892160014">
              <w:marLeft w:val="0"/>
              <w:marRight w:val="0"/>
              <w:marTop w:val="0"/>
              <w:marBottom w:val="0"/>
              <w:divBdr>
                <w:top w:val="none" w:sz="0" w:space="0" w:color="auto"/>
                <w:left w:val="none" w:sz="0" w:space="0" w:color="auto"/>
                <w:bottom w:val="none" w:sz="0" w:space="0" w:color="auto"/>
                <w:right w:val="none" w:sz="0" w:space="0" w:color="auto"/>
              </w:divBdr>
            </w:div>
            <w:div w:id="1325473882">
              <w:marLeft w:val="0"/>
              <w:marRight w:val="0"/>
              <w:marTop w:val="0"/>
              <w:marBottom w:val="0"/>
              <w:divBdr>
                <w:top w:val="none" w:sz="0" w:space="0" w:color="auto"/>
                <w:left w:val="none" w:sz="0" w:space="0" w:color="auto"/>
                <w:bottom w:val="none" w:sz="0" w:space="0" w:color="auto"/>
                <w:right w:val="none" w:sz="0" w:space="0" w:color="auto"/>
              </w:divBdr>
            </w:div>
            <w:div w:id="1337616424">
              <w:marLeft w:val="0"/>
              <w:marRight w:val="0"/>
              <w:marTop w:val="0"/>
              <w:marBottom w:val="0"/>
              <w:divBdr>
                <w:top w:val="none" w:sz="0" w:space="0" w:color="auto"/>
                <w:left w:val="none" w:sz="0" w:space="0" w:color="auto"/>
                <w:bottom w:val="none" w:sz="0" w:space="0" w:color="auto"/>
                <w:right w:val="none" w:sz="0" w:space="0" w:color="auto"/>
              </w:divBdr>
            </w:div>
            <w:div w:id="1507404581">
              <w:marLeft w:val="0"/>
              <w:marRight w:val="0"/>
              <w:marTop w:val="0"/>
              <w:marBottom w:val="0"/>
              <w:divBdr>
                <w:top w:val="none" w:sz="0" w:space="0" w:color="auto"/>
                <w:left w:val="none" w:sz="0" w:space="0" w:color="auto"/>
                <w:bottom w:val="none" w:sz="0" w:space="0" w:color="auto"/>
                <w:right w:val="none" w:sz="0" w:space="0" w:color="auto"/>
              </w:divBdr>
            </w:div>
            <w:div w:id="1526165694">
              <w:marLeft w:val="0"/>
              <w:marRight w:val="0"/>
              <w:marTop w:val="0"/>
              <w:marBottom w:val="0"/>
              <w:divBdr>
                <w:top w:val="none" w:sz="0" w:space="0" w:color="auto"/>
                <w:left w:val="none" w:sz="0" w:space="0" w:color="auto"/>
                <w:bottom w:val="none" w:sz="0" w:space="0" w:color="auto"/>
                <w:right w:val="none" w:sz="0" w:space="0" w:color="auto"/>
              </w:divBdr>
            </w:div>
            <w:div w:id="1537304315">
              <w:marLeft w:val="0"/>
              <w:marRight w:val="0"/>
              <w:marTop w:val="0"/>
              <w:marBottom w:val="0"/>
              <w:divBdr>
                <w:top w:val="none" w:sz="0" w:space="0" w:color="auto"/>
                <w:left w:val="none" w:sz="0" w:space="0" w:color="auto"/>
                <w:bottom w:val="none" w:sz="0" w:space="0" w:color="auto"/>
                <w:right w:val="none" w:sz="0" w:space="0" w:color="auto"/>
              </w:divBdr>
            </w:div>
            <w:div w:id="1622300467">
              <w:marLeft w:val="0"/>
              <w:marRight w:val="0"/>
              <w:marTop w:val="0"/>
              <w:marBottom w:val="0"/>
              <w:divBdr>
                <w:top w:val="none" w:sz="0" w:space="0" w:color="auto"/>
                <w:left w:val="none" w:sz="0" w:space="0" w:color="auto"/>
                <w:bottom w:val="none" w:sz="0" w:space="0" w:color="auto"/>
                <w:right w:val="none" w:sz="0" w:space="0" w:color="auto"/>
              </w:divBdr>
            </w:div>
            <w:div w:id="1900290245">
              <w:marLeft w:val="0"/>
              <w:marRight w:val="0"/>
              <w:marTop w:val="0"/>
              <w:marBottom w:val="0"/>
              <w:divBdr>
                <w:top w:val="none" w:sz="0" w:space="0" w:color="auto"/>
                <w:left w:val="none" w:sz="0" w:space="0" w:color="auto"/>
                <w:bottom w:val="none" w:sz="0" w:space="0" w:color="auto"/>
                <w:right w:val="none" w:sz="0" w:space="0" w:color="auto"/>
              </w:divBdr>
            </w:div>
          </w:divsChild>
        </w:div>
        <w:div w:id="431895212">
          <w:marLeft w:val="0"/>
          <w:marRight w:val="0"/>
          <w:marTop w:val="0"/>
          <w:marBottom w:val="0"/>
          <w:divBdr>
            <w:top w:val="none" w:sz="0" w:space="0" w:color="auto"/>
            <w:left w:val="none" w:sz="0" w:space="0" w:color="auto"/>
            <w:bottom w:val="none" w:sz="0" w:space="0" w:color="auto"/>
            <w:right w:val="none" w:sz="0" w:space="0" w:color="auto"/>
          </w:divBdr>
          <w:divsChild>
            <w:div w:id="1662468998">
              <w:marLeft w:val="0"/>
              <w:marRight w:val="0"/>
              <w:marTop w:val="0"/>
              <w:marBottom w:val="0"/>
              <w:divBdr>
                <w:top w:val="none" w:sz="0" w:space="0" w:color="auto"/>
                <w:left w:val="none" w:sz="0" w:space="0" w:color="auto"/>
                <w:bottom w:val="none" w:sz="0" w:space="0" w:color="auto"/>
                <w:right w:val="none" w:sz="0" w:space="0" w:color="auto"/>
              </w:divBdr>
            </w:div>
          </w:divsChild>
        </w:div>
        <w:div w:id="1697390453">
          <w:marLeft w:val="0"/>
          <w:marRight w:val="0"/>
          <w:marTop w:val="0"/>
          <w:marBottom w:val="0"/>
          <w:divBdr>
            <w:top w:val="none" w:sz="0" w:space="0" w:color="auto"/>
            <w:left w:val="none" w:sz="0" w:space="0" w:color="auto"/>
            <w:bottom w:val="none" w:sz="0" w:space="0" w:color="auto"/>
            <w:right w:val="none" w:sz="0" w:space="0" w:color="auto"/>
          </w:divBdr>
          <w:divsChild>
            <w:div w:id="1810441605">
              <w:marLeft w:val="0"/>
              <w:marRight w:val="0"/>
              <w:marTop w:val="0"/>
              <w:marBottom w:val="0"/>
              <w:divBdr>
                <w:top w:val="none" w:sz="0" w:space="0" w:color="auto"/>
                <w:left w:val="none" w:sz="0" w:space="0" w:color="auto"/>
                <w:bottom w:val="none" w:sz="0" w:space="0" w:color="auto"/>
                <w:right w:val="none" w:sz="0" w:space="0" w:color="auto"/>
              </w:divBdr>
            </w:div>
          </w:divsChild>
        </w:div>
        <w:div w:id="1754931620">
          <w:marLeft w:val="0"/>
          <w:marRight w:val="0"/>
          <w:marTop w:val="0"/>
          <w:marBottom w:val="0"/>
          <w:divBdr>
            <w:top w:val="none" w:sz="0" w:space="0" w:color="auto"/>
            <w:left w:val="none" w:sz="0" w:space="0" w:color="auto"/>
            <w:bottom w:val="none" w:sz="0" w:space="0" w:color="auto"/>
            <w:right w:val="none" w:sz="0" w:space="0" w:color="auto"/>
          </w:divBdr>
          <w:divsChild>
            <w:div w:id="1842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136">
      <w:bodyDiv w:val="1"/>
      <w:marLeft w:val="0"/>
      <w:marRight w:val="0"/>
      <w:marTop w:val="0"/>
      <w:marBottom w:val="0"/>
      <w:divBdr>
        <w:top w:val="none" w:sz="0" w:space="0" w:color="auto"/>
        <w:left w:val="none" w:sz="0" w:space="0" w:color="auto"/>
        <w:bottom w:val="none" w:sz="0" w:space="0" w:color="auto"/>
        <w:right w:val="none" w:sz="0" w:space="0" w:color="auto"/>
      </w:divBdr>
    </w:div>
    <w:div w:id="547109018">
      <w:bodyDiv w:val="1"/>
      <w:marLeft w:val="0"/>
      <w:marRight w:val="0"/>
      <w:marTop w:val="0"/>
      <w:marBottom w:val="0"/>
      <w:divBdr>
        <w:top w:val="none" w:sz="0" w:space="0" w:color="auto"/>
        <w:left w:val="none" w:sz="0" w:space="0" w:color="auto"/>
        <w:bottom w:val="none" w:sz="0" w:space="0" w:color="auto"/>
        <w:right w:val="none" w:sz="0" w:space="0" w:color="auto"/>
      </w:divBdr>
    </w:div>
    <w:div w:id="548301663">
      <w:bodyDiv w:val="1"/>
      <w:marLeft w:val="0"/>
      <w:marRight w:val="0"/>
      <w:marTop w:val="0"/>
      <w:marBottom w:val="0"/>
      <w:divBdr>
        <w:top w:val="none" w:sz="0" w:space="0" w:color="auto"/>
        <w:left w:val="none" w:sz="0" w:space="0" w:color="auto"/>
        <w:bottom w:val="none" w:sz="0" w:space="0" w:color="auto"/>
        <w:right w:val="none" w:sz="0" w:space="0" w:color="auto"/>
      </w:divBdr>
    </w:div>
    <w:div w:id="548614184">
      <w:bodyDiv w:val="1"/>
      <w:marLeft w:val="0"/>
      <w:marRight w:val="0"/>
      <w:marTop w:val="0"/>
      <w:marBottom w:val="0"/>
      <w:divBdr>
        <w:top w:val="none" w:sz="0" w:space="0" w:color="auto"/>
        <w:left w:val="none" w:sz="0" w:space="0" w:color="auto"/>
        <w:bottom w:val="none" w:sz="0" w:space="0" w:color="auto"/>
        <w:right w:val="none" w:sz="0" w:space="0" w:color="auto"/>
      </w:divBdr>
    </w:div>
    <w:div w:id="550074156">
      <w:bodyDiv w:val="1"/>
      <w:marLeft w:val="0"/>
      <w:marRight w:val="0"/>
      <w:marTop w:val="0"/>
      <w:marBottom w:val="0"/>
      <w:divBdr>
        <w:top w:val="none" w:sz="0" w:space="0" w:color="auto"/>
        <w:left w:val="none" w:sz="0" w:space="0" w:color="auto"/>
        <w:bottom w:val="none" w:sz="0" w:space="0" w:color="auto"/>
        <w:right w:val="none" w:sz="0" w:space="0" w:color="auto"/>
      </w:divBdr>
    </w:div>
    <w:div w:id="554314651">
      <w:bodyDiv w:val="1"/>
      <w:marLeft w:val="0"/>
      <w:marRight w:val="0"/>
      <w:marTop w:val="0"/>
      <w:marBottom w:val="0"/>
      <w:divBdr>
        <w:top w:val="none" w:sz="0" w:space="0" w:color="auto"/>
        <w:left w:val="none" w:sz="0" w:space="0" w:color="auto"/>
        <w:bottom w:val="none" w:sz="0" w:space="0" w:color="auto"/>
        <w:right w:val="none" w:sz="0" w:space="0" w:color="auto"/>
      </w:divBdr>
    </w:div>
    <w:div w:id="557402560">
      <w:bodyDiv w:val="1"/>
      <w:marLeft w:val="0"/>
      <w:marRight w:val="0"/>
      <w:marTop w:val="0"/>
      <w:marBottom w:val="0"/>
      <w:divBdr>
        <w:top w:val="none" w:sz="0" w:space="0" w:color="auto"/>
        <w:left w:val="none" w:sz="0" w:space="0" w:color="auto"/>
        <w:bottom w:val="none" w:sz="0" w:space="0" w:color="auto"/>
        <w:right w:val="none" w:sz="0" w:space="0" w:color="auto"/>
      </w:divBdr>
      <w:divsChild>
        <w:div w:id="383605860">
          <w:marLeft w:val="0"/>
          <w:marRight w:val="0"/>
          <w:marTop w:val="0"/>
          <w:marBottom w:val="0"/>
          <w:divBdr>
            <w:top w:val="none" w:sz="0" w:space="0" w:color="auto"/>
            <w:left w:val="none" w:sz="0" w:space="0" w:color="auto"/>
            <w:bottom w:val="none" w:sz="0" w:space="0" w:color="auto"/>
            <w:right w:val="none" w:sz="0" w:space="0" w:color="auto"/>
          </w:divBdr>
          <w:divsChild>
            <w:div w:id="176892784">
              <w:marLeft w:val="0"/>
              <w:marRight w:val="0"/>
              <w:marTop w:val="0"/>
              <w:marBottom w:val="0"/>
              <w:divBdr>
                <w:top w:val="none" w:sz="0" w:space="0" w:color="auto"/>
                <w:left w:val="none" w:sz="0" w:space="0" w:color="auto"/>
                <w:bottom w:val="none" w:sz="0" w:space="0" w:color="auto"/>
                <w:right w:val="none" w:sz="0" w:space="0" w:color="auto"/>
              </w:divBdr>
            </w:div>
            <w:div w:id="443812665">
              <w:marLeft w:val="0"/>
              <w:marRight w:val="0"/>
              <w:marTop w:val="0"/>
              <w:marBottom w:val="0"/>
              <w:divBdr>
                <w:top w:val="none" w:sz="0" w:space="0" w:color="auto"/>
                <w:left w:val="none" w:sz="0" w:space="0" w:color="auto"/>
                <w:bottom w:val="none" w:sz="0" w:space="0" w:color="auto"/>
                <w:right w:val="none" w:sz="0" w:space="0" w:color="auto"/>
              </w:divBdr>
            </w:div>
            <w:div w:id="696735577">
              <w:marLeft w:val="0"/>
              <w:marRight w:val="0"/>
              <w:marTop w:val="0"/>
              <w:marBottom w:val="0"/>
              <w:divBdr>
                <w:top w:val="none" w:sz="0" w:space="0" w:color="auto"/>
                <w:left w:val="none" w:sz="0" w:space="0" w:color="auto"/>
                <w:bottom w:val="none" w:sz="0" w:space="0" w:color="auto"/>
                <w:right w:val="none" w:sz="0" w:space="0" w:color="auto"/>
              </w:divBdr>
            </w:div>
            <w:div w:id="705836509">
              <w:marLeft w:val="0"/>
              <w:marRight w:val="0"/>
              <w:marTop w:val="0"/>
              <w:marBottom w:val="0"/>
              <w:divBdr>
                <w:top w:val="none" w:sz="0" w:space="0" w:color="auto"/>
                <w:left w:val="none" w:sz="0" w:space="0" w:color="auto"/>
                <w:bottom w:val="none" w:sz="0" w:space="0" w:color="auto"/>
                <w:right w:val="none" w:sz="0" w:space="0" w:color="auto"/>
              </w:divBdr>
            </w:div>
            <w:div w:id="756092551">
              <w:marLeft w:val="0"/>
              <w:marRight w:val="0"/>
              <w:marTop w:val="0"/>
              <w:marBottom w:val="0"/>
              <w:divBdr>
                <w:top w:val="none" w:sz="0" w:space="0" w:color="auto"/>
                <w:left w:val="none" w:sz="0" w:space="0" w:color="auto"/>
                <w:bottom w:val="none" w:sz="0" w:space="0" w:color="auto"/>
                <w:right w:val="none" w:sz="0" w:space="0" w:color="auto"/>
              </w:divBdr>
            </w:div>
            <w:div w:id="1511989116">
              <w:marLeft w:val="0"/>
              <w:marRight w:val="0"/>
              <w:marTop w:val="0"/>
              <w:marBottom w:val="0"/>
              <w:divBdr>
                <w:top w:val="none" w:sz="0" w:space="0" w:color="auto"/>
                <w:left w:val="none" w:sz="0" w:space="0" w:color="auto"/>
                <w:bottom w:val="none" w:sz="0" w:space="0" w:color="auto"/>
                <w:right w:val="none" w:sz="0" w:space="0" w:color="auto"/>
              </w:divBdr>
            </w:div>
            <w:div w:id="1696076572">
              <w:marLeft w:val="0"/>
              <w:marRight w:val="0"/>
              <w:marTop w:val="0"/>
              <w:marBottom w:val="0"/>
              <w:divBdr>
                <w:top w:val="none" w:sz="0" w:space="0" w:color="auto"/>
                <w:left w:val="none" w:sz="0" w:space="0" w:color="auto"/>
                <w:bottom w:val="none" w:sz="0" w:space="0" w:color="auto"/>
                <w:right w:val="none" w:sz="0" w:space="0" w:color="auto"/>
              </w:divBdr>
            </w:div>
            <w:div w:id="1704330303">
              <w:marLeft w:val="0"/>
              <w:marRight w:val="0"/>
              <w:marTop w:val="0"/>
              <w:marBottom w:val="0"/>
              <w:divBdr>
                <w:top w:val="none" w:sz="0" w:space="0" w:color="auto"/>
                <w:left w:val="none" w:sz="0" w:space="0" w:color="auto"/>
                <w:bottom w:val="none" w:sz="0" w:space="0" w:color="auto"/>
                <w:right w:val="none" w:sz="0" w:space="0" w:color="auto"/>
              </w:divBdr>
            </w:div>
            <w:div w:id="1947496604">
              <w:marLeft w:val="0"/>
              <w:marRight w:val="0"/>
              <w:marTop w:val="0"/>
              <w:marBottom w:val="0"/>
              <w:divBdr>
                <w:top w:val="none" w:sz="0" w:space="0" w:color="auto"/>
                <w:left w:val="none" w:sz="0" w:space="0" w:color="auto"/>
                <w:bottom w:val="none" w:sz="0" w:space="0" w:color="auto"/>
                <w:right w:val="none" w:sz="0" w:space="0" w:color="auto"/>
              </w:divBdr>
            </w:div>
            <w:div w:id="20607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48">
      <w:bodyDiv w:val="1"/>
      <w:marLeft w:val="0"/>
      <w:marRight w:val="0"/>
      <w:marTop w:val="0"/>
      <w:marBottom w:val="0"/>
      <w:divBdr>
        <w:top w:val="none" w:sz="0" w:space="0" w:color="auto"/>
        <w:left w:val="none" w:sz="0" w:space="0" w:color="auto"/>
        <w:bottom w:val="none" w:sz="0" w:space="0" w:color="auto"/>
        <w:right w:val="none" w:sz="0" w:space="0" w:color="auto"/>
      </w:divBdr>
    </w:div>
    <w:div w:id="572786244">
      <w:bodyDiv w:val="1"/>
      <w:marLeft w:val="0"/>
      <w:marRight w:val="0"/>
      <w:marTop w:val="0"/>
      <w:marBottom w:val="0"/>
      <w:divBdr>
        <w:top w:val="none" w:sz="0" w:space="0" w:color="auto"/>
        <w:left w:val="none" w:sz="0" w:space="0" w:color="auto"/>
        <w:bottom w:val="none" w:sz="0" w:space="0" w:color="auto"/>
        <w:right w:val="none" w:sz="0" w:space="0" w:color="auto"/>
      </w:divBdr>
    </w:div>
    <w:div w:id="574777386">
      <w:bodyDiv w:val="1"/>
      <w:marLeft w:val="0"/>
      <w:marRight w:val="0"/>
      <w:marTop w:val="0"/>
      <w:marBottom w:val="0"/>
      <w:divBdr>
        <w:top w:val="none" w:sz="0" w:space="0" w:color="auto"/>
        <w:left w:val="none" w:sz="0" w:space="0" w:color="auto"/>
        <w:bottom w:val="none" w:sz="0" w:space="0" w:color="auto"/>
        <w:right w:val="none" w:sz="0" w:space="0" w:color="auto"/>
      </w:divBdr>
    </w:div>
    <w:div w:id="576864825">
      <w:bodyDiv w:val="1"/>
      <w:marLeft w:val="0"/>
      <w:marRight w:val="0"/>
      <w:marTop w:val="0"/>
      <w:marBottom w:val="0"/>
      <w:divBdr>
        <w:top w:val="none" w:sz="0" w:space="0" w:color="auto"/>
        <w:left w:val="none" w:sz="0" w:space="0" w:color="auto"/>
        <w:bottom w:val="none" w:sz="0" w:space="0" w:color="auto"/>
        <w:right w:val="none" w:sz="0" w:space="0" w:color="auto"/>
      </w:divBdr>
    </w:div>
    <w:div w:id="576983856">
      <w:bodyDiv w:val="1"/>
      <w:marLeft w:val="0"/>
      <w:marRight w:val="0"/>
      <w:marTop w:val="0"/>
      <w:marBottom w:val="0"/>
      <w:divBdr>
        <w:top w:val="none" w:sz="0" w:space="0" w:color="auto"/>
        <w:left w:val="none" w:sz="0" w:space="0" w:color="auto"/>
        <w:bottom w:val="none" w:sz="0" w:space="0" w:color="auto"/>
        <w:right w:val="none" w:sz="0" w:space="0" w:color="auto"/>
      </w:divBdr>
    </w:div>
    <w:div w:id="577524951">
      <w:bodyDiv w:val="1"/>
      <w:marLeft w:val="0"/>
      <w:marRight w:val="0"/>
      <w:marTop w:val="0"/>
      <w:marBottom w:val="0"/>
      <w:divBdr>
        <w:top w:val="none" w:sz="0" w:space="0" w:color="auto"/>
        <w:left w:val="none" w:sz="0" w:space="0" w:color="auto"/>
        <w:bottom w:val="none" w:sz="0" w:space="0" w:color="auto"/>
        <w:right w:val="none" w:sz="0" w:space="0" w:color="auto"/>
      </w:divBdr>
    </w:div>
    <w:div w:id="577638162">
      <w:bodyDiv w:val="1"/>
      <w:marLeft w:val="0"/>
      <w:marRight w:val="0"/>
      <w:marTop w:val="0"/>
      <w:marBottom w:val="0"/>
      <w:divBdr>
        <w:top w:val="none" w:sz="0" w:space="0" w:color="auto"/>
        <w:left w:val="none" w:sz="0" w:space="0" w:color="auto"/>
        <w:bottom w:val="none" w:sz="0" w:space="0" w:color="auto"/>
        <w:right w:val="none" w:sz="0" w:space="0" w:color="auto"/>
      </w:divBdr>
    </w:div>
    <w:div w:id="582840975">
      <w:bodyDiv w:val="1"/>
      <w:marLeft w:val="0"/>
      <w:marRight w:val="0"/>
      <w:marTop w:val="0"/>
      <w:marBottom w:val="0"/>
      <w:divBdr>
        <w:top w:val="none" w:sz="0" w:space="0" w:color="auto"/>
        <w:left w:val="none" w:sz="0" w:space="0" w:color="auto"/>
        <w:bottom w:val="none" w:sz="0" w:space="0" w:color="auto"/>
        <w:right w:val="none" w:sz="0" w:space="0" w:color="auto"/>
      </w:divBdr>
      <w:divsChild>
        <w:div w:id="691687901">
          <w:marLeft w:val="0"/>
          <w:marRight w:val="0"/>
          <w:marTop w:val="0"/>
          <w:marBottom w:val="0"/>
          <w:divBdr>
            <w:top w:val="none" w:sz="0" w:space="0" w:color="auto"/>
            <w:left w:val="none" w:sz="0" w:space="0" w:color="auto"/>
            <w:bottom w:val="none" w:sz="0" w:space="0" w:color="auto"/>
            <w:right w:val="none" w:sz="0" w:space="0" w:color="auto"/>
          </w:divBdr>
          <w:divsChild>
            <w:div w:id="1128553429">
              <w:marLeft w:val="0"/>
              <w:marRight w:val="0"/>
              <w:marTop w:val="0"/>
              <w:marBottom w:val="0"/>
              <w:divBdr>
                <w:top w:val="none" w:sz="0" w:space="0" w:color="auto"/>
                <w:left w:val="none" w:sz="0" w:space="0" w:color="auto"/>
                <w:bottom w:val="none" w:sz="0" w:space="0" w:color="auto"/>
                <w:right w:val="none" w:sz="0" w:space="0" w:color="auto"/>
              </w:divBdr>
            </w:div>
          </w:divsChild>
        </w:div>
        <w:div w:id="733700216">
          <w:marLeft w:val="0"/>
          <w:marRight w:val="0"/>
          <w:marTop w:val="0"/>
          <w:marBottom w:val="0"/>
          <w:divBdr>
            <w:top w:val="none" w:sz="0" w:space="0" w:color="auto"/>
            <w:left w:val="none" w:sz="0" w:space="0" w:color="auto"/>
            <w:bottom w:val="none" w:sz="0" w:space="0" w:color="auto"/>
            <w:right w:val="none" w:sz="0" w:space="0" w:color="auto"/>
          </w:divBdr>
          <w:divsChild>
            <w:div w:id="812260545">
              <w:marLeft w:val="0"/>
              <w:marRight w:val="0"/>
              <w:marTop w:val="0"/>
              <w:marBottom w:val="0"/>
              <w:divBdr>
                <w:top w:val="none" w:sz="0" w:space="0" w:color="auto"/>
                <w:left w:val="none" w:sz="0" w:space="0" w:color="auto"/>
                <w:bottom w:val="none" w:sz="0" w:space="0" w:color="auto"/>
                <w:right w:val="none" w:sz="0" w:space="0" w:color="auto"/>
              </w:divBdr>
            </w:div>
          </w:divsChild>
        </w:div>
        <w:div w:id="1228568778">
          <w:marLeft w:val="0"/>
          <w:marRight w:val="0"/>
          <w:marTop w:val="0"/>
          <w:marBottom w:val="0"/>
          <w:divBdr>
            <w:top w:val="none" w:sz="0" w:space="0" w:color="auto"/>
            <w:left w:val="none" w:sz="0" w:space="0" w:color="auto"/>
            <w:bottom w:val="none" w:sz="0" w:space="0" w:color="auto"/>
            <w:right w:val="none" w:sz="0" w:space="0" w:color="auto"/>
          </w:divBdr>
          <w:divsChild>
            <w:div w:id="1612318365">
              <w:marLeft w:val="0"/>
              <w:marRight w:val="0"/>
              <w:marTop w:val="0"/>
              <w:marBottom w:val="0"/>
              <w:divBdr>
                <w:top w:val="none" w:sz="0" w:space="0" w:color="auto"/>
                <w:left w:val="none" w:sz="0" w:space="0" w:color="auto"/>
                <w:bottom w:val="none" w:sz="0" w:space="0" w:color="auto"/>
                <w:right w:val="none" w:sz="0" w:space="0" w:color="auto"/>
              </w:divBdr>
            </w:div>
          </w:divsChild>
        </w:div>
        <w:div w:id="1737821367">
          <w:marLeft w:val="0"/>
          <w:marRight w:val="0"/>
          <w:marTop w:val="0"/>
          <w:marBottom w:val="0"/>
          <w:divBdr>
            <w:top w:val="none" w:sz="0" w:space="0" w:color="auto"/>
            <w:left w:val="none" w:sz="0" w:space="0" w:color="auto"/>
            <w:bottom w:val="none" w:sz="0" w:space="0" w:color="auto"/>
            <w:right w:val="none" w:sz="0" w:space="0" w:color="auto"/>
          </w:divBdr>
          <w:divsChild>
            <w:div w:id="367606076">
              <w:marLeft w:val="0"/>
              <w:marRight w:val="0"/>
              <w:marTop w:val="0"/>
              <w:marBottom w:val="0"/>
              <w:divBdr>
                <w:top w:val="none" w:sz="0" w:space="0" w:color="auto"/>
                <w:left w:val="none" w:sz="0" w:space="0" w:color="auto"/>
                <w:bottom w:val="none" w:sz="0" w:space="0" w:color="auto"/>
                <w:right w:val="none" w:sz="0" w:space="0" w:color="auto"/>
              </w:divBdr>
            </w:div>
            <w:div w:id="454099803">
              <w:marLeft w:val="0"/>
              <w:marRight w:val="0"/>
              <w:marTop w:val="0"/>
              <w:marBottom w:val="0"/>
              <w:divBdr>
                <w:top w:val="none" w:sz="0" w:space="0" w:color="auto"/>
                <w:left w:val="none" w:sz="0" w:space="0" w:color="auto"/>
                <w:bottom w:val="none" w:sz="0" w:space="0" w:color="auto"/>
                <w:right w:val="none" w:sz="0" w:space="0" w:color="auto"/>
              </w:divBdr>
            </w:div>
            <w:div w:id="1154296345">
              <w:marLeft w:val="0"/>
              <w:marRight w:val="0"/>
              <w:marTop w:val="0"/>
              <w:marBottom w:val="0"/>
              <w:divBdr>
                <w:top w:val="none" w:sz="0" w:space="0" w:color="auto"/>
                <w:left w:val="none" w:sz="0" w:space="0" w:color="auto"/>
                <w:bottom w:val="none" w:sz="0" w:space="0" w:color="auto"/>
                <w:right w:val="none" w:sz="0" w:space="0" w:color="auto"/>
              </w:divBdr>
            </w:div>
            <w:div w:id="1170415487">
              <w:marLeft w:val="0"/>
              <w:marRight w:val="0"/>
              <w:marTop w:val="0"/>
              <w:marBottom w:val="0"/>
              <w:divBdr>
                <w:top w:val="none" w:sz="0" w:space="0" w:color="auto"/>
                <w:left w:val="none" w:sz="0" w:space="0" w:color="auto"/>
                <w:bottom w:val="none" w:sz="0" w:space="0" w:color="auto"/>
                <w:right w:val="none" w:sz="0" w:space="0" w:color="auto"/>
              </w:divBdr>
            </w:div>
            <w:div w:id="1943418594">
              <w:marLeft w:val="0"/>
              <w:marRight w:val="0"/>
              <w:marTop w:val="0"/>
              <w:marBottom w:val="0"/>
              <w:divBdr>
                <w:top w:val="none" w:sz="0" w:space="0" w:color="auto"/>
                <w:left w:val="none" w:sz="0" w:space="0" w:color="auto"/>
                <w:bottom w:val="none" w:sz="0" w:space="0" w:color="auto"/>
                <w:right w:val="none" w:sz="0" w:space="0" w:color="auto"/>
              </w:divBdr>
            </w:div>
            <w:div w:id="2133673798">
              <w:marLeft w:val="0"/>
              <w:marRight w:val="0"/>
              <w:marTop w:val="0"/>
              <w:marBottom w:val="0"/>
              <w:divBdr>
                <w:top w:val="none" w:sz="0" w:space="0" w:color="auto"/>
                <w:left w:val="none" w:sz="0" w:space="0" w:color="auto"/>
                <w:bottom w:val="none" w:sz="0" w:space="0" w:color="auto"/>
                <w:right w:val="none" w:sz="0" w:space="0" w:color="auto"/>
              </w:divBdr>
            </w:div>
          </w:divsChild>
        </w:div>
        <w:div w:id="1755517421">
          <w:marLeft w:val="0"/>
          <w:marRight w:val="0"/>
          <w:marTop w:val="0"/>
          <w:marBottom w:val="0"/>
          <w:divBdr>
            <w:top w:val="none" w:sz="0" w:space="0" w:color="auto"/>
            <w:left w:val="none" w:sz="0" w:space="0" w:color="auto"/>
            <w:bottom w:val="none" w:sz="0" w:space="0" w:color="auto"/>
            <w:right w:val="none" w:sz="0" w:space="0" w:color="auto"/>
          </w:divBdr>
          <w:divsChild>
            <w:div w:id="8333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4129">
      <w:bodyDiv w:val="1"/>
      <w:marLeft w:val="0"/>
      <w:marRight w:val="0"/>
      <w:marTop w:val="0"/>
      <w:marBottom w:val="0"/>
      <w:divBdr>
        <w:top w:val="none" w:sz="0" w:space="0" w:color="auto"/>
        <w:left w:val="none" w:sz="0" w:space="0" w:color="auto"/>
        <w:bottom w:val="none" w:sz="0" w:space="0" w:color="auto"/>
        <w:right w:val="none" w:sz="0" w:space="0" w:color="auto"/>
      </w:divBdr>
      <w:divsChild>
        <w:div w:id="486357971">
          <w:marLeft w:val="0"/>
          <w:marRight w:val="0"/>
          <w:marTop w:val="0"/>
          <w:marBottom w:val="0"/>
          <w:divBdr>
            <w:top w:val="none" w:sz="0" w:space="0" w:color="auto"/>
            <w:left w:val="none" w:sz="0" w:space="0" w:color="auto"/>
            <w:bottom w:val="none" w:sz="0" w:space="0" w:color="auto"/>
            <w:right w:val="none" w:sz="0" w:space="0" w:color="auto"/>
          </w:divBdr>
          <w:divsChild>
            <w:div w:id="405686868">
              <w:marLeft w:val="0"/>
              <w:marRight w:val="0"/>
              <w:marTop w:val="0"/>
              <w:marBottom w:val="0"/>
              <w:divBdr>
                <w:top w:val="none" w:sz="0" w:space="0" w:color="auto"/>
                <w:left w:val="none" w:sz="0" w:space="0" w:color="auto"/>
                <w:bottom w:val="none" w:sz="0" w:space="0" w:color="auto"/>
                <w:right w:val="none" w:sz="0" w:space="0" w:color="auto"/>
              </w:divBdr>
            </w:div>
          </w:divsChild>
        </w:div>
        <w:div w:id="1765347496">
          <w:marLeft w:val="0"/>
          <w:marRight w:val="0"/>
          <w:marTop w:val="0"/>
          <w:marBottom w:val="0"/>
          <w:divBdr>
            <w:top w:val="none" w:sz="0" w:space="0" w:color="auto"/>
            <w:left w:val="none" w:sz="0" w:space="0" w:color="auto"/>
            <w:bottom w:val="none" w:sz="0" w:space="0" w:color="auto"/>
            <w:right w:val="none" w:sz="0" w:space="0" w:color="auto"/>
          </w:divBdr>
          <w:divsChild>
            <w:div w:id="939223599">
              <w:marLeft w:val="0"/>
              <w:marRight w:val="0"/>
              <w:marTop w:val="0"/>
              <w:marBottom w:val="0"/>
              <w:divBdr>
                <w:top w:val="none" w:sz="0" w:space="0" w:color="auto"/>
                <w:left w:val="none" w:sz="0" w:space="0" w:color="auto"/>
                <w:bottom w:val="none" w:sz="0" w:space="0" w:color="auto"/>
                <w:right w:val="none" w:sz="0" w:space="0" w:color="auto"/>
              </w:divBdr>
            </w:div>
            <w:div w:id="607541356">
              <w:marLeft w:val="0"/>
              <w:marRight w:val="0"/>
              <w:marTop w:val="0"/>
              <w:marBottom w:val="0"/>
              <w:divBdr>
                <w:top w:val="none" w:sz="0" w:space="0" w:color="auto"/>
                <w:left w:val="none" w:sz="0" w:space="0" w:color="auto"/>
                <w:bottom w:val="none" w:sz="0" w:space="0" w:color="auto"/>
                <w:right w:val="none" w:sz="0" w:space="0" w:color="auto"/>
              </w:divBdr>
            </w:div>
            <w:div w:id="1199852022">
              <w:marLeft w:val="0"/>
              <w:marRight w:val="0"/>
              <w:marTop w:val="0"/>
              <w:marBottom w:val="0"/>
              <w:divBdr>
                <w:top w:val="none" w:sz="0" w:space="0" w:color="auto"/>
                <w:left w:val="none" w:sz="0" w:space="0" w:color="auto"/>
                <w:bottom w:val="none" w:sz="0" w:space="0" w:color="auto"/>
                <w:right w:val="none" w:sz="0" w:space="0" w:color="auto"/>
              </w:divBdr>
            </w:div>
            <w:div w:id="2021931447">
              <w:marLeft w:val="0"/>
              <w:marRight w:val="0"/>
              <w:marTop w:val="0"/>
              <w:marBottom w:val="0"/>
              <w:divBdr>
                <w:top w:val="none" w:sz="0" w:space="0" w:color="auto"/>
                <w:left w:val="none" w:sz="0" w:space="0" w:color="auto"/>
                <w:bottom w:val="none" w:sz="0" w:space="0" w:color="auto"/>
                <w:right w:val="none" w:sz="0" w:space="0" w:color="auto"/>
              </w:divBdr>
            </w:div>
            <w:div w:id="1202480492">
              <w:marLeft w:val="0"/>
              <w:marRight w:val="0"/>
              <w:marTop w:val="0"/>
              <w:marBottom w:val="0"/>
              <w:divBdr>
                <w:top w:val="none" w:sz="0" w:space="0" w:color="auto"/>
                <w:left w:val="none" w:sz="0" w:space="0" w:color="auto"/>
                <w:bottom w:val="none" w:sz="0" w:space="0" w:color="auto"/>
                <w:right w:val="none" w:sz="0" w:space="0" w:color="auto"/>
              </w:divBdr>
            </w:div>
            <w:div w:id="252205831">
              <w:marLeft w:val="0"/>
              <w:marRight w:val="0"/>
              <w:marTop w:val="0"/>
              <w:marBottom w:val="0"/>
              <w:divBdr>
                <w:top w:val="none" w:sz="0" w:space="0" w:color="auto"/>
                <w:left w:val="none" w:sz="0" w:space="0" w:color="auto"/>
                <w:bottom w:val="none" w:sz="0" w:space="0" w:color="auto"/>
                <w:right w:val="none" w:sz="0" w:space="0" w:color="auto"/>
              </w:divBdr>
            </w:div>
            <w:div w:id="1098408422">
              <w:marLeft w:val="0"/>
              <w:marRight w:val="0"/>
              <w:marTop w:val="0"/>
              <w:marBottom w:val="0"/>
              <w:divBdr>
                <w:top w:val="none" w:sz="0" w:space="0" w:color="auto"/>
                <w:left w:val="none" w:sz="0" w:space="0" w:color="auto"/>
                <w:bottom w:val="none" w:sz="0" w:space="0" w:color="auto"/>
                <w:right w:val="none" w:sz="0" w:space="0" w:color="auto"/>
              </w:divBdr>
            </w:div>
            <w:div w:id="1245996555">
              <w:marLeft w:val="0"/>
              <w:marRight w:val="0"/>
              <w:marTop w:val="0"/>
              <w:marBottom w:val="0"/>
              <w:divBdr>
                <w:top w:val="none" w:sz="0" w:space="0" w:color="auto"/>
                <w:left w:val="none" w:sz="0" w:space="0" w:color="auto"/>
                <w:bottom w:val="none" w:sz="0" w:space="0" w:color="auto"/>
                <w:right w:val="none" w:sz="0" w:space="0" w:color="auto"/>
              </w:divBdr>
            </w:div>
            <w:div w:id="1819034278">
              <w:marLeft w:val="0"/>
              <w:marRight w:val="0"/>
              <w:marTop w:val="0"/>
              <w:marBottom w:val="0"/>
              <w:divBdr>
                <w:top w:val="none" w:sz="0" w:space="0" w:color="auto"/>
                <w:left w:val="none" w:sz="0" w:space="0" w:color="auto"/>
                <w:bottom w:val="none" w:sz="0" w:space="0" w:color="auto"/>
                <w:right w:val="none" w:sz="0" w:space="0" w:color="auto"/>
              </w:divBdr>
            </w:div>
            <w:div w:id="86735192">
              <w:marLeft w:val="0"/>
              <w:marRight w:val="0"/>
              <w:marTop w:val="0"/>
              <w:marBottom w:val="0"/>
              <w:divBdr>
                <w:top w:val="none" w:sz="0" w:space="0" w:color="auto"/>
                <w:left w:val="none" w:sz="0" w:space="0" w:color="auto"/>
                <w:bottom w:val="none" w:sz="0" w:space="0" w:color="auto"/>
                <w:right w:val="none" w:sz="0" w:space="0" w:color="auto"/>
              </w:divBdr>
            </w:div>
            <w:div w:id="1099058918">
              <w:marLeft w:val="0"/>
              <w:marRight w:val="0"/>
              <w:marTop w:val="0"/>
              <w:marBottom w:val="0"/>
              <w:divBdr>
                <w:top w:val="none" w:sz="0" w:space="0" w:color="auto"/>
                <w:left w:val="none" w:sz="0" w:space="0" w:color="auto"/>
                <w:bottom w:val="none" w:sz="0" w:space="0" w:color="auto"/>
                <w:right w:val="none" w:sz="0" w:space="0" w:color="auto"/>
              </w:divBdr>
            </w:div>
          </w:divsChild>
        </w:div>
        <w:div w:id="1929843361">
          <w:marLeft w:val="0"/>
          <w:marRight w:val="0"/>
          <w:marTop w:val="0"/>
          <w:marBottom w:val="0"/>
          <w:divBdr>
            <w:top w:val="none" w:sz="0" w:space="0" w:color="auto"/>
            <w:left w:val="none" w:sz="0" w:space="0" w:color="auto"/>
            <w:bottom w:val="none" w:sz="0" w:space="0" w:color="auto"/>
            <w:right w:val="none" w:sz="0" w:space="0" w:color="auto"/>
          </w:divBdr>
          <w:divsChild>
            <w:div w:id="1995334292">
              <w:marLeft w:val="0"/>
              <w:marRight w:val="0"/>
              <w:marTop w:val="0"/>
              <w:marBottom w:val="0"/>
              <w:divBdr>
                <w:top w:val="none" w:sz="0" w:space="0" w:color="auto"/>
                <w:left w:val="none" w:sz="0" w:space="0" w:color="auto"/>
                <w:bottom w:val="none" w:sz="0" w:space="0" w:color="auto"/>
                <w:right w:val="none" w:sz="0" w:space="0" w:color="auto"/>
              </w:divBdr>
            </w:div>
          </w:divsChild>
        </w:div>
        <w:div w:id="570311341">
          <w:marLeft w:val="0"/>
          <w:marRight w:val="0"/>
          <w:marTop w:val="0"/>
          <w:marBottom w:val="0"/>
          <w:divBdr>
            <w:top w:val="none" w:sz="0" w:space="0" w:color="auto"/>
            <w:left w:val="none" w:sz="0" w:space="0" w:color="auto"/>
            <w:bottom w:val="none" w:sz="0" w:space="0" w:color="auto"/>
            <w:right w:val="none" w:sz="0" w:space="0" w:color="auto"/>
          </w:divBdr>
          <w:divsChild>
            <w:div w:id="1077243809">
              <w:marLeft w:val="0"/>
              <w:marRight w:val="0"/>
              <w:marTop w:val="0"/>
              <w:marBottom w:val="0"/>
              <w:divBdr>
                <w:top w:val="none" w:sz="0" w:space="0" w:color="auto"/>
                <w:left w:val="none" w:sz="0" w:space="0" w:color="auto"/>
                <w:bottom w:val="none" w:sz="0" w:space="0" w:color="auto"/>
                <w:right w:val="none" w:sz="0" w:space="0" w:color="auto"/>
              </w:divBdr>
            </w:div>
          </w:divsChild>
        </w:div>
        <w:div w:id="824200862">
          <w:marLeft w:val="0"/>
          <w:marRight w:val="0"/>
          <w:marTop w:val="0"/>
          <w:marBottom w:val="0"/>
          <w:divBdr>
            <w:top w:val="none" w:sz="0" w:space="0" w:color="auto"/>
            <w:left w:val="none" w:sz="0" w:space="0" w:color="auto"/>
            <w:bottom w:val="none" w:sz="0" w:space="0" w:color="auto"/>
            <w:right w:val="none" w:sz="0" w:space="0" w:color="auto"/>
          </w:divBdr>
          <w:divsChild>
            <w:div w:id="1740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9615">
      <w:bodyDiv w:val="1"/>
      <w:marLeft w:val="0"/>
      <w:marRight w:val="0"/>
      <w:marTop w:val="0"/>
      <w:marBottom w:val="0"/>
      <w:divBdr>
        <w:top w:val="none" w:sz="0" w:space="0" w:color="auto"/>
        <w:left w:val="none" w:sz="0" w:space="0" w:color="auto"/>
        <w:bottom w:val="none" w:sz="0" w:space="0" w:color="auto"/>
        <w:right w:val="none" w:sz="0" w:space="0" w:color="auto"/>
      </w:divBdr>
    </w:div>
    <w:div w:id="616182540">
      <w:bodyDiv w:val="1"/>
      <w:marLeft w:val="0"/>
      <w:marRight w:val="0"/>
      <w:marTop w:val="0"/>
      <w:marBottom w:val="0"/>
      <w:divBdr>
        <w:top w:val="none" w:sz="0" w:space="0" w:color="auto"/>
        <w:left w:val="none" w:sz="0" w:space="0" w:color="auto"/>
        <w:bottom w:val="none" w:sz="0" w:space="0" w:color="auto"/>
        <w:right w:val="none" w:sz="0" w:space="0" w:color="auto"/>
      </w:divBdr>
    </w:div>
    <w:div w:id="618071866">
      <w:bodyDiv w:val="1"/>
      <w:marLeft w:val="0"/>
      <w:marRight w:val="0"/>
      <w:marTop w:val="0"/>
      <w:marBottom w:val="0"/>
      <w:divBdr>
        <w:top w:val="none" w:sz="0" w:space="0" w:color="auto"/>
        <w:left w:val="none" w:sz="0" w:space="0" w:color="auto"/>
        <w:bottom w:val="none" w:sz="0" w:space="0" w:color="auto"/>
        <w:right w:val="none" w:sz="0" w:space="0" w:color="auto"/>
      </w:divBdr>
    </w:div>
    <w:div w:id="620652845">
      <w:bodyDiv w:val="1"/>
      <w:marLeft w:val="0"/>
      <w:marRight w:val="0"/>
      <w:marTop w:val="0"/>
      <w:marBottom w:val="0"/>
      <w:divBdr>
        <w:top w:val="none" w:sz="0" w:space="0" w:color="auto"/>
        <w:left w:val="none" w:sz="0" w:space="0" w:color="auto"/>
        <w:bottom w:val="none" w:sz="0" w:space="0" w:color="auto"/>
        <w:right w:val="none" w:sz="0" w:space="0" w:color="auto"/>
      </w:divBdr>
    </w:div>
    <w:div w:id="622349678">
      <w:bodyDiv w:val="1"/>
      <w:marLeft w:val="0"/>
      <w:marRight w:val="0"/>
      <w:marTop w:val="0"/>
      <w:marBottom w:val="0"/>
      <w:divBdr>
        <w:top w:val="none" w:sz="0" w:space="0" w:color="auto"/>
        <w:left w:val="none" w:sz="0" w:space="0" w:color="auto"/>
        <w:bottom w:val="none" w:sz="0" w:space="0" w:color="auto"/>
        <w:right w:val="none" w:sz="0" w:space="0" w:color="auto"/>
      </w:divBdr>
    </w:div>
    <w:div w:id="627205757">
      <w:bodyDiv w:val="1"/>
      <w:marLeft w:val="0"/>
      <w:marRight w:val="0"/>
      <w:marTop w:val="0"/>
      <w:marBottom w:val="0"/>
      <w:divBdr>
        <w:top w:val="none" w:sz="0" w:space="0" w:color="auto"/>
        <w:left w:val="none" w:sz="0" w:space="0" w:color="auto"/>
        <w:bottom w:val="none" w:sz="0" w:space="0" w:color="auto"/>
        <w:right w:val="none" w:sz="0" w:space="0" w:color="auto"/>
      </w:divBdr>
    </w:div>
    <w:div w:id="627397687">
      <w:bodyDiv w:val="1"/>
      <w:marLeft w:val="0"/>
      <w:marRight w:val="0"/>
      <w:marTop w:val="0"/>
      <w:marBottom w:val="0"/>
      <w:divBdr>
        <w:top w:val="none" w:sz="0" w:space="0" w:color="auto"/>
        <w:left w:val="none" w:sz="0" w:space="0" w:color="auto"/>
        <w:bottom w:val="none" w:sz="0" w:space="0" w:color="auto"/>
        <w:right w:val="none" w:sz="0" w:space="0" w:color="auto"/>
      </w:divBdr>
      <w:divsChild>
        <w:div w:id="163594542">
          <w:marLeft w:val="0"/>
          <w:marRight w:val="0"/>
          <w:marTop w:val="0"/>
          <w:marBottom w:val="0"/>
          <w:divBdr>
            <w:top w:val="none" w:sz="0" w:space="0" w:color="auto"/>
            <w:left w:val="none" w:sz="0" w:space="0" w:color="auto"/>
            <w:bottom w:val="none" w:sz="0" w:space="0" w:color="auto"/>
            <w:right w:val="none" w:sz="0" w:space="0" w:color="auto"/>
          </w:divBdr>
          <w:divsChild>
            <w:div w:id="393282377">
              <w:marLeft w:val="0"/>
              <w:marRight w:val="0"/>
              <w:marTop w:val="0"/>
              <w:marBottom w:val="0"/>
              <w:divBdr>
                <w:top w:val="none" w:sz="0" w:space="0" w:color="auto"/>
                <w:left w:val="none" w:sz="0" w:space="0" w:color="auto"/>
                <w:bottom w:val="none" w:sz="0" w:space="0" w:color="auto"/>
                <w:right w:val="none" w:sz="0" w:space="0" w:color="auto"/>
              </w:divBdr>
            </w:div>
          </w:divsChild>
        </w:div>
        <w:div w:id="594019828">
          <w:marLeft w:val="0"/>
          <w:marRight w:val="0"/>
          <w:marTop w:val="0"/>
          <w:marBottom w:val="0"/>
          <w:divBdr>
            <w:top w:val="none" w:sz="0" w:space="0" w:color="auto"/>
            <w:left w:val="none" w:sz="0" w:space="0" w:color="auto"/>
            <w:bottom w:val="none" w:sz="0" w:space="0" w:color="auto"/>
            <w:right w:val="none" w:sz="0" w:space="0" w:color="auto"/>
          </w:divBdr>
          <w:divsChild>
            <w:div w:id="1074887499">
              <w:marLeft w:val="0"/>
              <w:marRight w:val="0"/>
              <w:marTop w:val="0"/>
              <w:marBottom w:val="0"/>
              <w:divBdr>
                <w:top w:val="none" w:sz="0" w:space="0" w:color="auto"/>
                <w:left w:val="none" w:sz="0" w:space="0" w:color="auto"/>
                <w:bottom w:val="none" w:sz="0" w:space="0" w:color="auto"/>
                <w:right w:val="none" w:sz="0" w:space="0" w:color="auto"/>
              </w:divBdr>
            </w:div>
          </w:divsChild>
        </w:div>
        <w:div w:id="1092167263">
          <w:marLeft w:val="0"/>
          <w:marRight w:val="0"/>
          <w:marTop w:val="0"/>
          <w:marBottom w:val="0"/>
          <w:divBdr>
            <w:top w:val="none" w:sz="0" w:space="0" w:color="auto"/>
            <w:left w:val="none" w:sz="0" w:space="0" w:color="auto"/>
            <w:bottom w:val="none" w:sz="0" w:space="0" w:color="auto"/>
            <w:right w:val="none" w:sz="0" w:space="0" w:color="auto"/>
          </w:divBdr>
          <w:divsChild>
            <w:div w:id="2013951466">
              <w:marLeft w:val="0"/>
              <w:marRight w:val="0"/>
              <w:marTop w:val="0"/>
              <w:marBottom w:val="0"/>
              <w:divBdr>
                <w:top w:val="none" w:sz="0" w:space="0" w:color="auto"/>
                <w:left w:val="none" w:sz="0" w:space="0" w:color="auto"/>
                <w:bottom w:val="none" w:sz="0" w:space="0" w:color="auto"/>
                <w:right w:val="none" w:sz="0" w:space="0" w:color="auto"/>
              </w:divBdr>
            </w:div>
          </w:divsChild>
        </w:div>
        <w:div w:id="1962761124">
          <w:marLeft w:val="0"/>
          <w:marRight w:val="0"/>
          <w:marTop w:val="0"/>
          <w:marBottom w:val="0"/>
          <w:divBdr>
            <w:top w:val="none" w:sz="0" w:space="0" w:color="auto"/>
            <w:left w:val="none" w:sz="0" w:space="0" w:color="auto"/>
            <w:bottom w:val="none" w:sz="0" w:space="0" w:color="auto"/>
            <w:right w:val="none" w:sz="0" w:space="0" w:color="auto"/>
          </w:divBdr>
          <w:divsChild>
            <w:div w:id="309015635">
              <w:marLeft w:val="0"/>
              <w:marRight w:val="0"/>
              <w:marTop w:val="0"/>
              <w:marBottom w:val="0"/>
              <w:divBdr>
                <w:top w:val="none" w:sz="0" w:space="0" w:color="auto"/>
                <w:left w:val="none" w:sz="0" w:space="0" w:color="auto"/>
                <w:bottom w:val="none" w:sz="0" w:space="0" w:color="auto"/>
                <w:right w:val="none" w:sz="0" w:space="0" w:color="auto"/>
              </w:divBdr>
            </w:div>
          </w:divsChild>
        </w:div>
        <w:div w:id="2116438371">
          <w:marLeft w:val="0"/>
          <w:marRight w:val="0"/>
          <w:marTop w:val="0"/>
          <w:marBottom w:val="0"/>
          <w:divBdr>
            <w:top w:val="none" w:sz="0" w:space="0" w:color="auto"/>
            <w:left w:val="none" w:sz="0" w:space="0" w:color="auto"/>
            <w:bottom w:val="none" w:sz="0" w:space="0" w:color="auto"/>
            <w:right w:val="none" w:sz="0" w:space="0" w:color="auto"/>
          </w:divBdr>
          <w:divsChild>
            <w:div w:id="1020468833">
              <w:marLeft w:val="0"/>
              <w:marRight w:val="0"/>
              <w:marTop w:val="0"/>
              <w:marBottom w:val="0"/>
              <w:divBdr>
                <w:top w:val="none" w:sz="0" w:space="0" w:color="auto"/>
                <w:left w:val="none" w:sz="0" w:space="0" w:color="auto"/>
                <w:bottom w:val="none" w:sz="0" w:space="0" w:color="auto"/>
                <w:right w:val="none" w:sz="0" w:space="0" w:color="auto"/>
              </w:divBdr>
            </w:div>
            <w:div w:id="20891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3129">
      <w:bodyDiv w:val="1"/>
      <w:marLeft w:val="0"/>
      <w:marRight w:val="0"/>
      <w:marTop w:val="0"/>
      <w:marBottom w:val="0"/>
      <w:divBdr>
        <w:top w:val="none" w:sz="0" w:space="0" w:color="auto"/>
        <w:left w:val="none" w:sz="0" w:space="0" w:color="auto"/>
        <w:bottom w:val="none" w:sz="0" w:space="0" w:color="auto"/>
        <w:right w:val="none" w:sz="0" w:space="0" w:color="auto"/>
      </w:divBdr>
      <w:divsChild>
        <w:div w:id="1419060400">
          <w:marLeft w:val="0"/>
          <w:marRight w:val="0"/>
          <w:marTop w:val="0"/>
          <w:marBottom w:val="0"/>
          <w:divBdr>
            <w:top w:val="none" w:sz="0" w:space="0" w:color="auto"/>
            <w:left w:val="none" w:sz="0" w:space="0" w:color="auto"/>
            <w:bottom w:val="none" w:sz="0" w:space="0" w:color="auto"/>
            <w:right w:val="none" w:sz="0" w:space="0" w:color="auto"/>
          </w:divBdr>
          <w:divsChild>
            <w:div w:id="1465080901">
              <w:marLeft w:val="0"/>
              <w:marRight w:val="0"/>
              <w:marTop w:val="0"/>
              <w:marBottom w:val="0"/>
              <w:divBdr>
                <w:top w:val="none" w:sz="0" w:space="0" w:color="auto"/>
                <w:left w:val="none" w:sz="0" w:space="0" w:color="auto"/>
                <w:bottom w:val="none" w:sz="0" w:space="0" w:color="auto"/>
                <w:right w:val="none" w:sz="0" w:space="0" w:color="auto"/>
              </w:divBdr>
            </w:div>
          </w:divsChild>
        </w:div>
        <w:div w:id="930313032">
          <w:marLeft w:val="0"/>
          <w:marRight w:val="0"/>
          <w:marTop w:val="0"/>
          <w:marBottom w:val="0"/>
          <w:divBdr>
            <w:top w:val="none" w:sz="0" w:space="0" w:color="auto"/>
            <w:left w:val="none" w:sz="0" w:space="0" w:color="auto"/>
            <w:bottom w:val="none" w:sz="0" w:space="0" w:color="auto"/>
            <w:right w:val="none" w:sz="0" w:space="0" w:color="auto"/>
          </w:divBdr>
          <w:divsChild>
            <w:div w:id="196747209">
              <w:marLeft w:val="0"/>
              <w:marRight w:val="0"/>
              <w:marTop w:val="0"/>
              <w:marBottom w:val="0"/>
              <w:divBdr>
                <w:top w:val="none" w:sz="0" w:space="0" w:color="auto"/>
                <w:left w:val="none" w:sz="0" w:space="0" w:color="auto"/>
                <w:bottom w:val="none" w:sz="0" w:space="0" w:color="auto"/>
                <w:right w:val="none" w:sz="0" w:space="0" w:color="auto"/>
              </w:divBdr>
            </w:div>
            <w:div w:id="96873228">
              <w:marLeft w:val="0"/>
              <w:marRight w:val="0"/>
              <w:marTop w:val="0"/>
              <w:marBottom w:val="0"/>
              <w:divBdr>
                <w:top w:val="none" w:sz="0" w:space="0" w:color="auto"/>
                <w:left w:val="none" w:sz="0" w:space="0" w:color="auto"/>
                <w:bottom w:val="none" w:sz="0" w:space="0" w:color="auto"/>
                <w:right w:val="none" w:sz="0" w:space="0" w:color="auto"/>
              </w:divBdr>
            </w:div>
            <w:div w:id="179902033">
              <w:marLeft w:val="0"/>
              <w:marRight w:val="0"/>
              <w:marTop w:val="0"/>
              <w:marBottom w:val="0"/>
              <w:divBdr>
                <w:top w:val="none" w:sz="0" w:space="0" w:color="auto"/>
                <w:left w:val="none" w:sz="0" w:space="0" w:color="auto"/>
                <w:bottom w:val="none" w:sz="0" w:space="0" w:color="auto"/>
                <w:right w:val="none" w:sz="0" w:space="0" w:color="auto"/>
              </w:divBdr>
            </w:div>
            <w:div w:id="562058067">
              <w:marLeft w:val="0"/>
              <w:marRight w:val="0"/>
              <w:marTop w:val="0"/>
              <w:marBottom w:val="0"/>
              <w:divBdr>
                <w:top w:val="none" w:sz="0" w:space="0" w:color="auto"/>
                <w:left w:val="none" w:sz="0" w:space="0" w:color="auto"/>
                <w:bottom w:val="none" w:sz="0" w:space="0" w:color="auto"/>
                <w:right w:val="none" w:sz="0" w:space="0" w:color="auto"/>
              </w:divBdr>
            </w:div>
          </w:divsChild>
        </w:div>
        <w:div w:id="965545141">
          <w:marLeft w:val="0"/>
          <w:marRight w:val="0"/>
          <w:marTop w:val="0"/>
          <w:marBottom w:val="0"/>
          <w:divBdr>
            <w:top w:val="none" w:sz="0" w:space="0" w:color="auto"/>
            <w:left w:val="none" w:sz="0" w:space="0" w:color="auto"/>
            <w:bottom w:val="none" w:sz="0" w:space="0" w:color="auto"/>
            <w:right w:val="none" w:sz="0" w:space="0" w:color="auto"/>
          </w:divBdr>
          <w:divsChild>
            <w:div w:id="883908913">
              <w:marLeft w:val="0"/>
              <w:marRight w:val="0"/>
              <w:marTop w:val="0"/>
              <w:marBottom w:val="0"/>
              <w:divBdr>
                <w:top w:val="none" w:sz="0" w:space="0" w:color="auto"/>
                <w:left w:val="none" w:sz="0" w:space="0" w:color="auto"/>
                <w:bottom w:val="none" w:sz="0" w:space="0" w:color="auto"/>
                <w:right w:val="none" w:sz="0" w:space="0" w:color="auto"/>
              </w:divBdr>
            </w:div>
          </w:divsChild>
        </w:div>
        <w:div w:id="378938737">
          <w:marLeft w:val="0"/>
          <w:marRight w:val="0"/>
          <w:marTop w:val="0"/>
          <w:marBottom w:val="0"/>
          <w:divBdr>
            <w:top w:val="none" w:sz="0" w:space="0" w:color="auto"/>
            <w:left w:val="none" w:sz="0" w:space="0" w:color="auto"/>
            <w:bottom w:val="none" w:sz="0" w:space="0" w:color="auto"/>
            <w:right w:val="none" w:sz="0" w:space="0" w:color="auto"/>
          </w:divBdr>
          <w:divsChild>
            <w:div w:id="2116366800">
              <w:marLeft w:val="0"/>
              <w:marRight w:val="0"/>
              <w:marTop w:val="0"/>
              <w:marBottom w:val="0"/>
              <w:divBdr>
                <w:top w:val="none" w:sz="0" w:space="0" w:color="auto"/>
                <w:left w:val="none" w:sz="0" w:space="0" w:color="auto"/>
                <w:bottom w:val="none" w:sz="0" w:space="0" w:color="auto"/>
                <w:right w:val="none" w:sz="0" w:space="0" w:color="auto"/>
              </w:divBdr>
            </w:div>
          </w:divsChild>
        </w:div>
        <w:div w:id="1673097674">
          <w:marLeft w:val="0"/>
          <w:marRight w:val="0"/>
          <w:marTop w:val="0"/>
          <w:marBottom w:val="0"/>
          <w:divBdr>
            <w:top w:val="none" w:sz="0" w:space="0" w:color="auto"/>
            <w:left w:val="none" w:sz="0" w:space="0" w:color="auto"/>
            <w:bottom w:val="none" w:sz="0" w:space="0" w:color="auto"/>
            <w:right w:val="none" w:sz="0" w:space="0" w:color="auto"/>
          </w:divBdr>
          <w:divsChild>
            <w:div w:id="1631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2696">
      <w:bodyDiv w:val="1"/>
      <w:marLeft w:val="0"/>
      <w:marRight w:val="0"/>
      <w:marTop w:val="0"/>
      <w:marBottom w:val="0"/>
      <w:divBdr>
        <w:top w:val="none" w:sz="0" w:space="0" w:color="auto"/>
        <w:left w:val="none" w:sz="0" w:space="0" w:color="auto"/>
        <w:bottom w:val="none" w:sz="0" w:space="0" w:color="auto"/>
        <w:right w:val="none" w:sz="0" w:space="0" w:color="auto"/>
      </w:divBdr>
    </w:div>
    <w:div w:id="648558939">
      <w:bodyDiv w:val="1"/>
      <w:marLeft w:val="0"/>
      <w:marRight w:val="0"/>
      <w:marTop w:val="0"/>
      <w:marBottom w:val="0"/>
      <w:divBdr>
        <w:top w:val="none" w:sz="0" w:space="0" w:color="auto"/>
        <w:left w:val="none" w:sz="0" w:space="0" w:color="auto"/>
        <w:bottom w:val="none" w:sz="0" w:space="0" w:color="auto"/>
        <w:right w:val="none" w:sz="0" w:space="0" w:color="auto"/>
      </w:divBdr>
      <w:divsChild>
        <w:div w:id="396519054">
          <w:marLeft w:val="0"/>
          <w:marRight w:val="0"/>
          <w:marTop w:val="0"/>
          <w:marBottom w:val="0"/>
          <w:divBdr>
            <w:top w:val="none" w:sz="0" w:space="0" w:color="auto"/>
            <w:left w:val="none" w:sz="0" w:space="0" w:color="auto"/>
            <w:bottom w:val="none" w:sz="0" w:space="0" w:color="auto"/>
            <w:right w:val="none" w:sz="0" w:space="0" w:color="auto"/>
          </w:divBdr>
          <w:divsChild>
            <w:div w:id="567569862">
              <w:marLeft w:val="0"/>
              <w:marRight w:val="0"/>
              <w:marTop w:val="0"/>
              <w:marBottom w:val="0"/>
              <w:divBdr>
                <w:top w:val="none" w:sz="0" w:space="0" w:color="auto"/>
                <w:left w:val="none" w:sz="0" w:space="0" w:color="auto"/>
                <w:bottom w:val="none" w:sz="0" w:space="0" w:color="auto"/>
                <w:right w:val="none" w:sz="0" w:space="0" w:color="auto"/>
              </w:divBdr>
            </w:div>
            <w:div w:id="920719035">
              <w:marLeft w:val="0"/>
              <w:marRight w:val="0"/>
              <w:marTop w:val="0"/>
              <w:marBottom w:val="0"/>
              <w:divBdr>
                <w:top w:val="none" w:sz="0" w:space="0" w:color="auto"/>
                <w:left w:val="none" w:sz="0" w:space="0" w:color="auto"/>
                <w:bottom w:val="none" w:sz="0" w:space="0" w:color="auto"/>
                <w:right w:val="none" w:sz="0" w:space="0" w:color="auto"/>
              </w:divBdr>
            </w:div>
            <w:div w:id="1997495586">
              <w:marLeft w:val="0"/>
              <w:marRight w:val="0"/>
              <w:marTop w:val="0"/>
              <w:marBottom w:val="0"/>
              <w:divBdr>
                <w:top w:val="none" w:sz="0" w:space="0" w:color="auto"/>
                <w:left w:val="none" w:sz="0" w:space="0" w:color="auto"/>
                <w:bottom w:val="none" w:sz="0" w:space="0" w:color="auto"/>
                <w:right w:val="none" w:sz="0" w:space="0" w:color="auto"/>
              </w:divBdr>
            </w:div>
          </w:divsChild>
        </w:div>
        <w:div w:id="743646329">
          <w:marLeft w:val="0"/>
          <w:marRight w:val="0"/>
          <w:marTop w:val="0"/>
          <w:marBottom w:val="0"/>
          <w:divBdr>
            <w:top w:val="none" w:sz="0" w:space="0" w:color="auto"/>
            <w:left w:val="none" w:sz="0" w:space="0" w:color="auto"/>
            <w:bottom w:val="none" w:sz="0" w:space="0" w:color="auto"/>
            <w:right w:val="none" w:sz="0" w:space="0" w:color="auto"/>
          </w:divBdr>
          <w:divsChild>
            <w:div w:id="1027608818">
              <w:marLeft w:val="0"/>
              <w:marRight w:val="0"/>
              <w:marTop w:val="0"/>
              <w:marBottom w:val="0"/>
              <w:divBdr>
                <w:top w:val="none" w:sz="0" w:space="0" w:color="auto"/>
                <w:left w:val="none" w:sz="0" w:space="0" w:color="auto"/>
                <w:bottom w:val="none" w:sz="0" w:space="0" w:color="auto"/>
                <w:right w:val="none" w:sz="0" w:space="0" w:color="auto"/>
              </w:divBdr>
            </w:div>
          </w:divsChild>
        </w:div>
        <w:div w:id="1167018184">
          <w:marLeft w:val="0"/>
          <w:marRight w:val="0"/>
          <w:marTop w:val="0"/>
          <w:marBottom w:val="0"/>
          <w:divBdr>
            <w:top w:val="none" w:sz="0" w:space="0" w:color="auto"/>
            <w:left w:val="none" w:sz="0" w:space="0" w:color="auto"/>
            <w:bottom w:val="none" w:sz="0" w:space="0" w:color="auto"/>
            <w:right w:val="none" w:sz="0" w:space="0" w:color="auto"/>
          </w:divBdr>
          <w:divsChild>
            <w:div w:id="265112985">
              <w:marLeft w:val="0"/>
              <w:marRight w:val="0"/>
              <w:marTop w:val="0"/>
              <w:marBottom w:val="0"/>
              <w:divBdr>
                <w:top w:val="none" w:sz="0" w:space="0" w:color="auto"/>
                <w:left w:val="none" w:sz="0" w:space="0" w:color="auto"/>
                <w:bottom w:val="none" w:sz="0" w:space="0" w:color="auto"/>
                <w:right w:val="none" w:sz="0" w:space="0" w:color="auto"/>
              </w:divBdr>
            </w:div>
            <w:div w:id="376392904">
              <w:marLeft w:val="0"/>
              <w:marRight w:val="0"/>
              <w:marTop w:val="0"/>
              <w:marBottom w:val="0"/>
              <w:divBdr>
                <w:top w:val="none" w:sz="0" w:space="0" w:color="auto"/>
                <w:left w:val="none" w:sz="0" w:space="0" w:color="auto"/>
                <w:bottom w:val="none" w:sz="0" w:space="0" w:color="auto"/>
                <w:right w:val="none" w:sz="0" w:space="0" w:color="auto"/>
              </w:divBdr>
            </w:div>
            <w:div w:id="1148860933">
              <w:marLeft w:val="0"/>
              <w:marRight w:val="0"/>
              <w:marTop w:val="0"/>
              <w:marBottom w:val="0"/>
              <w:divBdr>
                <w:top w:val="none" w:sz="0" w:space="0" w:color="auto"/>
                <w:left w:val="none" w:sz="0" w:space="0" w:color="auto"/>
                <w:bottom w:val="none" w:sz="0" w:space="0" w:color="auto"/>
                <w:right w:val="none" w:sz="0" w:space="0" w:color="auto"/>
              </w:divBdr>
            </w:div>
            <w:div w:id="1254778572">
              <w:marLeft w:val="0"/>
              <w:marRight w:val="0"/>
              <w:marTop w:val="0"/>
              <w:marBottom w:val="0"/>
              <w:divBdr>
                <w:top w:val="none" w:sz="0" w:space="0" w:color="auto"/>
                <w:left w:val="none" w:sz="0" w:space="0" w:color="auto"/>
                <w:bottom w:val="none" w:sz="0" w:space="0" w:color="auto"/>
                <w:right w:val="none" w:sz="0" w:space="0" w:color="auto"/>
              </w:divBdr>
            </w:div>
            <w:div w:id="1677074401">
              <w:marLeft w:val="0"/>
              <w:marRight w:val="0"/>
              <w:marTop w:val="0"/>
              <w:marBottom w:val="0"/>
              <w:divBdr>
                <w:top w:val="none" w:sz="0" w:space="0" w:color="auto"/>
                <w:left w:val="none" w:sz="0" w:space="0" w:color="auto"/>
                <w:bottom w:val="none" w:sz="0" w:space="0" w:color="auto"/>
                <w:right w:val="none" w:sz="0" w:space="0" w:color="auto"/>
              </w:divBdr>
            </w:div>
            <w:div w:id="1937470928">
              <w:marLeft w:val="0"/>
              <w:marRight w:val="0"/>
              <w:marTop w:val="0"/>
              <w:marBottom w:val="0"/>
              <w:divBdr>
                <w:top w:val="none" w:sz="0" w:space="0" w:color="auto"/>
                <w:left w:val="none" w:sz="0" w:space="0" w:color="auto"/>
                <w:bottom w:val="none" w:sz="0" w:space="0" w:color="auto"/>
                <w:right w:val="none" w:sz="0" w:space="0" w:color="auto"/>
              </w:divBdr>
            </w:div>
            <w:div w:id="1942374018">
              <w:marLeft w:val="0"/>
              <w:marRight w:val="0"/>
              <w:marTop w:val="0"/>
              <w:marBottom w:val="0"/>
              <w:divBdr>
                <w:top w:val="none" w:sz="0" w:space="0" w:color="auto"/>
                <w:left w:val="none" w:sz="0" w:space="0" w:color="auto"/>
                <w:bottom w:val="none" w:sz="0" w:space="0" w:color="auto"/>
                <w:right w:val="none" w:sz="0" w:space="0" w:color="auto"/>
              </w:divBdr>
            </w:div>
            <w:div w:id="2091391355">
              <w:marLeft w:val="0"/>
              <w:marRight w:val="0"/>
              <w:marTop w:val="0"/>
              <w:marBottom w:val="0"/>
              <w:divBdr>
                <w:top w:val="none" w:sz="0" w:space="0" w:color="auto"/>
                <w:left w:val="none" w:sz="0" w:space="0" w:color="auto"/>
                <w:bottom w:val="none" w:sz="0" w:space="0" w:color="auto"/>
                <w:right w:val="none" w:sz="0" w:space="0" w:color="auto"/>
              </w:divBdr>
            </w:div>
            <w:div w:id="2145152247">
              <w:marLeft w:val="0"/>
              <w:marRight w:val="0"/>
              <w:marTop w:val="0"/>
              <w:marBottom w:val="0"/>
              <w:divBdr>
                <w:top w:val="none" w:sz="0" w:space="0" w:color="auto"/>
                <w:left w:val="none" w:sz="0" w:space="0" w:color="auto"/>
                <w:bottom w:val="none" w:sz="0" w:space="0" w:color="auto"/>
                <w:right w:val="none" w:sz="0" w:space="0" w:color="auto"/>
              </w:divBdr>
            </w:div>
          </w:divsChild>
        </w:div>
        <w:div w:id="1697385041">
          <w:marLeft w:val="0"/>
          <w:marRight w:val="0"/>
          <w:marTop w:val="0"/>
          <w:marBottom w:val="0"/>
          <w:divBdr>
            <w:top w:val="none" w:sz="0" w:space="0" w:color="auto"/>
            <w:left w:val="none" w:sz="0" w:space="0" w:color="auto"/>
            <w:bottom w:val="none" w:sz="0" w:space="0" w:color="auto"/>
            <w:right w:val="none" w:sz="0" w:space="0" w:color="auto"/>
          </w:divBdr>
          <w:divsChild>
            <w:div w:id="2099137377">
              <w:marLeft w:val="0"/>
              <w:marRight w:val="0"/>
              <w:marTop w:val="0"/>
              <w:marBottom w:val="0"/>
              <w:divBdr>
                <w:top w:val="none" w:sz="0" w:space="0" w:color="auto"/>
                <w:left w:val="none" w:sz="0" w:space="0" w:color="auto"/>
                <w:bottom w:val="none" w:sz="0" w:space="0" w:color="auto"/>
                <w:right w:val="none" w:sz="0" w:space="0" w:color="auto"/>
              </w:divBdr>
            </w:div>
          </w:divsChild>
        </w:div>
        <w:div w:id="1912543520">
          <w:marLeft w:val="0"/>
          <w:marRight w:val="0"/>
          <w:marTop w:val="0"/>
          <w:marBottom w:val="0"/>
          <w:divBdr>
            <w:top w:val="none" w:sz="0" w:space="0" w:color="auto"/>
            <w:left w:val="none" w:sz="0" w:space="0" w:color="auto"/>
            <w:bottom w:val="none" w:sz="0" w:space="0" w:color="auto"/>
            <w:right w:val="none" w:sz="0" w:space="0" w:color="auto"/>
          </w:divBdr>
          <w:divsChild>
            <w:div w:id="19375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146">
      <w:bodyDiv w:val="1"/>
      <w:marLeft w:val="0"/>
      <w:marRight w:val="0"/>
      <w:marTop w:val="0"/>
      <w:marBottom w:val="0"/>
      <w:divBdr>
        <w:top w:val="none" w:sz="0" w:space="0" w:color="auto"/>
        <w:left w:val="none" w:sz="0" w:space="0" w:color="auto"/>
        <w:bottom w:val="none" w:sz="0" w:space="0" w:color="auto"/>
        <w:right w:val="none" w:sz="0" w:space="0" w:color="auto"/>
      </w:divBdr>
    </w:div>
    <w:div w:id="655571454">
      <w:bodyDiv w:val="1"/>
      <w:marLeft w:val="0"/>
      <w:marRight w:val="0"/>
      <w:marTop w:val="0"/>
      <w:marBottom w:val="0"/>
      <w:divBdr>
        <w:top w:val="none" w:sz="0" w:space="0" w:color="auto"/>
        <w:left w:val="none" w:sz="0" w:space="0" w:color="auto"/>
        <w:bottom w:val="none" w:sz="0" w:space="0" w:color="auto"/>
        <w:right w:val="none" w:sz="0" w:space="0" w:color="auto"/>
      </w:divBdr>
    </w:div>
    <w:div w:id="658732160">
      <w:bodyDiv w:val="1"/>
      <w:marLeft w:val="0"/>
      <w:marRight w:val="0"/>
      <w:marTop w:val="0"/>
      <w:marBottom w:val="0"/>
      <w:divBdr>
        <w:top w:val="none" w:sz="0" w:space="0" w:color="auto"/>
        <w:left w:val="none" w:sz="0" w:space="0" w:color="auto"/>
        <w:bottom w:val="none" w:sz="0" w:space="0" w:color="auto"/>
        <w:right w:val="none" w:sz="0" w:space="0" w:color="auto"/>
      </w:divBdr>
      <w:divsChild>
        <w:div w:id="820656833">
          <w:marLeft w:val="0"/>
          <w:marRight w:val="0"/>
          <w:marTop w:val="0"/>
          <w:marBottom w:val="0"/>
          <w:divBdr>
            <w:top w:val="none" w:sz="0" w:space="0" w:color="auto"/>
            <w:left w:val="none" w:sz="0" w:space="0" w:color="auto"/>
            <w:bottom w:val="none" w:sz="0" w:space="0" w:color="auto"/>
            <w:right w:val="none" w:sz="0" w:space="0" w:color="auto"/>
          </w:divBdr>
          <w:divsChild>
            <w:div w:id="1032726949">
              <w:marLeft w:val="0"/>
              <w:marRight w:val="0"/>
              <w:marTop w:val="0"/>
              <w:marBottom w:val="0"/>
              <w:divBdr>
                <w:top w:val="none" w:sz="0" w:space="0" w:color="auto"/>
                <w:left w:val="none" w:sz="0" w:space="0" w:color="auto"/>
                <w:bottom w:val="none" w:sz="0" w:space="0" w:color="auto"/>
                <w:right w:val="none" w:sz="0" w:space="0" w:color="auto"/>
              </w:divBdr>
            </w:div>
          </w:divsChild>
        </w:div>
        <w:div w:id="1028407052">
          <w:marLeft w:val="0"/>
          <w:marRight w:val="0"/>
          <w:marTop w:val="0"/>
          <w:marBottom w:val="0"/>
          <w:divBdr>
            <w:top w:val="none" w:sz="0" w:space="0" w:color="auto"/>
            <w:left w:val="none" w:sz="0" w:space="0" w:color="auto"/>
            <w:bottom w:val="none" w:sz="0" w:space="0" w:color="auto"/>
            <w:right w:val="none" w:sz="0" w:space="0" w:color="auto"/>
          </w:divBdr>
          <w:divsChild>
            <w:div w:id="157814686">
              <w:marLeft w:val="0"/>
              <w:marRight w:val="0"/>
              <w:marTop w:val="0"/>
              <w:marBottom w:val="0"/>
              <w:divBdr>
                <w:top w:val="none" w:sz="0" w:space="0" w:color="auto"/>
                <w:left w:val="none" w:sz="0" w:space="0" w:color="auto"/>
                <w:bottom w:val="none" w:sz="0" w:space="0" w:color="auto"/>
                <w:right w:val="none" w:sz="0" w:space="0" w:color="auto"/>
              </w:divBdr>
            </w:div>
          </w:divsChild>
        </w:div>
        <w:div w:id="1203440067">
          <w:marLeft w:val="0"/>
          <w:marRight w:val="0"/>
          <w:marTop w:val="0"/>
          <w:marBottom w:val="0"/>
          <w:divBdr>
            <w:top w:val="none" w:sz="0" w:space="0" w:color="auto"/>
            <w:left w:val="none" w:sz="0" w:space="0" w:color="auto"/>
            <w:bottom w:val="none" w:sz="0" w:space="0" w:color="auto"/>
            <w:right w:val="none" w:sz="0" w:space="0" w:color="auto"/>
          </w:divBdr>
          <w:divsChild>
            <w:div w:id="1016274282">
              <w:marLeft w:val="0"/>
              <w:marRight w:val="0"/>
              <w:marTop w:val="0"/>
              <w:marBottom w:val="0"/>
              <w:divBdr>
                <w:top w:val="none" w:sz="0" w:space="0" w:color="auto"/>
                <w:left w:val="none" w:sz="0" w:space="0" w:color="auto"/>
                <w:bottom w:val="none" w:sz="0" w:space="0" w:color="auto"/>
                <w:right w:val="none" w:sz="0" w:space="0" w:color="auto"/>
              </w:divBdr>
            </w:div>
            <w:div w:id="1083185008">
              <w:marLeft w:val="0"/>
              <w:marRight w:val="0"/>
              <w:marTop w:val="0"/>
              <w:marBottom w:val="0"/>
              <w:divBdr>
                <w:top w:val="none" w:sz="0" w:space="0" w:color="auto"/>
                <w:left w:val="none" w:sz="0" w:space="0" w:color="auto"/>
                <w:bottom w:val="none" w:sz="0" w:space="0" w:color="auto"/>
                <w:right w:val="none" w:sz="0" w:space="0" w:color="auto"/>
              </w:divBdr>
            </w:div>
            <w:div w:id="1309939172">
              <w:marLeft w:val="0"/>
              <w:marRight w:val="0"/>
              <w:marTop w:val="0"/>
              <w:marBottom w:val="0"/>
              <w:divBdr>
                <w:top w:val="none" w:sz="0" w:space="0" w:color="auto"/>
                <w:left w:val="none" w:sz="0" w:space="0" w:color="auto"/>
                <w:bottom w:val="none" w:sz="0" w:space="0" w:color="auto"/>
                <w:right w:val="none" w:sz="0" w:space="0" w:color="auto"/>
              </w:divBdr>
            </w:div>
            <w:div w:id="1694843994">
              <w:marLeft w:val="0"/>
              <w:marRight w:val="0"/>
              <w:marTop w:val="0"/>
              <w:marBottom w:val="0"/>
              <w:divBdr>
                <w:top w:val="none" w:sz="0" w:space="0" w:color="auto"/>
                <w:left w:val="none" w:sz="0" w:space="0" w:color="auto"/>
                <w:bottom w:val="none" w:sz="0" w:space="0" w:color="auto"/>
                <w:right w:val="none" w:sz="0" w:space="0" w:color="auto"/>
              </w:divBdr>
            </w:div>
            <w:div w:id="2145805678">
              <w:marLeft w:val="0"/>
              <w:marRight w:val="0"/>
              <w:marTop w:val="0"/>
              <w:marBottom w:val="0"/>
              <w:divBdr>
                <w:top w:val="none" w:sz="0" w:space="0" w:color="auto"/>
                <w:left w:val="none" w:sz="0" w:space="0" w:color="auto"/>
                <w:bottom w:val="none" w:sz="0" w:space="0" w:color="auto"/>
                <w:right w:val="none" w:sz="0" w:space="0" w:color="auto"/>
              </w:divBdr>
            </w:div>
          </w:divsChild>
        </w:div>
        <w:div w:id="1303196834">
          <w:marLeft w:val="0"/>
          <w:marRight w:val="0"/>
          <w:marTop w:val="0"/>
          <w:marBottom w:val="0"/>
          <w:divBdr>
            <w:top w:val="none" w:sz="0" w:space="0" w:color="auto"/>
            <w:left w:val="none" w:sz="0" w:space="0" w:color="auto"/>
            <w:bottom w:val="none" w:sz="0" w:space="0" w:color="auto"/>
            <w:right w:val="none" w:sz="0" w:space="0" w:color="auto"/>
          </w:divBdr>
          <w:divsChild>
            <w:div w:id="708529012">
              <w:marLeft w:val="0"/>
              <w:marRight w:val="0"/>
              <w:marTop w:val="0"/>
              <w:marBottom w:val="0"/>
              <w:divBdr>
                <w:top w:val="none" w:sz="0" w:space="0" w:color="auto"/>
                <w:left w:val="none" w:sz="0" w:space="0" w:color="auto"/>
                <w:bottom w:val="none" w:sz="0" w:space="0" w:color="auto"/>
                <w:right w:val="none" w:sz="0" w:space="0" w:color="auto"/>
              </w:divBdr>
            </w:div>
          </w:divsChild>
        </w:div>
        <w:div w:id="1783115003">
          <w:marLeft w:val="0"/>
          <w:marRight w:val="0"/>
          <w:marTop w:val="0"/>
          <w:marBottom w:val="0"/>
          <w:divBdr>
            <w:top w:val="none" w:sz="0" w:space="0" w:color="auto"/>
            <w:left w:val="none" w:sz="0" w:space="0" w:color="auto"/>
            <w:bottom w:val="none" w:sz="0" w:space="0" w:color="auto"/>
            <w:right w:val="none" w:sz="0" w:space="0" w:color="auto"/>
          </w:divBdr>
          <w:divsChild>
            <w:div w:id="271909324">
              <w:marLeft w:val="0"/>
              <w:marRight w:val="0"/>
              <w:marTop w:val="0"/>
              <w:marBottom w:val="0"/>
              <w:divBdr>
                <w:top w:val="none" w:sz="0" w:space="0" w:color="auto"/>
                <w:left w:val="none" w:sz="0" w:space="0" w:color="auto"/>
                <w:bottom w:val="none" w:sz="0" w:space="0" w:color="auto"/>
                <w:right w:val="none" w:sz="0" w:space="0" w:color="auto"/>
              </w:divBdr>
            </w:div>
            <w:div w:id="8663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02658">
      <w:bodyDiv w:val="1"/>
      <w:marLeft w:val="0"/>
      <w:marRight w:val="0"/>
      <w:marTop w:val="0"/>
      <w:marBottom w:val="0"/>
      <w:divBdr>
        <w:top w:val="none" w:sz="0" w:space="0" w:color="auto"/>
        <w:left w:val="none" w:sz="0" w:space="0" w:color="auto"/>
        <w:bottom w:val="none" w:sz="0" w:space="0" w:color="auto"/>
        <w:right w:val="none" w:sz="0" w:space="0" w:color="auto"/>
      </w:divBdr>
    </w:div>
    <w:div w:id="664557785">
      <w:bodyDiv w:val="1"/>
      <w:marLeft w:val="0"/>
      <w:marRight w:val="0"/>
      <w:marTop w:val="0"/>
      <w:marBottom w:val="0"/>
      <w:divBdr>
        <w:top w:val="none" w:sz="0" w:space="0" w:color="auto"/>
        <w:left w:val="none" w:sz="0" w:space="0" w:color="auto"/>
        <w:bottom w:val="none" w:sz="0" w:space="0" w:color="auto"/>
        <w:right w:val="none" w:sz="0" w:space="0" w:color="auto"/>
      </w:divBdr>
      <w:divsChild>
        <w:div w:id="81688416">
          <w:marLeft w:val="0"/>
          <w:marRight w:val="0"/>
          <w:marTop w:val="0"/>
          <w:marBottom w:val="0"/>
          <w:divBdr>
            <w:top w:val="none" w:sz="0" w:space="0" w:color="auto"/>
            <w:left w:val="none" w:sz="0" w:space="0" w:color="auto"/>
            <w:bottom w:val="none" w:sz="0" w:space="0" w:color="auto"/>
            <w:right w:val="none" w:sz="0" w:space="0" w:color="auto"/>
          </w:divBdr>
          <w:divsChild>
            <w:div w:id="334574412">
              <w:marLeft w:val="0"/>
              <w:marRight w:val="0"/>
              <w:marTop w:val="0"/>
              <w:marBottom w:val="0"/>
              <w:divBdr>
                <w:top w:val="none" w:sz="0" w:space="0" w:color="auto"/>
                <w:left w:val="none" w:sz="0" w:space="0" w:color="auto"/>
                <w:bottom w:val="none" w:sz="0" w:space="0" w:color="auto"/>
                <w:right w:val="none" w:sz="0" w:space="0" w:color="auto"/>
              </w:divBdr>
            </w:div>
          </w:divsChild>
        </w:div>
        <w:div w:id="706223754">
          <w:marLeft w:val="0"/>
          <w:marRight w:val="0"/>
          <w:marTop w:val="0"/>
          <w:marBottom w:val="0"/>
          <w:divBdr>
            <w:top w:val="none" w:sz="0" w:space="0" w:color="auto"/>
            <w:left w:val="none" w:sz="0" w:space="0" w:color="auto"/>
            <w:bottom w:val="none" w:sz="0" w:space="0" w:color="auto"/>
            <w:right w:val="none" w:sz="0" w:space="0" w:color="auto"/>
          </w:divBdr>
          <w:divsChild>
            <w:div w:id="2121105128">
              <w:marLeft w:val="0"/>
              <w:marRight w:val="0"/>
              <w:marTop w:val="0"/>
              <w:marBottom w:val="0"/>
              <w:divBdr>
                <w:top w:val="none" w:sz="0" w:space="0" w:color="auto"/>
                <w:left w:val="none" w:sz="0" w:space="0" w:color="auto"/>
                <w:bottom w:val="none" w:sz="0" w:space="0" w:color="auto"/>
                <w:right w:val="none" w:sz="0" w:space="0" w:color="auto"/>
              </w:divBdr>
            </w:div>
          </w:divsChild>
        </w:div>
        <w:div w:id="926157510">
          <w:marLeft w:val="0"/>
          <w:marRight w:val="0"/>
          <w:marTop w:val="0"/>
          <w:marBottom w:val="0"/>
          <w:divBdr>
            <w:top w:val="none" w:sz="0" w:space="0" w:color="auto"/>
            <w:left w:val="none" w:sz="0" w:space="0" w:color="auto"/>
            <w:bottom w:val="none" w:sz="0" w:space="0" w:color="auto"/>
            <w:right w:val="none" w:sz="0" w:space="0" w:color="auto"/>
          </w:divBdr>
          <w:divsChild>
            <w:div w:id="1443960468">
              <w:marLeft w:val="0"/>
              <w:marRight w:val="0"/>
              <w:marTop w:val="0"/>
              <w:marBottom w:val="0"/>
              <w:divBdr>
                <w:top w:val="none" w:sz="0" w:space="0" w:color="auto"/>
                <w:left w:val="none" w:sz="0" w:space="0" w:color="auto"/>
                <w:bottom w:val="none" w:sz="0" w:space="0" w:color="auto"/>
                <w:right w:val="none" w:sz="0" w:space="0" w:color="auto"/>
              </w:divBdr>
            </w:div>
          </w:divsChild>
        </w:div>
        <w:div w:id="1464687382">
          <w:marLeft w:val="0"/>
          <w:marRight w:val="0"/>
          <w:marTop w:val="0"/>
          <w:marBottom w:val="0"/>
          <w:divBdr>
            <w:top w:val="none" w:sz="0" w:space="0" w:color="auto"/>
            <w:left w:val="none" w:sz="0" w:space="0" w:color="auto"/>
            <w:bottom w:val="none" w:sz="0" w:space="0" w:color="auto"/>
            <w:right w:val="none" w:sz="0" w:space="0" w:color="auto"/>
          </w:divBdr>
          <w:divsChild>
            <w:div w:id="34234324">
              <w:marLeft w:val="0"/>
              <w:marRight w:val="0"/>
              <w:marTop w:val="0"/>
              <w:marBottom w:val="0"/>
              <w:divBdr>
                <w:top w:val="none" w:sz="0" w:space="0" w:color="auto"/>
                <w:left w:val="none" w:sz="0" w:space="0" w:color="auto"/>
                <w:bottom w:val="none" w:sz="0" w:space="0" w:color="auto"/>
                <w:right w:val="none" w:sz="0" w:space="0" w:color="auto"/>
              </w:divBdr>
            </w:div>
            <w:div w:id="340745963">
              <w:marLeft w:val="0"/>
              <w:marRight w:val="0"/>
              <w:marTop w:val="0"/>
              <w:marBottom w:val="0"/>
              <w:divBdr>
                <w:top w:val="none" w:sz="0" w:space="0" w:color="auto"/>
                <w:left w:val="none" w:sz="0" w:space="0" w:color="auto"/>
                <w:bottom w:val="none" w:sz="0" w:space="0" w:color="auto"/>
                <w:right w:val="none" w:sz="0" w:space="0" w:color="auto"/>
              </w:divBdr>
            </w:div>
            <w:div w:id="469981909">
              <w:marLeft w:val="0"/>
              <w:marRight w:val="0"/>
              <w:marTop w:val="0"/>
              <w:marBottom w:val="0"/>
              <w:divBdr>
                <w:top w:val="none" w:sz="0" w:space="0" w:color="auto"/>
                <w:left w:val="none" w:sz="0" w:space="0" w:color="auto"/>
                <w:bottom w:val="none" w:sz="0" w:space="0" w:color="auto"/>
                <w:right w:val="none" w:sz="0" w:space="0" w:color="auto"/>
              </w:divBdr>
            </w:div>
            <w:div w:id="508370734">
              <w:marLeft w:val="0"/>
              <w:marRight w:val="0"/>
              <w:marTop w:val="0"/>
              <w:marBottom w:val="0"/>
              <w:divBdr>
                <w:top w:val="none" w:sz="0" w:space="0" w:color="auto"/>
                <w:left w:val="none" w:sz="0" w:space="0" w:color="auto"/>
                <w:bottom w:val="none" w:sz="0" w:space="0" w:color="auto"/>
                <w:right w:val="none" w:sz="0" w:space="0" w:color="auto"/>
              </w:divBdr>
            </w:div>
            <w:div w:id="656812092">
              <w:marLeft w:val="0"/>
              <w:marRight w:val="0"/>
              <w:marTop w:val="0"/>
              <w:marBottom w:val="0"/>
              <w:divBdr>
                <w:top w:val="none" w:sz="0" w:space="0" w:color="auto"/>
                <w:left w:val="none" w:sz="0" w:space="0" w:color="auto"/>
                <w:bottom w:val="none" w:sz="0" w:space="0" w:color="auto"/>
                <w:right w:val="none" w:sz="0" w:space="0" w:color="auto"/>
              </w:divBdr>
            </w:div>
            <w:div w:id="947547226">
              <w:marLeft w:val="0"/>
              <w:marRight w:val="0"/>
              <w:marTop w:val="0"/>
              <w:marBottom w:val="0"/>
              <w:divBdr>
                <w:top w:val="none" w:sz="0" w:space="0" w:color="auto"/>
                <w:left w:val="none" w:sz="0" w:space="0" w:color="auto"/>
                <w:bottom w:val="none" w:sz="0" w:space="0" w:color="auto"/>
                <w:right w:val="none" w:sz="0" w:space="0" w:color="auto"/>
              </w:divBdr>
            </w:div>
            <w:div w:id="1005133554">
              <w:marLeft w:val="0"/>
              <w:marRight w:val="0"/>
              <w:marTop w:val="0"/>
              <w:marBottom w:val="0"/>
              <w:divBdr>
                <w:top w:val="none" w:sz="0" w:space="0" w:color="auto"/>
                <w:left w:val="none" w:sz="0" w:space="0" w:color="auto"/>
                <w:bottom w:val="none" w:sz="0" w:space="0" w:color="auto"/>
                <w:right w:val="none" w:sz="0" w:space="0" w:color="auto"/>
              </w:divBdr>
            </w:div>
            <w:div w:id="1075006180">
              <w:marLeft w:val="0"/>
              <w:marRight w:val="0"/>
              <w:marTop w:val="0"/>
              <w:marBottom w:val="0"/>
              <w:divBdr>
                <w:top w:val="none" w:sz="0" w:space="0" w:color="auto"/>
                <w:left w:val="none" w:sz="0" w:space="0" w:color="auto"/>
                <w:bottom w:val="none" w:sz="0" w:space="0" w:color="auto"/>
                <w:right w:val="none" w:sz="0" w:space="0" w:color="auto"/>
              </w:divBdr>
            </w:div>
            <w:div w:id="1141069535">
              <w:marLeft w:val="0"/>
              <w:marRight w:val="0"/>
              <w:marTop w:val="0"/>
              <w:marBottom w:val="0"/>
              <w:divBdr>
                <w:top w:val="none" w:sz="0" w:space="0" w:color="auto"/>
                <w:left w:val="none" w:sz="0" w:space="0" w:color="auto"/>
                <w:bottom w:val="none" w:sz="0" w:space="0" w:color="auto"/>
                <w:right w:val="none" w:sz="0" w:space="0" w:color="auto"/>
              </w:divBdr>
            </w:div>
            <w:div w:id="1621379384">
              <w:marLeft w:val="0"/>
              <w:marRight w:val="0"/>
              <w:marTop w:val="0"/>
              <w:marBottom w:val="0"/>
              <w:divBdr>
                <w:top w:val="none" w:sz="0" w:space="0" w:color="auto"/>
                <w:left w:val="none" w:sz="0" w:space="0" w:color="auto"/>
                <w:bottom w:val="none" w:sz="0" w:space="0" w:color="auto"/>
                <w:right w:val="none" w:sz="0" w:space="0" w:color="auto"/>
              </w:divBdr>
            </w:div>
            <w:div w:id="1797792546">
              <w:marLeft w:val="0"/>
              <w:marRight w:val="0"/>
              <w:marTop w:val="0"/>
              <w:marBottom w:val="0"/>
              <w:divBdr>
                <w:top w:val="none" w:sz="0" w:space="0" w:color="auto"/>
                <w:left w:val="none" w:sz="0" w:space="0" w:color="auto"/>
                <w:bottom w:val="none" w:sz="0" w:space="0" w:color="auto"/>
                <w:right w:val="none" w:sz="0" w:space="0" w:color="auto"/>
              </w:divBdr>
            </w:div>
            <w:div w:id="2119057093">
              <w:marLeft w:val="0"/>
              <w:marRight w:val="0"/>
              <w:marTop w:val="0"/>
              <w:marBottom w:val="0"/>
              <w:divBdr>
                <w:top w:val="none" w:sz="0" w:space="0" w:color="auto"/>
                <w:left w:val="none" w:sz="0" w:space="0" w:color="auto"/>
                <w:bottom w:val="none" w:sz="0" w:space="0" w:color="auto"/>
                <w:right w:val="none" w:sz="0" w:space="0" w:color="auto"/>
              </w:divBdr>
            </w:div>
          </w:divsChild>
        </w:div>
        <w:div w:id="1604222495">
          <w:marLeft w:val="0"/>
          <w:marRight w:val="0"/>
          <w:marTop w:val="0"/>
          <w:marBottom w:val="0"/>
          <w:divBdr>
            <w:top w:val="none" w:sz="0" w:space="0" w:color="auto"/>
            <w:left w:val="none" w:sz="0" w:space="0" w:color="auto"/>
            <w:bottom w:val="none" w:sz="0" w:space="0" w:color="auto"/>
            <w:right w:val="none" w:sz="0" w:space="0" w:color="auto"/>
          </w:divBdr>
          <w:divsChild>
            <w:div w:id="1626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68452">
      <w:bodyDiv w:val="1"/>
      <w:marLeft w:val="0"/>
      <w:marRight w:val="0"/>
      <w:marTop w:val="0"/>
      <w:marBottom w:val="0"/>
      <w:divBdr>
        <w:top w:val="none" w:sz="0" w:space="0" w:color="auto"/>
        <w:left w:val="none" w:sz="0" w:space="0" w:color="auto"/>
        <w:bottom w:val="none" w:sz="0" w:space="0" w:color="auto"/>
        <w:right w:val="none" w:sz="0" w:space="0" w:color="auto"/>
      </w:divBdr>
    </w:div>
    <w:div w:id="686254012">
      <w:bodyDiv w:val="1"/>
      <w:marLeft w:val="0"/>
      <w:marRight w:val="0"/>
      <w:marTop w:val="0"/>
      <w:marBottom w:val="0"/>
      <w:divBdr>
        <w:top w:val="none" w:sz="0" w:space="0" w:color="auto"/>
        <w:left w:val="none" w:sz="0" w:space="0" w:color="auto"/>
        <w:bottom w:val="none" w:sz="0" w:space="0" w:color="auto"/>
        <w:right w:val="none" w:sz="0" w:space="0" w:color="auto"/>
      </w:divBdr>
    </w:div>
    <w:div w:id="697699449">
      <w:bodyDiv w:val="1"/>
      <w:marLeft w:val="0"/>
      <w:marRight w:val="0"/>
      <w:marTop w:val="0"/>
      <w:marBottom w:val="0"/>
      <w:divBdr>
        <w:top w:val="none" w:sz="0" w:space="0" w:color="auto"/>
        <w:left w:val="none" w:sz="0" w:space="0" w:color="auto"/>
        <w:bottom w:val="none" w:sz="0" w:space="0" w:color="auto"/>
        <w:right w:val="none" w:sz="0" w:space="0" w:color="auto"/>
      </w:divBdr>
      <w:divsChild>
        <w:div w:id="300699493">
          <w:marLeft w:val="0"/>
          <w:marRight w:val="0"/>
          <w:marTop w:val="0"/>
          <w:marBottom w:val="0"/>
          <w:divBdr>
            <w:top w:val="none" w:sz="0" w:space="0" w:color="auto"/>
            <w:left w:val="none" w:sz="0" w:space="0" w:color="auto"/>
            <w:bottom w:val="none" w:sz="0" w:space="0" w:color="auto"/>
            <w:right w:val="none" w:sz="0" w:space="0" w:color="auto"/>
          </w:divBdr>
          <w:divsChild>
            <w:div w:id="19205263">
              <w:marLeft w:val="0"/>
              <w:marRight w:val="0"/>
              <w:marTop w:val="0"/>
              <w:marBottom w:val="0"/>
              <w:divBdr>
                <w:top w:val="none" w:sz="0" w:space="0" w:color="auto"/>
                <w:left w:val="none" w:sz="0" w:space="0" w:color="auto"/>
                <w:bottom w:val="none" w:sz="0" w:space="0" w:color="auto"/>
                <w:right w:val="none" w:sz="0" w:space="0" w:color="auto"/>
              </w:divBdr>
            </w:div>
            <w:div w:id="230385983">
              <w:marLeft w:val="0"/>
              <w:marRight w:val="0"/>
              <w:marTop w:val="0"/>
              <w:marBottom w:val="0"/>
              <w:divBdr>
                <w:top w:val="none" w:sz="0" w:space="0" w:color="auto"/>
                <w:left w:val="none" w:sz="0" w:space="0" w:color="auto"/>
                <w:bottom w:val="none" w:sz="0" w:space="0" w:color="auto"/>
                <w:right w:val="none" w:sz="0" w:space="0" w:color="auto"/>
              </w:divBdr>
            </w:div>
            <w:div w:id="233048362">
              <w:marLeft w:val="0"/>
              <w:marRight w:val="0"/>
              <w:marTop w:val="0"/>
              <w:marBottom w:val="0"/>
              <w:divBdr>
                <w:top w:val="none" w:sz="0" w:space="0" w:color="auto"/>
                <w:left w:val="none" w:sz="0" w:space="0" w:color="auto"/>
                <w:bottom w:val="none" w:sz="0" w:space="0" w:color="auto"/>
                <w:right w:val="none" w:sz="0" w:space="0" w:color="auto"/>
              </w:divBdr>
            </w:div>
            <w:div w:id="491526919">
              <w:marLeft w:val="0"/>
              <w:marRight w:val="0"/>
              <w:marTop w:val="0"/>
              <w:marBottom w:val="0"/>
              <w:divBdr>
                <w:top w:val="none" w:sz="0" w:space="0" w:color="auto"/>
                <w:left w:val="none" w:sz="0" w:space="0" w:color="auto"/>
                <w:bottom w:val="none" w:sz="0" w:space="0" w:color="auto"/>
                <w:right w:val="none" w:sz="0" w:space="0" w:color="auto"/>
              </w:divBdr>
            </w:div>
            <w:div w:id="700932556">
              <w:marLeft w:val="0"/>
              <w:marRight w:val="0"/>
              <w:marTop w:val="0"/>
              <w:marBottom w:val="0"/>
              <w:divBdr>
                <w:top w:val="none" w:sz="0" w:space="0" w:color="auto"/>
                <w:left w:val="none" w:sz="0" w:space="0" w:color="auto"/>
                <w:bottom w:val="none" w:sz="0" w:space="0" w:color="auto"/>
                <w:right w:val="none" w:sz="0" w:space="0" w:color="auto"/>
              </w:divBdr>
            </w:div>
            <w:div w:id="1327905517">
              <w:marLeft w:val="0"/>
              <w:marRight w:val="0"/>
              <w:marTop w:val="0"/>
              <w:marBottom w:val="0"/>
              <w:divBdr>
                <w:top w:val="none" w:sz="0" w:space="0" w:color="auto"/>
                <w:left w:val="none" w:sz="0" w:space="0" w:color="auto"/>
                <w:bottom w:val="none" w:sz="0" w:space="0" w:color="auto"/>
                <w:right w:val="none" w:sz="0" w:space="0" w:color="auto"/>
              </w:divBdr>
            </w:div>
            <w:div w:id="1497767114">
              <w:marLeft w:val="0"/>
              <w:marRight w:val="0"/>
              <w:marTop w:val="0"/>
              <w:marBottom w:val="0"/>
              <w:divBdr>
                <w:top w:val="none" w:sz="0" w:space="0" w:color="auto"/>
                <w:left w:val="none" w:sz="0" w:space="0" w:color="auto"/>
                <w:bottom w:val="none" w:sz="0" w:space="0" w:color="auto"/>
                <w:right w:val="none" w:sz="0" w:space="0" w:color="auto"/>
              </w:divBdr>
            </w:div>
            <w:div w:id="1754007021">
              <w:marLeft w:val="0"/>
              <w:marRight w:val="0"/>
              <w:marTop w:val="0"/>
              <w:marBottom w:val="0"/>
              <w:divBdr>
                <w:top w:val="none" w:sz="0" w:space="0" w:color="auto"/>
                <w:left w:val="none" w:sz="0" w:space="0" w:color="auto"/>
                <w:bottom w:val="none" w:sz="0" w:space="0" w:color="auto"/>
                <w:right w:val="none" w:sz="0" w:space="0" w:color="auto"/>
              </w:divBdr>
            </w:div>
            <w:div w:id="2049988271">
              <w:marLeft w:val="0"/>
              <w:marRight w:val="0"/>
              <w:marTop w:val="0"/>
              <w:marBottom w:val="0"/>
              <w:divBdr>
                <w:top w:val="none" w:sz="0" w:space="0" w:color="auto"/>
                <w:left w:val="none" w:sz="0" w:space="0" w:color="auto"/>
                <w:bottom w:val="none" w:sz="0" w:space="0" w:color="auto"/>
                <w:right w:val="none" w:sz="0" w:space="0" w:color="auto"/>
              </w:divBdr>
            </w:div>
            <w:div w:id="2066299184">
              <w:marLeft w:val="0"/>
              <w:marRight w:val="0"/>
              <w:marTop w:val="0"/>
              <w:marBottom w:val="0"/>
              <w:divBdr>
                <w:top w:val="none" w:sz="0" w:space="0" w:color="auto"/>
                <w:left w:val="none" w:sz="0" w:space="0" w:color="auto"/>
                <w:bottom w:val="none" w:sz="0" w:space="0" w:color="auto"/>
                <w:right w:val="none" w:sz="0" w:space="0" w:color="auto"/>
              </w:divBdr>
            </w:div>
          </w:divsChild>
        </w:div>
        <w:div w:id="794905663">
          <w:marLeft w:val="0"/>
          <w:marRight w:val="0"/>
          <w:marTop w:val="0"/>
          <w:marBottom w:val="0"/>
          <w:divBdr>
            <w:top w:val="none" w:sz="0" w:space="0" w:color="auto"/>
            <w:left w:val="none" w:sz="0" w:space="0" w:color="auto"/>
            <w:bottom w:val="none" w:sz="0" w:space="0" w:color="auto"/>
            <w:right w:val="none" w:sz="0" w:space="0" w:color="auto"/>
          </w:divBdr>
          <w:divsChild>
            <w:div w:id="142084348">
              <w:marLeft w:val="0"/>
              <w:marRight w:val="0"/>
              <w:marTop w:val="0"/>
              <w:marBottom w:val="0"/>
              <w:divBdr>
                <w:top w:val="none" w:sz="0" w:space="0" w:color="auto"/>
                <w:left w:val="none" w:sz="0" w:space="0" w:color="auto"/>
                <w:bottom w:val="none" w:sz="0" w:space="0" w:color="auto"/>
                <w:right w:val="none" w:sz="0" w:space="0" w:color="auto"/>
              </w:divBdr>
            </w:div>
            <w:div w:id="646738575">
              <w:marLeft w:val="0"/>
              <w:marRight w:val="0"/>
              <w:marTop w:val="0"/>
              <w:marBottom w:val="0"/>
              <w:divBdr>
                <w:top w:val="none" w:sz="0" w:space="0" w:color="auto"/>
                <w:left w:val="none" w:sz="0" w:space="0" w:color="auto"/>
                <w:bottom w:val="none" w:sz="0" w:space="0" w:color="auto"/>
                <w:right w:val="none" w:sz="0" w:space="0" w:color="auto"/>
              </w:divBdr>
            </w:div>
            <w:div w:id="856121302">
              <w:marLeft w:val="0"/>
              <w:marRight w:val="0"/>
              <w:marTop w:val="0"/>
              <w:marBottom w:val="0"/>
              <w:divBdr>
                <w:top w:val="none" w:sz="0" w:space="0" w:color="auto"/>
                <w:left w:val="none" w:sz="0" w:space="0" w:color="auto"/>
                <w:bottom w:val="none" w:sz="0" w:space="0" w:color="auto"/>
                <w:right w:val="none" w:sz="0" w:space="0" w:color="auto"/>
              </w:divBdr>
            </w:div>
            <w:div w:id="2096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547">
      <w:bodyDiv w:val="1"/>
      <w:marLeft w:val="0"/>
      <w:marRight w:val="0"/>
      <w:marTop w:val="0"/>
      <w:marBottom w:val="0"/>
      <w:divBdr>
        <w:top w:val="none" w:sz="0" w:space="0" w:color="auto"/>
        <w:left w:val="none" w:sz="0" w:space="0" w:color="auto"/>
        <w:bottom w:val="none" w:sz="0" w:space="0" w:color="auto"/>
        <w:right w:val="none" w:sz="0" w:space="0" w:color="auto"/>
      </w:divBdr>
    </w:div>
    <w:div w:id="700976114">
      <w:bodyDiv w:val="1"/>
      <w:marLeft w:val="0"/>
      <w:marRight w:val="0"/>
      <w:marTop w:val="0"/>
      <w:marBottom w:val="0"/>
      <w:divBdr>
        <w:top w:val="none" w:sz="0" w:space="0" w:color="auto"/>
        <w:left w:val="none" w:sz="0" w:space="0" w:color="auto"/>
        <w:bottom w:val="none" w:sz="0" w:space="0" w:color="auto"/>
        <w:right w:val="none" w:sz="0" w:space="0" w:color="auto"/>
      </w:divBdr>
    </w:div>
    <w:div w:id="719716417">
      <w:bodyDiv w:val="1"/>
      <w:marLeft w:val="0"/>
      <w:marRight w:val="0"/>
      <w:marTop w:val="0"/>
      <w:marBottom w:val="0"/>
      <w:divBdr>
        <w:top w:val="none" w:sz="0" w:space="0" w:color="auto"/>
        <w:left w:val="none" w:sz="0" w:space="0" w:color="auto"/>
        <w:bottom w:val="none" w:sz="0" w:space="0" w:color="auto"/>
        <w:right w:val="none" w:sz="0" w:space="0" w:color="auto"/>
      </w:divBdr>
      <w:divsChild>
        <w:div w:id="439103774">
          <w:marLeft w:val="0"/>
          <w:marRight w:val="0"/>
          <w:marTop w:val="0"/>
          <w:marBottom w:val="0"/>
          <w:divBdr>
            <w:top w:val="none" w:sz="0" w:space="0" w:color="auto"/>
            <w:left w:val="none" w:sz="0" w:space="0" w:color="auto"/>
            <w:bottom w:val="none" w:sz="0" w:space="0" w:color="auto"/>
            <w:right w:val="none" w:sz="0" w:space="0" w:color="auto"/>
          </w:divBdr>
          <w:divsChild>
            <w:div w:id="573856858">
              <w:marLeft w:val="0"/>
              <w:marRight w:val="0"/>
              <w:marTop w:val="0"/>
              <w:marBottom w:val="0"/>
              <w:divBdr>
                <w:top w:val="none" w:sz="0" w:space="0" w:color="auto"/>
                <w:left w:val="none" w:sz="0" w:space="0" w:color="auto"/>
                <w:bottom w:val="none" w:sz="0" w:space="0" w:color="auto"/>
                <w:right w:val="none" w:sz="0" w:space="0" w:color="auto"/>
              </w:divBdr>
            </w:div>
            <w:div w:id="632756630">
              <w:marLeft w:val="0"/>
              <w:marRight w:val="0"/>
              <w:marTop w:val="0"/>
              <w:marBottom w:val="0"/>
              <w:divBdr>
                <w:top w:val="none" w:sz="0" w:space="0" w:color="auto"/>
                <w:left w:val="none" w:sz="0" w:space="0" w:color="auto"/>
                <w:bottom w:val="none" w:sz="0" w:space="0" w:color="auto"/>
                <w:right w:val="none" w:sz="0" w:space="0" w:color="auto"/>
              </w:divBdr>
            </w:div>
            <w:div w:id="757554545">
              <w:marLeft w:val="0"/>
              <w:marRight w:val="0"/>
              <w:marTop w:val="0"/>
              <w:marBottom w:val="0"/>
              <w:divBdr>
                <w:top w:val="none" w:sz="0" w:space="0" w:color="auto"/>
                <w:left w:val="none" w:sz="0" w:space="0" w:color="auto"/>
                <w:bottom w:val="none" w:sz="0" w:space="0" w:color="auto"/>
                <w:right w:val="none" w:sz="0" w:space="0" w:color="auto"/>
              </w:divBdr>
            </w:div>
            <w:div w:id="1467774550">
              <w:marLeft w:val="0"/>
              <w:marRight w:val="0"/>
              <w:marTop w:val="0"/>
              <w:marBottom w:val="0"/>
              <w:divBdr>
                <w:top w:val="none" w:sz="0" w:space="0" w:color="auto"/>
                <w:left w:val="none" w:sz="0" w:space="0" w:color="auto"/>
                <w:bottom w:val="none" w:sz="0" w:space="0" w:color="auto"/>
                <w:right w:val="none" w:sz="0" w:space="0" w:color="auto"/>
              </w:divBdr>
            </w:div>
            <w:div w:id="2095857015">
              <w:marLeft w:val="0"/>
              <w:marRight w:val="0"/>
              <w:marTop w:val="0"/>
              <w:marBottom w:val="0"/>
              <w:divBdr>
                <w:top w:val="none" w:sz="0" w:space="0" w:color="auto"/>
                <w:left w:val="none" w:sz="0" w:space="0" w:color="auto"/>
                <w:bottom w:val="none" w:sz="0" w:space="0" w:color="auto"/>
                <w:right w:val="none" w:sz="0" w:space="0" w:color="auto"/>
              </w:divBdr>
            </w:div>
          </w:divsChild>
        </w:div>
        <w:div w:id="731125605">
          <w:marLeft w:val="0"/>
          <w:marRight w:val="0"/>
          <w:marTop w:val="0"/>
          <w:marBottom w:val="0"/>
          <w:divBdr>
            <w:top w:val="none" w:sz="0" w:space="0" w:color="auto"/>
            <w:left w:val="none" w:sz="0" w:space="0" w:color="auto"/>
            <w:bottom w:val="none" w:sz="0" w:space="0" w:color="auto"/>
            <w:right w:val="none" w:sz="0" w:space="0" w:color="auto"/>
          </w:divBdr>
          <w:divsChild>
            <w:div w:id="1810901800">
              <w:marLeft w:val="0"/>
              <w:marRight w:val="0"/>
              <w:marTop w:val="0"/>
              <w:marBottom w:val="0"/>
              <w:divBdr>
                <w:top w:val="none" w:sz="0" w:space="0" w:color="auto"/>
                <w:left w:val="none" w:sz="0" w:space="0" w:color="auto"/>
                <w:bottom w:val="none" w:sz="0" w:space="0" w:color="auto"/>
                <w:right w:val="none" w:sz="0" w:space="0" w:color="auto"/>
              </w:divBdr>
            </w:div>
          </w:divsChild>
        </w:div>
        <w:div w:id="1214391618">
          <w:marLeft w:val="0"/>
          <w:marRight w:val="0"/>
          <w:marTop w:val="0"/>
          <w:marBottom w:val="0"/>
          <w:divBdr>
            <w:top w:val="none" w:sz="0" w:space="0" w:color="auto"/>
            <w:left w:val="none" w:sz="0" w:space="0" w:color="auto"/>
            <w:bottom w:val="none" w:sz="0" w:space="0" w:color="auto"/>
            <w:right w:val="none" w:sz="0" w:space="0" w:color="auto"/>
          </w:divBdr>
          <w:divsChild>
            <w:div w:id="293291949">
              <w:marLeft w:val="0"/>
              <w:marRight w:val="0"/>
              <w:marTop w:val="0"/>
              <w:marBottom w:val="0"/>
              <w:divBdr>
                <w:top w:val="none" w:sz="0" w:space="0" w:color="auto"/>
                <w:left w:val="none" w:sz="0" w:space="0" w:color="auto"/>
                <w:bottom w:val="none" w:sz="0" w:space="0" w:color="auto"/>
                <w:right w:val="none" w:sz="0" w:space="0" w:color="auto"/>
              </w:divBdr>
            </w:div>
          </w:divsChild>
        </w:div>
        <w:div w:id="1908958313">
          <w:marLeft w:val="0"/>
          <w:marRight w:val="0"/>
          <w:marTop w:val="0"/>
          <w:marBottom w:val="0"/>
          <w:divBdr>
            <w:top w:val="none" w:sz="0" w:space="0" w:color="auto"/>
            <w:left w:val="none" w:sz="0" w:space="0" w:color="auto"/>
            <w:bottom w:val="none" w:sz="0" w:space="0" w:color="auto"/>
            <w:right w:val="none" w:sz="0" w:space="0" w:color="auto"/>
          </w:divBdr>
          <w:divsChild>
            <w:div w:id="1742025728">
              <w:marLeft w:val="0"/>
              <w:marRight w:val="0"/>
              <w:marTop w:val="0"/>
              <w:marBottom w:val="0"/>
              <w:divBdr>
                <w:top w:val="none" w:sz="0" w:space="0" w:color="auto"/>
                <w:left w:val="none" w:sz="0" w:space="0" w:color="auto"/>
                <w:bottom w:val="none" w:sz="0" w:space="0" w:color="auto"/>
                <w:right w:val="none" w:sz="0" w:space="0" w:color="auto"/>
              </w:divBdr>
            </w:div>
            <w:div w:id="1862426153">
              <w:marLeft w:val="0"/>
              <w:marRight w:val="0"/>
              <w:marTop w:val="0"/>
              <w:marBottom w:val="0"/>
              <w:divBdr>
                <w:top w:val="none" w:sz="0" w:space="0" w:color="auto"/>
                <w:left w:val="none" w:sz="0" w:space="0" w:color="auto"/>
                <w:bottom w:val="none" w:sz="0" w:space="0" w:color="auto"/>
                <w:right w:val="none" w:sz="0" w:space="0" w:color="auto"/>
              </w:divBdr>
            </w:div>
          </w:divsChild>
        </w:div>
        <w:div w:id="1997341952">
          <w:marLeft w:val="0"/>
          <w:marRight w:val="0"/>
          <w:marTop w:val="0"/>
          <w:marBottom w:val="0"/>
          <w:divBdr>
            <w:top w:val="none" w:sz="0" w:space="0" w:color="auto"/>
            <w:left w:val="none" w:sz="0" w:space="0" w:color="auto"/>
            <w:bottom w:val="none" w:sz="0" w:space="0" w:color="auto"/>
            <w:right w:val="none" w:sz="0" w:space="0" w:color="auto"/>
          </w:divBdr>
          <w:divsChild>
            <w:div w:id="16963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2989">
      <w:bodyDiv w:val="1"/>
      <w:marLeft w:val="0"/>
      <w:marRight w:val="0"/>
      <w:marTop w:val="0"/>
      <w:marBottom w:val="0"/>
      <w:divBdr>
        <w:top w:val="none" w:sz="0" w:space="0" w:color="auto"/>
        <w:left w:val="none" w:sz="0" w:space="0" w:color="auto"/>
        <w:bottom w:val="none" w:sz="0" w:space="0" w:color="auto"/>
        <w:right w:val="none" w:sz="0" w:space="0" w:color="auto"/>
      </w:divBdr>
    </w:div>
    <w:div w:id="744642179">
      <w:bodyDiv w:val="1"/>
      <w:marLeft w:val="0"/>
      <w:marRight w:val="0"/>
      <w:marTop w:val="0"/>
      <w:marBottom w:val="0"/>
      <w:divBdr>
        <w:top w:val="none" w:sz="0" w:space="0" w:color="auto"/>
        <w:left w:val="none" w:sz="0" w:space="0" w:color="auto"/>
        <w:bottom w:val="none" w:sz="0" w:space="0" w:color="auto"/>
        <w:right w:val="none" w:sz="0" w:space="0" w:color="auto"/>
      </w:divBdr>
    </w:div>
    <w:div w:id="746994413">
      <w:bodyDiv w:val="1"/>
      <w:marLeft w:val="0"/>
      <w:marRight w:val="0"/>
      <w:marTop w:val="0"/>
      <w:marBottom w:val="0"/>
      <w:divBdr>
        <w:top w:val="none" w:sz="0" w:space="0" w:color="auto"/>
        <w:left w:val="none" w:sz="0" w:space="0" w:color="auto"/>
        <w:bottom w:val="none" w:sz="0" w:space="0" w:color="auto"/>
        <w:right w:val="none" w:sz="0" w:space="0" w:color="auto"/>
      </w:divBdr>
    </w:div>
    <w:div w:id="781191411">
      <w:bodyDiv w:val="1"/>
      <w:marLeft w:val="0"/>
      <w:marRight w:val="0"/>
      <w:marTop w:val="0"/>
      <w:marBottom w:val="0"/>
      <w:divBdr>
        <w:top w:val="none" w:sz="0" w:space="0" w:color="auto"/>
        <w:left w:val="none" w:sz="0" w:space="0" w:color="auto"/>
        <w:bottom w:val="none" w:sz="0" w:space="0" w:color="auto"/>
        <w:right w:val="none" w:sz="0" w:space="0" w:color="auto"/>
      </w:divBdr>
      <w:divsChild>
        <w:div w:id="966814047">
          <w:marLeft w:val="0"/>
          <w:marRight w:val="0"/>
          <w:marTop w:val="0"/>
          <w:marBottom w:val="0"/>
          <w:divBdr>
            <w:top w:val="none" w:sz="0" w:space="0" w:color="auto"/>
            <w:left w:val="none" w:sz="0" w:space="0" w:color="auto"/>
            <w:bottom w:val="none" w:sz="0" w:space="0" w:color="auto"/>
            <w:right w:val="none" w:sz="0" w:space="0" w:color="auto"/>
          </w:divBdr>
          <w:divsChild>
            <w:div w:id="1021394997">
              <w:marLeft w:val="0"/>
              <w:marRight w:val="0"/>
              <w:marTop w:val="0"/>
              <w:marBottom w:val="0"/>
              <w:divBdr>
                <w:top w:val="none" w:sz="0" w:space="0" w:color="auto"/>
                <w:left w:val="none" w:sz="0" w:space="0" w:color="auto"/>
                <w:bottom w:val="none" w:sz="0" w:space="0" w:color="auto"/>
                <w:right w:val="none" w:sz="0" w:space="0" w:color="auto"/>
              </w:divBdr>
            </w:div>
          </w:divsChild>
        </w:div>
        <w:div w:id="1045983841">
          <w:marLeft w:val="0"/>
          <w:marRight w:val="0"/>
          <w:marTop w:val="0"/>
          <w:marBottom w:val="0"/>
          <w:divBdr>
            <w:top w:val="none" w:sz="0" w:space="0" w:color="auto"/>
            <w:left w:val="none" w:sz="0" w:space="0" w:color="auto"/>
            <w:bottom w:val="none" w:sz="0" w:space="0" w:color="auto"/>
            <w:right w:val="none" w:sz="0" w:space="0" w:color="auto"/>
          </w:divBdr>
          <w:divsChild>
            <w:div w:id="428235447">
              <w:marLeft w:val="0"/>
              <w:marRight w:val="0"/>
              <w:marTop w:val="0"/>
              <w:marBottom w:val="0"/>
              <w:divBdr>
                <w:top w:val="none" w:sz="0" w:space="0" w:color="auto"/>
                <w:left w:val="none" w:sz="0" w:space="0" w:color="auto"/>
                <w:bottom w:val="none" w:sz="0" w:space="0" w:color="auto"/>
                <w:right w:val="none" w:sz="0" w:space="0" w:color="auto"/>
              </w:divBdr>
            </w:div>
          </w:divsChild>
        </w:div>
        <w:div w:id="1142161969">
          <w:marLeft w:val="0"/>
          <w:marRight w:val="0"/>
          <w:marTop w:val="0"/>
          <w:marBottom w:val="0"/>
          <w:divBdr>
            <w:top w:val="none" w:sz="0" w:space="0" w:color="auto"/>
            <w:left w:val="none" w:sz="0" w:space="0" w:color="auto"/>
            <w:bottom w:val="none" w:sz="0" w:space="0" w:color="auto"/>
            <w:right w:val="none" w:sz="0" w:space="0" w:color="auto"/>
          </w:divBdr>
          <w:divsChild>
            <w:div w:id="36708089">
              <w:marLeft w:val="0"/>
              <w:marRight w:val="0"/>
              <w:marTop w:val="0"/>
              <w:marBottom w:val="0"/>
              <w:divBdr>
                <w:top w:val="none" w:sz="0" w:space="0" w:color="auto"/>
                <w:left w:val="none" w:sz="0" w:space="0" w:color="auto"/>
                <w:bottom w:val="none" w:sz="0" w:space="0" w:color="auto"/>
                <w:right w:val="none" w:sz="0" w:space="0" w:color="auto"/>
              </w:divBdr>
            </w:div>
            <w:div w:id="248346324">
              <w:marLeft w:val="0"/>
              <w:marRight w:val="0"/>
              <w:marTop w:val="0"/>
              <w:marBottom w:val="0"/>
              <w:divBdr>
                <w:top w:val="none" w:sz="0" w:space="0" w:color="auto"/>
                <w:left w:val="none" w:sz="0" w:space="0" w:color="auto"/>
                <w:bottom w:val="none" w:sz="0" w:space="0" w:color="auto"/>
                <w:right w:val="none" w:sz="0" w:space="0" w:color="auto"/>
              </w:divBdr>
            </w:div>
            <w:div w:id="411318121">
              <w:marLeft w:val="0"/>
              <w:marRight w:val="0"/>
              <w:marTop w:val="0"/>
              <w:marBottom w:val="0"/>
              <w:divBdr>
                <w:top w:val="none" w:sz="0" w:space="0" w:color="auto"/>
                <w:left w:val="none" w:sz="0" w:space="0" w:color="auto"/>
                <w:bottom w:val="none" w:sz="0" w:space="0" w:color="auto"/>
                <w:right w:val="none" w:sz="0" w:space="0" w:color="auto"/>
              </w:divBdr>
            </w:div>
            <w:div w:id="453252235">
              <w:marLeft w:val="0"/>
              <w:marRight w:val="0"/>
              <w:marTop w:val="0"/>
              <w:marBottom w:val="0"/>
              <w:divBdr>
                <w:top w:val="none" w:sz="0" w:space="0" w:color="auto"/>
                <w:left w:val="none" w:sz="0" w:space="0" w:color="auto"/>
                <w:bottom w:val="none" w:sz="0" w:space="0" w:color="auto"/>
                <w:right w:val="none" w:sz="0" w:space="0" w:color="auto"/>
              </w:divBdr>
            </w:div>
            <w:div w:id="614950230">
              <w:marLeft w:val="0"/>
              <w:marRight w:val="0"/>
              <w:marTop w:val="0"/>
              <w:marBottom w:val="0"/>
              <w:divBdr>
                <w:top w:val="none" w:sz="0" w:space="0" w:color="auto"/>
                <w:left w:val="none" w:sz="0" w:space="0" w:color="auto"/>
                <w:bottom w:val="none" w:sz="0" w:space="0" w:color="auto"/>
                <w:right w:val="none" w:sz="0" w:space="0" w:color="auto"/>
              </w:divBdr>
            </w:div>
            <w:div w:id="694232455">
              <w:marLeft w:val="0"/>
              <w:marRight w:val="0"/>
              <w:marTop w:val="0"/>
              <w:marBottom w:val="0"/>
              <w:divBdr>
                <w:top w:val="none" w:sz="0" w:space="0" w:color="auto"/>
                <w:left w:val="none" w:sz="0" w:space="0" w:color="auto"/>
                <w:bottom w:val="none" w:sz="0" w:space="0" w:color="auto"/>
                <w:right w:val="none" w:sz="0" w:space="0" w:color="auto"/>
              </w:divBdr>
            </w:div>
            <w:div w:id="694311709">
              <w:marLeft w:val="0"/>
              <w:marRight w:val="0"/>
              <w:marTop w:val="0"/>
              <w:marBottom w:val="0"/>
              <w:divBdr>
                <w:top w:val="none" w:sz="0" w:space="0" w:color="auto"/>
                <w:left w:val="none" w:sz="0" w:space="0" w:color="auto"/>
                <w:bottom w:val="none" w:sz="0" w:space="0" w:color="auto"/>
                <w:right w:val="none" w:sz="0" w:space="0" w:color="auto"/>
              </w:divBdr>
            </w:div>
            <w:div w:id="830559558">
              <w:marLeft w:val="0"/>
              <w:marRight w:val="0"/>
              <w:marTop w:val="0"/>
              <w:marBottom w:val="0"/>
              <w:divBdr>
                <w:top w:val="none" w:sz="0" w:space="0" w:color="auto"/>
                <w:left w:val="none" w:sz="0" w:space="0" w:color="auto"/>
                <w:bottom w:val="none" w:sz="0" w:space="0" w:color="auto"/>
                <w:right w:val="none" w:sz="0" w:space="0" w:color="auto"/>
              </w:divBdr>
            </w:div>
            <w:div w:id="835655703">
              <w:marLeft w:val="0"/>
              <w:marRight w:val="0"/>
              <w:marTop w:val="0"/>
              <w:marBottom w:val="0"/>
              <w:divBdr>
                <w:top w:val="none" w:sz="0" w:space="0" w:color="auto"/>
                <w:left w:val="none" w:sz="0" w:space="0" w:color="auto"/>
                <w:bottom w:val="none" w:sz="0" w:space="0" w:color="auto"/>
                <w:right w:val="none" w:sz="0" w:space="0" w:color="auto"/>
              </w:divBdr>
            </w:div>
            <w:div w:id="1019938186">
              <w:marLeft w:val="0"/>
              <w:marRight w:val="0"/>
              <w:marTop w:val="0"/>
              <w:marBottom w:val="0"/>
              <w:divBdr>
                <w:top w:val="none" w:sz="0" w:space="0" w:color="auto"/>
                <w:left w:val="none" w:sz="0" w:space="0" w:color="auto"/>
                <w:bottom w:val="none" w:sz="0" w:space="0" w:color="auto"/>
                <w:right w:val="none" w:sz="0" w:space="0" w:color="auto"/>
              </w:divBdr>
            </w:div>
            <w:div w:id="1147555216">
              <w:marLeft w:val="0"/>
              <w:marRight w:val="0"/>
              <w:marTop w:val="0"/>
              <w:marBottom w:val="0"/>
              <w:divBdr>
                <w:top w:val="none" w:sz="0" w:space="0" w:color="auto"/>
                <w:left w:val="none" w:sz="0" w:space="0" w:color="auto"/>
                <w:bottom w:val="none" w:sz="0" w:space="0" w:color="auto"/>
                <w:right w:val="none" w:sz="0" w:space="0" w:color="auto"/>
              </w:divBdr>
            </w:div>
            <w:div w:id="1239173279">
              <w:marLeft w:val="0"/>
              <w:marRight w:val="0"/>
              <w:marTop w:val="0"/>
              <w:marBottom w:val="0"/>
              <w:divBdr>
                <w:top w:val="none" w:sz="0" w:space="0" w:color="auto"/>
                <w:left w:val="none" w:sz="0" w:space="0" w:color="auto"/>
                <w:bottom w:val="none" w:sz="0" w:space="0" w:color="auto"/>
                <w:right w:val="none" w:sz="0" w:space="0" w:color="auto"/>
              </w:divBdr>
            </w:div>
            <w:div w:id="1399940442">
              <w:marLeft w:val="0"/>
              <w:marRight w:val="0"/>
              <w:marTop w:val="0"/>
              <w:marBottom w:val="0"/>
              <w:divBdr>
                <w:top w:val="none" w:sz="0" w:space="0" w:color="auto"/>
                <w:left w:val="none" w:sz="0" w:space="0" w:color="auto"/>
                <w:bottom w:val="none" w:sz="0" w:space="0" w:color="auto"/>
                <w:right w:val="none" w:sz="0" w:space="0" w:color="auto"/>
              </w:divBdr>
            </w:div>
            <w:div w:id="1492139737">
              <w:marLeft w:val="0"/>
              <w:marRight w:val="0"/>
              <w:marTop w:val="0"/>
              <w:marBottom w:val="0"/>
              <w:divBdr>
                <w:top w:val="none" w:sz="0" w:space="0" w:color="auto"/>
                <w:left w:val="none" w:sz="0" w:space="0" w:color="auto"/>
                <w:bottom w:val="none" w:sz="0" w:space="0" w:color="auto"/>
                <w:right w:val="none" w:sz="0" w:space="0" w:color="auto"/>
              </w:divBdr>
            </w:div>
            <w:div w:id="1532037987">
              <w:marLeft w:val="0"/>
              <w:marRight w:val="0"/>
              <w:marTop w:val="0"/>
              <w:marBottom w:val="0"/>
              <w:divBdr>
                <w:top w:val="none" w:sz="0" w:space="0" w:color="auto"/>
                <w:left w:val="none" w:sz="0" w:space="0" w:color="auto"/>
                <w:bottom w:val="none" w:sz="0" w:space="0" w:color="auto"/>
                <w:right w:val="none" w:sz="0" w:space="0" w:color="auto"/>
              </w:divBdr>
            </w:div>
            <w:div w:id="1763912147">
              <w:marLeft w:val="0"/>
              <w:marRight w:val="0"/>
              <w:marTop w:val="0"/>
              <w:marBottom w:val="0"/>
              <w:divBdr>
                <w:top w:val="none" w:sz="0" w:space="0" w:color="auto"/>
                <w:left w:val="none" w:sz="0" w:space="0" w:color="auto"/>
                <w:bottom w:val="none" w:sz="0" w:space="0" w:color="auto"/>
                <w:right w:val="none" w:sz="0" w:space="0" w:color="auto"/>
              </w:divBdr>
            </w:div>
            <w:div w:id="2076854469">
              <w:marLeft w:val="0"/>
              <w:marRight w:val="0"/>
              <w:marTop w:val="0"/>
              <w:marBottom w:val="0"/>
              <w:divBdr>
                <w:top w:val="none" w:sz="0" w:space="0" w:color="auto"/>
                <w:left w:val="none" w:sz="0" w:space="0" w:color="auto"/>
                <w:bottom w:val="none" w:sz="0" w:space="0" w:color="auto"/>
                <w:right w:val="none" w:sz="0" w:space="0" w:color="auto"/>
              </w:divBdr>
            </w:div>
          </w:divsChild>
        </w:div>
        <w:div w:id="1288126921">
          <w:marLeft w:val="0"/>
          <w:marRight w:val="0"/>
          <w:marTop w:val="0"/>
          <w:marBottom w:val="0"/>
          <w:divBdr>
            <w:top w:val="none" w:sz="0" w:space="0" w:color="auto"/>
            <w:left w:val="none" w:sz="0" w:space="0" w:color="auto"/>
            <w:bottom w:val="none" w:sz="0" w:space="0" w:color="auto"/>
            <w:right w:val="none" w:sz="0" w:space="0" w:color="auto"/>
          </w:divBdr>
          <w:divsChild>
            <w:div w:id="332344945">
              <w:marLeft w:val="0"/>
              <w:marRight w:val="0"/>
              <w:marTop w:val="0"/>
              <w:marBottom w:val="0"/>
              <w:divBdr>
                <w:top w:val="none" w:sz="0" w:space="0" w:color="auto"/>
                <w:left w:val="none" w:sz="0" w:space="0" w:color="auto"/>
                <w:bottom w:val="none" w:sz="0" w:space="0" w:color="auto"/>
                <w:right w:val="none" w:sz="0" w:space="0" w:color="auto"/>
              </w:divBdr>
            </w:div>
          </w:divsChild>
        </w:div>
        <w:div w:id="1469473402">
          <w:marLeft w:val="0"/>
          <w:marRight w:val="0"/>
          <w:marTop w:val="0"/>
          <w:marBottom w:val="0"/>
          <w:divBdr>
            <w:top w:val="none" w:sz="0" w:space="0" w:color="auto"/>
            <w:left w:val="none" w:sz="0" w:space="0" w:color="auto"/>
            <w:bottom w:val="none" w:sz="0" w:space="0" w:color="auto"/>
            <w:right w:val="none" w:sz="0" w:space="0" w:color="auto"/>
          </w:divBdr>
          <w:divsChild>
            <w:div w:id="12797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014">
      <w:bodyDiv w:val="1"/>
      <w:marLeft w:val="0"/>
      <w:marRight w:val="0"/>
      <w:marTop w:val="0"/>
      <w:marBottom w:val="0"/>
      <w:divBdr>
        <w:top w:val="none" w:sz="0" w:space="0" w:color="auto"/>
        <w:left w:val="none" w:sz="0" w:space="0" w:color="auto"/>
        <w:bottom w:val="none" w:sz="0" w:space="0" w:color="auto"/>
        <w:right w:val="none" w:sz="0" w:space="0" w:color="auto"/>
      </w:divBdr>
    </w:div>
    <w:div w:id="796147675">
      <w:bodyDiv w:val="1"/>
      <w:marLeft w:val="0"/>
      <w:marRight w:val="0"/>
      <w:marTop w:val="0"/>
      <w:marBottom w:val="0"/>
      <w:divBdr>
        <w:top w:val="none" w:sz="0" w:space="0" w:color="auto"/>
        <w:left w:val="none" w:sz="0" w:space="0" w:color="auto"/>
        <w:bottom w:val="none" w:sz="0" w:space="0" w:color="auto"/>
        <w:right w:val="none" w:sz="0" w:space="0" w:color="auto"/>
      </w:divBdr>
    </w:div>
    <w:div w:id="796218745">
      <w:bodyDiv w:val="1"/>
      <w:marLeft w:val="0"/>
      <w:marRight w:val="0"/>
      <w:marTop w:val="0"/>
      <w:marBottom w:val="0"/>
      <w:divBdr>
        <w:top w:val="none" w:sz="0" w:space="0" w:color="auto"/>
        <w:left w:val="none" w:sz="0" w:space="0" w:color="auto"/>
        <w:bottom w:val="none" w:sz="0" w:space="0" w:color="auto"/>
        <w:right w:val="none" w:sz="0" w:space="0" w:color="auto"/>
      </w:divBdr>
    </w:div>
    <w:div w:id="798499743">
      <w:bodyDiv w:val="1"/>
      <w:marLeft w:val="0"/>
      <w:marRight w:val="0"/>
      <w:marTop w:val="0"/>
      <w:marBottom w:val="0"/>
      <w:divBdr>
        <w:top w:val="none" w:sz="0" w:space="0" w:color="auto"/>
        <w:left w:val="none" w:sz="0" w:space="0" w:color="auto"/>
        <w:bottom w:val="none" w:sz="0" w:space="0" w:color="auto"/>
        <w:right w:val="none" w:sz="0" w:space="0" w:color="auto"/>
      </w:divBdr>
      <w:divsChild>
        <w:div w:id="1262449765">
          <w:marLeft w:val="0"/>
          <w:marRight w:val="0"/>
          <w:marTop w:val="0"/>
          <w:marBottom w:val="0"/>
          <w:divBdr>
            <w:top w:val="none" w:sz="0" w:space="0" w:color="auto"/>
            <w:left w:val="none" w:sz="0" w:space="0" w:color="auto"/>
            <w:bottom w:val="none" w:sz="0" w:space="0" w:color="auto"/>
            <w:right w:val="none" w:sz="0" w:space="0" w:color="auto"/>
          </w:divBdr>
          <w:divsChild>
            <w:div w:id="220334264">
              <w:marLeft w:val="0"/>
              <w:marRight w:val="0"/>
              <w:marTop w:val="0"/>
              <w:marBottom w:val="0"/>
              <w:divBdr>
                <w:top w:val="none" w:sz="0" w:space="0" w:color="auto"/>
                <w:left w:val="none" w:sz="0" w:space="0" w:color="auto"/>
                <w:bottom w:val="none" w:sz="0" w:space="0" w:color="auto"/>
                <w:right w:val="none" w:sz="0" w:space="0" w:color="auto"/>
              </w:divBdr>
            </w:div>
            <w:div w:id="259022556">
              <w:marLeft w:val="0"/>
              <w:marRight w:val="0"/>
              <w:marTop w:val="0"/>
              <w:marBottom w:val="0"/>
              <w:divBdr>
                <w:top w:val="none" w:sz="0" w:space="0" w:color="auto"/>
                <w:left w:val="none" w:sz="0" w:space="0" w:color="auto"/>
                <w:bottom w:val="none" w:sz="0" w:space="0" w:color="auto"/>
                <w:right w:val="none" w:sz="0" w:space="0" w:color="auto"/>
              </w:divBdr>
            </w:div>
            <w:div w:id="538474530">
              <w:marLeft w:val="0"/>
              <w:marRight w:val="0"/>
              <w:marTop w:val="0"/>
              <w:marBottom w:val="0"/>
              <w:divBdr>
                <w:top w:val="none" w:sz="0" w:space="0" w:color="auto"/>
                <w:left w:val="none" w:sz="0" w:space="0" w:color="auto"/>
                <w:bottom w:val="none" w:sz="0" w:space="0" w:color="auto"/>
                <w:right w:val="none" w:sz="0" w:space="0" w:color="auto"/>
              </w:divBdr>
            </w:div>
            <w:div w:id="880092827">
              <w:marLeft w:val="0"/>
              <w:marRight w:val="0"/>
              <w:marTop w:val="0"/>
              <w:marBottom w:val="0"/>
              <w:divBdr>
                <w:top w:val="none" w:sz="0" w:space="0" w:color="auto"/>
                <w:left w:val="none" w:sz="0" w:space="0" w:color="auto"/>
                <w:bottom w:val="none" w:sz="0" w:space="0" w:color="auto"/>
                <w:right w:val="none" w:sz="0" w:space="0" w:color="auto"/>
              </w:divBdr>
            </w:div>
            <w:div w:id="943268180">
              <w:marLeft w:val="0"/>
              <w:marRight w:val="0"/>
              <w:marTop w:val="0"/>
              <w:marBottom w:val="0"/>
              <w:divBdr>
                <w:top w:val="none" w:sz="0" w:space="0" w:color="auto"/>
                <w:left w:val="none" w:sz="0" w:space="0" w:color="auto"/>
                <w:bottom w:val="none" w:sz="0" w:space="0" w:color="auto"/>
                <w:right w:val="none" w:sz="0" w:space="0" w:color="auto"/>
              </w:divBdr>
            </w:div>
            <w:div w:id="1206454189">
              <w:marLeft w:val="0"/>
              <w:marRight w:val="0"/>
              <w:marTop w:val="0"/>
              <w:marBottom w:val="0"/>
              <w:divBdr>
                <w:top w:val="none" w:sz="0" w:space="0" w:color="auto"/>
                <w:left w:val="none" w:sz="0" w:space="0" w:color="auto"/>
                <w:bottom w:val="none" w:sz="0" w:space="0" w:color="auto"/>
                <w:right w:val="none" w:sz="0" w:space="0" w:color="auto"/>
              </w:divBdr>
            </w:div>
            <w:div w:id="1364329379">
              <w:marLeft w:val="0"/>
              <w:marRight w:val="0"/>
              <w:marTop w:val="0"/>
              <w:marBottom w:val="0"/>
              <w:divBdr>
                <w:top w:val="none" w:sz="0" w:space="0" w:color="auto"/>
                <w:left w:val="none" w:sz="0" w:space="0" w:color="auto"/>
                <w:bottom w:val="none" w:sz="0" w:space="0" w:color="auto"/>
                <w:right w:val="none" w:sz="0" w:space="0" w:color="auto"/>
              </w:divBdr>
            </w:div>
            <w:div w:id="1367290779">
              <w:marLeft w:val="0"/>
              <w:marRight w:val="0"/>
              <w:marTop w:val="0"/>
              <w:marBottom w:val="0"/>
              <w:divBdr>
                <w:top w:val="none" w:sz="0" w:space="0" w:color="auto"/>
                <w:left w:val="none" w:sz="0" w:space="0" w:color="auto"/>
                <w:bottom w:val="none" w:sz="0" w:space="0" w:color="auto"/>
                <w:right w:val="none" w:sz="0" w:space="0" w:color="auto"/>
              </w:divBdr>
            </w:div>
          </w:divsChild>
        </w:div>
        <w:div w:id="1432974083">
          <w:marLeft w:val="0"/>
          <w:marRight w:val="0"/>
          <w:marTop w:val="0"/>
          <w:marBottom w:val="0"/>
          <w:divBdr>
            <w:top w:val="none" w:sz="0" w:space="0" w:color="auto"/>
            <w:left w:val="none" w:sz="0" w:space="0" w:color="auto"/>
            <w:bottom w:val="none" w:sz="0" w:space="0" w:color="auto"/>
            <w:right w:val="none" w:sz="0" w:space="0" w:color="auto"/>
          </w:divBdr>
          <w:divsChild>
            <w:div w:id="565385463">
              <w:marLeft w:val="0"/>
              <w:marRight w:val="0"/>
              <w:marTop w:val="0"/>
              <w:marBottom w:val="0"/>
              <w:divBdr>
                <w:top w:val="none" w:sz="0" w:space="0" w:color="auto"/>
                <w:left w:val="none" w:sz="0" w:space="0" w:color="auto"/>
                <w:bottom w:val="none" w:sz="0" w:space="0" w:color="auto"/>
                <w:right w:val="none" w:sz="0" w:space="0" w:color="auto"/>
              </w:divBdr>
            </w:div>
            <w:div w:id="1176194378">
              <w:marLeft w:val="0"/>
              <w:marRight w:val="0"/>
              <w:marTop w:val="0"/>
              <w:marBottom w:val="0"/>
              <w:divBdr>
                <w:top w:val="none" w:sz="0" w:space="0" w:color="auto"/>
                <w:left w:val="none" w:sz="0" w:space="0" w:color="auto"/>
                <w:bottom w:val="none" w:sz="0" w:space="0" w:color="auto"/>
                <w:right w:val="none" w:sz="0" w:space="0" w:color="auto"/>
              </w:divBdr>
            </w:div>
          </w:divsChild>
        </w:div>
        <w:div w:id="2036880202">
          <w:marLeft w:val="0"/>
          <w:marRight w:val="0"/>
          <w:marTop w:val="0"/>
          <w:marBottom w:val="0"/>
          <w:divBdr>
            <w:top w:val="none" w:sz="0" w:space="0" w:color="auto"/>
            <w:left w:val="none" w:sz="0" w:space="0" w:color="auto"/>
            <w:bottom w:val="none" w:sz="0" w:space="0" w:color="auto"/>
            <w:right w:val="none" w:sz="0" w:space="0" w:color="auto"/>
          </w:divBdr>
          <w:divsChild>
            <w:div w:id="21442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1427">
      <w:bodyDiv w:val="1"/>
      <w:marLeft w:val="0"/>
      <w:marRight w:val="0"/>
      <w:marTop w:val="0"/>
      <w:marBottom w:val="0"/>
      <w:divBdr>
        <w:top w:val="none" w:sz="0" w:space="0" w:color="auto"/>
        <w:left w:val="none" w:sz="0" w:space="0" w:color="auto"/>
        <w:bottom w:val="none" w:sz="0" w:space="0" w:color="auto"/>
        <w:right w:val="none" w:sz="0" w:space="0" w:color="auto"/>
      </w:divBdr>
      <w:divsChild>
        <w:div w:id="172842116">
          <w:marLeft w:val="0"/>
          <w:marRight w:val="0"/>
          <w:marTop w:val="0"/>
          <w:marBottom w:val="0"/>
          <w:divBdr>
            <w:top w:val="none" w:sz="0" w:space="0" w:color="auto"/>
            <w:left w:val="none" w:sz="0" w:space="0" w:color="auto"/>
            <w:bottom w:val="none" w:sz="0" w:space="0" w:color="auto"/>
            <w:right w:val="none" w:sz="0" w:space="0" w:color="auto"/>
          </w:divBdr>
          <w:divsChild>
            <w:div w:id="742600374">
              <w:marLeft w:val="0"/>
              <w:marRight w:val="0"/>
              <w:marTop w:val="0"/>
              <w:marBottom w:val="0"/>
              <w:divBdr>
                <w:top w:val="none" w:sz="0" w:space="0" w:color="auto"/>
                <w:left w:val="none" w:sz="0" w:space="0" w:color="auto"/>
                <w:bottom w:val="none" w:sz="0" w:space="0" w:color="auto"/>
                <w:right w:val="none" w:sz="0" w:space="0" w:color="auto"/>
              </w:divBdr>
            </w:div>
            <w:div w:id="20558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457">
      <w:bodyDiv w:val="1"/>
      <w:marLeft w:val="0"/>
      <w:marRight w:val="0"/>
      <w:marTop w:val="0"/>
      <w:marBottom w:val="0"/>
      <w:divBdr>
        <w:top w:val="none" w:sz="0" w:space="0" w:color="auto"/>
        <w:left w:val="none" w:sz="0" w:space="0" w:color="auto"/>
        <w:bottom w:val="none" w:sz="0" w:space="0" w:color="auto"/>
        <w:right w:val="none" w:sz="0" w:space="0" w:color="auto"/>
      </w:divBdr>
    </w:div>
    <w:div w:id="836266757">
      <w:bodyDiv w:val="1"/>
      <w:marLeft w:val="0"/>
      <w:marRight w:val="0"/>
      <w:marTop w:val="0"/>
      <w:marBottom w:val="0"/>
      <w:divBdr>
        <w:top w:val="none" w:sz="0" w:space="0" w:color="auto"/>
        <w:left w:val="none" w:sz="0" w:space="0" w:color="auto"/>
        <w:bottom w:val="none" w:sz="0" w:space="0" w:color="auto"/>
        <w:right w:val="none" w:sz="0" w:space="0" w:color="auto"/>
      </w:divBdr>
    </w:div>
    <w:div w:id="836503894">
      <w:bodyDiv w:val="1"/>
      <w:marLeft w:val="0"/>
      <w:marRight w:val="0"/>
      <w:marTop w:val="0"/>
      <w:marBottom w:val="0"/>
      <w:divBdr>
        <w:top w:val="none" w:sz="0" w:space="0" w:color="auto"/>
        <w:left w:val="none" w:sz="0" w:space="0" w:color="auto"/>
        <w:bottom w:val="none" w:sz="0" w:space="0" w:color="auto"/>
        <w:right w:val="none" w:sz="0" w:space="0" w:color="auto"/>
      </w:divBdr>
    </w:div>
    <w:div w:id="840051544">
      <w:bodyDiv w:val="1"/>
      <w:marLeft w:val="0"/>
      <w:marRight w:val="0"/>
      <w:marTop w:val="0"/>
      <w:marBottom w:val="0"/>
      <w:divBdr>
        <w:top w:val="none" w:sz="0" w:space="0" w:color="auto"/>
        <w:left w:val="none" w:sz="0" w:space="0" w:color="auto"/>
        <w:bottom w:val="none" w:sz="0" w:space="0" w:color="auto"/>
        <w:right w:val="none" w:sz="0" w:space="0" w:color="auto"/>
      </w:divBdr>
    </w:div>
    <w:div w:id="853613835">
      <w:bodyDiv w:val="1"/>
      <w:marLeft w:val="0"/>
      <w:marRight w:val="0"/>
      <w:marTop w:val="0"/>
      <w:marBottom w:val="0"/>
      <w:divBdr>
        <w:top w:val="none" w:sz="0" w:space="0" w:color="auto"/>
        <w:left w:val="none" w:sz="0" w:space="0" w:color="auto"/>
        <w:bottom w:val="none" w:sz="0" w:space="0" w:color="auto"/>
        <w:right w:val="none" w:sz="0" w:space="0" w:color="auto"/>
      </w:divBdr>
    </w:div>
    <w:div w:id="853958689">
      <w:bodyDiv w:val="1"/>
      <w:marLeft w:val="0"/>
      <w:marRight w:val="0"/>
      <w:marTop w:val="0"/>
      <w:marBottom w:val="0"/>
      <w:divBdr>
        <w:top w:val="none" w:sz="0" w:space="0" w:color="auto"/>
        <w:left w:val="none" w:sz="0" w:space="0" w:color="auto"/>
        <w:bottom w:val="none" w:sz="0" w:space="0" w:color="auto"/>
        <w:right w:val="none" w:sz="0" w:space="0" w:color="auto"/>
      </w:divBdr>
    </w:div>
    <w:div w:id="861288618">
      <w:bodyDiv w:val="1"/>
      <w:marLeft w:val="0"/>
      <w:marRight w:val="0"/>
      <w:marTop w:val="0"/>
      <w:marBottom w:val="0"/>
      <w:divBdr>
        <w:top w:val="none" w:sz="0" w:space="0" w:color="auto"/>
        <w:left w:val="none" w:sz="0" w:space="0" w:color="auto"/>
        <w:bottom w:val="none" w:sz="0" w:space="0" w:color="auto"/>
        <w:right w:val="none" w:sz="0" w:space="0" w:color="auto"/>
      </w:divBdr>
    </w:div>
    <w:div w:id="862134450">
      <w:bodyDiv w:val="1"/>
      <w:marLeft w:val="0"/>
      <w:marRight w:val="0"/>
      <w:marTop w:val="0"/>
      <w:marBottom w:val="0"/>
      <w:divBdr>
        <w:top w:val="none" w:sz="0" w:space="0" w:color="auto"/>
        <w:left w:val="none" w:sz="0" w:space="0" w:color="auto"/>
        <w:bottom w:val="none" w:sz="0" w:space="0" w:color="auto"/>
        <w:right w:val="none" w:sz="0" w:space="0" w:color="auto"/>
      </w:divBdr>
      <w:divsChild>
        <w:div w:id="1119226841">
          <w:marLeft w:val="0"/>
          <w:marRight w:val="0"/>
          <w:marTop w:val="0"/>
          <w:marBottom w:val="0"/>
          <w:divBdr>
            <w:top w:val="none" w:sz="0" w:space="0" w:color="auto"/>
            <w:left w:val="none" w:sz="0" w:space="0" w:color="auto"/>
            <w:bottom w:val="none" w:sz="0" w:space="0" w:color="auto"/>
            <w:right w:val="none" w:sz="0" w:space="0" w:color="auto"/>
          </w:divBdr>
          <w:divsChild>
            <w:div w:id="1555458637">
              <w:marLeft w:val="0"/>
              <w:marRight w:val="0"/>
              <w:marTop w:val="0"/>
              <w:marBottom w:val="0"/>
              <w:divBdr>
                <w:top w:val="none" w:sz="0" w:space="0" w:color="auto"/>
                <w:left w:val="none" w:sz="0" w:space="0" w:color="auto"/>
                <w:bottom w:val="none" w:sz="0" w:space="0" w:color="auto"/>
                <w:right w:val="none" w:sz="0" w:space="0" w:color="auto"/>
              </w:divBdr>
            </w:div>
          </w:divsChild>
        </w:div>
        <w:div w:id="2104297163">
          <w:marLeft w:val="0"/>
          <w:marRight w:val="0"/>
          <w:marTop w:val="0"/>
          <w:marBottom w:val="0"/>
          <w:divBdr>
            <w:top w:val="none" w:sz="0" w:space="0" w:color="auto"/>
            <w:left w:val="none" w:sz="0" w:space="0" w:color="auto"/>
            <w:bottom w:val="none" w:sz="0" w:space="0" w:color="auto"/>
            <w:right w:val="none" w:sz="0" w:space="0" w:color="auto"/>
          </w:divBdr>
          <w:divsChild>
            <w:div w:id="561864116">
              <w:marLeft w:val="0"/>
              <w:marRight w:val="0"/>
              <w:marTop w:val="0"/>
              <w:marBottom w:val="0"/>
              <w:divBdr>
                <w:top w:val="none" w:sz="0" w:space="0" w:color="auto"/>
                <w:left w:val="none" w:sz="0" w:space="0" w:color="auto"/>
                <w:bottom w:val="none" w:sz="0" w:space="0" w:color="auto"/>
                <w:right w:val="none" w:sz="0" w:space="0" w:color="auto"/>
              </w:divBdr>
            </w:div>
            <w:div w:id="1672642017">
              <w:marLeft w:val="0"/>
              <w:marRight w:val="0"/>
              <w:marTop w:val="0"/>
              <w:marBottom w:val="0"/>
              <w:divBdr>
                <w:top w:val="none" w:sz="0" w:space="0" w:color="auto"/>
                <w:left w:val="none" w:sz="0" w:space="0" w:color="auto"/>
                <w:bottom w:val="none" w:sz="0" w:space="0" w:color="auto"/>
                <w:right w:val="none" w:sz="0" w:space="0" w:color="auto"/>
              </w:divBdr>
            </w:div>
            <w:div w:id="1294289453">
              <w:marLeft w:val="0"/>
              <w:marRight w:val="0"/>
              <w:marTop w:val="0"/>
              <w:marBottom w:val="0"/>
              <w:divBdr>
                <w:top w:val="none" w:sz="0" w:space="0" w:color="auto"/>
                <w:left w:val="none" w:sz="0" w:space="0" w:color="auto"/>
                <w:bottom w:val="none" w:sz="0" w:space="0" w:color="auto"/>
                <w:right w:val="none" w:sz="0" w:space="0" w:color="auto"/>
              </w:divBdr>
            </w:div>
            <w:div w:id="897133368">
              <w:marLeft w:val="0"/>
              <w:marRight w:val="0"/>
              <w:marTop w:val="0"/>
              <w:marBottom w:val="0"/>
              <w:divBdr>
                <w:top w:val="none" w:sz="0" w:space="0" w:color="auto"/>
                <w:left w:val="none" w:sz="0" w:space="0" w:color="auto"/>
                <w:bottom w:val="none" w:sz="0" w:space="0" w:color="auto"/>
                <w:right w:val="none" w:sz="0" w:space="0" w:color="auto"/>
              </w:divBdr>
            </w:div>
            <w:div w:id="373963709">
              <w:marLeft w:val="0"/>
              <w:marRight w:val="0"/>
              <w:marTop w:val="0"/>
              <w:marBottom w:val="0"/>
              <w:divBdr>
                <w:top w:val="none" w:sz="0" w:space="0" w:color="auto"/>
                <w:left w:val="none" w:sz="0" w:space="0" w:color="auto"/>
                <w:bottom w:val="none" w:sz="0" w:space="0" w:color="auto"/>
                <w:right w:val="none" w:sz="0" w:space="0" w:color="auto"/>
              </w:divBdr>
            </w:div>
            <w:div w:id="1650014092">
              <w:marLeft w:val="0"/>
              <w:marRight w:val="0"/>
              <w:marTop w:val="0"/>
              <w:marBottom w:val="0"/>
              <w:divBdr>
                <w:top w:val="none" w:sz="0" w:space="0" w:color="auto"/>
                <w:left w:val="none" w:sz="0" w:space="0" w:color="auto"/>
                <w:bottom w:val="none" w:sz="0" w:space="0" w:color="auto"/>
                <w:right w:val="none" w:sz="0" w:space="0" w:color="auto"/>
              </w:divBdr>
            </w:div>
            <w:div w:id="534461582">
              <w:marLeft w:val="0"/>
              <w:marRight w:val="0"/>
              <w:marTop w:val="0"/>
              <w:marBottom w:val="0"/>
              <w:divBdr>
                <w:top w:val="none" w:sz="0" w:space="0" w:color="auto"/>
                <w:left w:val="none" w:sz="0" w:space="0" w:color="auto"/>
                <w:bottom w:val="none" w:sz="0" w:space="0" w:color="auto"/>
                <w:right w:val="none" w:sz="0" w:space="0" w:color="auto"/>
              </w:divBdr>
            </w:div>
            <w:div w:id="458959642">
              <w:marLeft w:val="0"/>
              <w:marRight w:val="0"/>
              <w:marTop w:val="0"/>
              <w:marBottom w:val="0"/>
              <w:divBdr>
                <w:top w:val="none" w:sz="0" w:space="0" w:color="auto"/>
                <w:left w:val="none" w:sz="0" w:space="0" w:color="auto"/>
                <w:bottom w:val="none" w:sz="0" w:space="0" w:color="auto"/>
                <w:right w:val="none" w:sz="0" w:space="0" w:color="auto"/>
              </w:divBdr>
            </w:div>
            <w:div w:id="304050569">
              <w:marLeft w:val="0"/>
              <w:marRight w:val="0"/>
              <w:marTop w:val="0"/>
              <w:marBottom w:val="0"/>
              <w:divBdr>
                <w:top w:val="none" w:sz="0" w:space="0" w:color="auto"/>
                <w:left w:val="none" w:sz="0" w:space="0" w:color="auto"/>
                <w:bottom w:val="none" w:sz="0" w:space="0" w:color="auto"/>
                <w:right w:val="none" w:sz="0" w:space="0" w:color="auto"/>
              </w:divBdr>
            </w:div>
            <w:div w:id="983199090">
              <w:marLeft w:val="0"/>
              <w:marRight w:val="0"/>
              <w:marTop w:val="0"/>
              <w:marBottom w:val="0"/>
              <w:divBdr>
                <w:top w:val="none" w:sz="0" w:space="0" w:color="auto"/>
                <w:left w:val="none" w:sz="0" w:space="0" w:color="auto"/>
                <w:bottom w:val="none" w:sz="0" w:space="0" w:color="auto"/>
                <w:right w:val="none" w:sz="0" w:space="0" w:color="auto"/>
              </w:divBdr>
            </w:div>
            <w:div w:id="1387535278">
              <w:marLeft w:val="0"/>
              <w:marRight w:val="0"/>
              <w:marTop w:val="0"/>
              <w:marBottom w:val="0"/>
              <w:divBdr>
                <w:top w:val="none" w:sz="0" w:space="0" w:color="auto"/>
                <w:left w:val="none" w:sz="0" w:space="0" w:color="auto"/>
                <w:bottom w:val="none" w:sz="0" w:space="0" w:color="auto"/>
                <w:right w:val="none" w:sz="0" w:space="0" w:color="auto"/>
              </w:divBdr>
            </w:div>
          </w:divsChild>
        </w:div>
        <w:div w:id="864561481">
          <w:marLeft w:val="0"/>
          <w:marRight w:val="0"/>
          <w:marTop w:val="0"/>
          <w:marBottom w:val="0"/>
          <w:divBdr>
            <w:top w:val="none" w:sz="0" w:space="0" w:color="auto"/>
            <w:left w:val="none" w:sz="0" w:space="0" w:color="auto"/>
            <w:bottom w:val="none" w:sz="0" w:space="0" w:color="auto"/>
            <w:right w:val="none" w:sz="0" w:space="0" w:color="auto"/>
          </w:divBdr>
          <w:divsChild>
            <w:div w:id="702362255">
              <w:marLeft w:val="0"/>
              <w:marRight w:val="0"/>
              <w:marTop w:val="0"/>
              <w:marBottom w:val="0"/>
              <w:divBdr>
                <w:top w:val="none" w:sz="0" w:space="0" w:color="auto"/>
                <w:left w:val="none" w:sz="0" w:space="0" w:color="auto"/>
                <w:bottom w:val="none" w:sz="0" w:space="0" w:color="auto"/>
                <w:right w:val="none" w:sz="0" w:space="0" w:color="auto"/>
              </w:divBdr>
            </w:div>
          </w:divsChild>
        </w:div>
        <w:div w:id="955676666">
          <w:marLeft w:val="0"/>
          <w:marRight w:val="0"/>
          <w:marTop w:val="0"/>
          <w:marBottom w:val="0"/>
          <w:divBdr>
            <w:top w:val="none" w:sz="0" w:space="0" w:color="auto"/>
            <w:left w:val="none" w:sz="0" w:space="0" w:color="auto"/>
            <w:bottom w:val="none" w:sz="0" w:space="0" w:color="auto"/>
            <w:right w:val="none" w:sz="0" w:space="0" w:color="auto"/>
          </w:divBdr>
          <w:divsChild>
            <w:div w:id="2001540502">
              <w:marLeft w:val="0"/>
              <w:marRight w:val="0"/>
              <w:marTop w:val="0"/>
              <w:marBottom w:val="0"/>
              <w:divBdr>
                <w:top w:val="none" w:sz="0" w:space="0" w:color="auto"/>
                <w:left w:val="none" w:sz="0" w:space="0" w:color="auto"/>
                <w:bottom w:val="none" w:sz="0" w:space="0" w:color="auto"/>
                <w:right w:val="none" w:sz="0" w:space="0" w:color="auto"/>
              </w:divBdr>
            </w:div>
          </w:divsChild>
        </w:div>
        <w:div w:id="210114794">
          <w:marLeft w:val="0"/>
          <w:marRight w:val="0"/>
          <w:marTop w:val="0"/>
          <w:marBottom w:val="0"/>
          <w:divBdr>
            <w:top w:val="none" w:sz="0" w:space="0" w:color="auto"/>
            <w:left w:val="none" w:sz="0" w:space="0" w:color="auto"/>
            <w:bottom w:val="none" w:sz="0" w:space="0" w:color="auto"/>
            <w:right w:val="none" w:sz="0" w:space="0" w:color="auto"/>
          </w:divBdr>
          <w:divsChild>
            <w:div w:id="12523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1250">
      <w:bodyDiv w:val="1"/>
      <w:marLeft w:val="0"/>
      <w:marRight w:val="0"/>
      <w:marTop w:val="0"/>
      <w:marBottom w:val="0"/>
      <w:divBdr>
        <w:top w:val="none" w:sz="0" w:space="0" w:color="auto"/>
        <w:left w:val="none" w:sz="0" w:space="0" w:color="auto"/>
        <w:bottom w:val="none" w:sz="0" w:space="0" w:color="auto"/>
        <w:right w:val="none" w:sz="0" w:space="0" w:color="auto"/>
      </w:divBdr>
    </w:div>
    <w:div w:id="872154886">
      <w:bodyDiv w:val="1"/>
      <w:marLeft w:val="0"/>
      <w:marRight w:val="0"/>
      <w:marTop w:val="0"/>
      <w:marBottom w:val="0"/>
      <w:divBdr>
        <w:top w:val="none" w:sz="0" w:space="0" w:color="auto"/>
        <w:left w:val="none" w:sz="0" w:space="0" w:color="auto"/>
        <w:bottom w:val="none" w:sz="0" w:space="0" w:color="auto"/>
        <w:right w:val="none" w:sz="0" w:space="0" w:color="auto"/>
      </w:divBdr>
    </w:div>
    <w:div w:id="873735383">
      <w:bodyDiv w:val="1"/>
      <w:marLeft w:val="0"/>
      <w:marRight w:val="0"/>
      <w:marTop w:val="0"/>
      <w:marBottom w:val="0"/>
      <w:divBdr>
        <w:top w:val="none" w:sz="0" w:space="0" w:color="auto"/>
        <w:left w:val="none" w:sz="0" w:space="0" w:color="auto"/>
        <w:bottom w:val="none" w:sz="0" w:space="0" w:color="auto"/>
        <w:right w:val="none" w:sz="0" w:space="0" w:color="auto"/>
      </w:divBdr>
    </w:div>
    <w:div w:id="877550222">
      <w:bodyDiv w:val="1"/>
      <w:marLeft w:val="0"/>
      <w:marRight w:val="0"/>
      <w:marTop w:val="0"/>
      <w:marBottom w:val="0"/>
      <w:divBdr>
        <w:top w:val="none" w:sz="0" w:space="0" w:color="auto"/>
        <w:left w:val="none" w:sz="0" w:space="0" w:color="auto"/>
        <w:bottom w:val="none" w:sz="0" w:space="0" w:color="auto"/>
        <w:right w:val="none" w:sz="0" w:space="0" w:color="auto"/>
      </w:divBdr>
    </w:div>
    <w:div w:id="878858317">
      <w:bodyDiv w:val="1"/>
      <w:marLeft w:val="0"/>
      <w:marRight w:val="0"/>
      <w:marTop w:val="0"/>
      <w:marBottom w:val="0"/>
      <w:divBdr>
        <w:top w:val="none" w:sz="0" w:space="0" w:color="auto"/>
        <w:left w:val="none" w:sz="0" w:space="0" w:color="auto"/>
        <w:bottom w:val="none" w:sz="0" w:space="0" w:color="auto"/>
        <w:right w:val="none" w:sz="0" w:space="0" w:color="auto"/>
      </w:divBdr>
    </w:div>
    <w:div w:id="881672588">
      <w:bodyDiv w:val="1"/>
      <w:marLeft w:val="0"/>
      <w:marRight w:val="0"/>
      <w:marTop w:val="0"/>
      <w:marBottom w:val="0"/>
      <w:divBdr>
        <w:top w:val="none" w:sz="0" w:space="0" w:color="auto"/>
        <w:left w:val="none" w:sz="0" w:space="0" w:color="auto"/>
        <w:bottom w:val="none" w:sz="0" w:space="0" w:color="auto"/>
        <w:right w:val="none" w:sz="0" w:space="0" w:color="auto"/>
      </w:divBdr>
    </w:div>
    <w:div w:id="882449803">
      <w:bodyDiv w:val="1"/>
      <w:marLeft w:val="0"/>
      <w:marRight w:val="0"/>
      <w:marTop w:val="0"/>
      <w:marBottom w:val="0"/>
      <w:divBdr>
        <w:top w:val="none" w:sz="0" w:space="0" w:color="auto"/>
        <w:left w:val="none" w:sz="0" w:space="0" w:color="auto"/>
        <w:bottom w:val="none" w:sz="0" w:space="0" w:color="auto"/>
        <w:right w:val="none" w:sz="0" w:space="0" w:color="auto"/>
      </w:divBdr>
    </w:div>
    <w:div w:id="888342839">
      <w:bodyDiv w:val="1"/>
      <w:marLeft w:val="0"/>
      <w:marRight w:val="0"/>
      <w:marTop w:val="0"/>
      <w:marBottom w:val="0"/>
      <w:divBdr>
        <w:top w:val="none" w:sz="0" w:space="0" w:color="auto"/>
        <w:left w:val="none" w:sz="0" w:space="0" w:color="auto"/>
        <w:bottom w:val="none" w:sz="0" w:space="0" w:color="auto"/>
        <w:right w:val="none" w:sz="0" w:space="0" w:color="auto"/>
      </w:divBdr>
    </w:div>
    <w:div w:id="889999674">
      <w:bodyDiv w:val="1"/>
      <w:marLeft w:val="0"/>
      <w:marRight w:val="0"/>
      <w:marTop w:val="0"/>
      <w:marBottom w:val="0"/>
      <w:divBdr>
        <w:top w:val="none" w:sz="0" w:space="0" w:color="auto"/>
        <w:left w:val="none" w:sz="0" w:space="0" w:color="auto"/>
        <w:bottom w:val="none" w:sz="0" w:space="0" w:color="auto"/>
        <w:right w:val="none" w:sz="0" w:space="0" w:color="auto"/>
      </w:divBdr>
    </w:div>
    <w:div w:id="895551209">
      <w:bodyDiv w:val="1"/>
      <w:marLeft w:val="0"/>
      <w:marRight w:val="0"/>
      <w:marTop w:val="0"/>
      <w:marBottom w:val="0"/>
      <w:divBdr>
        <w:top w:val="none" w:sz="0" w:space="0" w:color="auto"/>
        <w:left w:val="none" w:sz="0" w:space="0" w:color="auto"/>
        <w:bottom w:val="none" w:sz="0" w:space="0" w:color="auto"/>
        <w:right w:val="none" w:sz="0" w:space="0" w:color="auto"/>
      </w:divBdr>
    </w:div>
    <w:div w:id="912739491">
      <w:bodyDiv w:val="1"/>
      <w:marLeft w:val="0"/>
      <w:marRight w:val="0"/>
      <w:marTop w:val="0"/>
      <w:marBottom w:val="0"/>
      <w:divBdr>
        <w:top w:val="none" w:sz="0" w:space="0" w:color="auto"/>
        <w:left w:val="none" w:sz="0" w:space="0" w:color="auto"/>
        <w:bottom w:val="none" w:sz="0" w:space="0" w:color="auto"/>
        <w:right w:val="none" w:sz="0" w:space="0" w:color="auto"/>
      </w:divBdr>
    </w:div>
    <w:div w:id="916749326">
      <w:bodyDiv w:val="1"/>
      <w:marLeft w:val="0"/>
      <w:marRight w:val="0"/>
      <w:marTop w:val="0"/>
      <w:marBottom w:val="0"/>
      <w:divBdr>
        <w:top w:val="none" w:sz="0" w:space="0" w:color="auto"/>
        <w:left w:val="none" w:sz="0" w:space="0" w:color="auto"/>
        <w:bottom w:val="none" w:sz="0" w:space="0" w:color="auto"/>
        <w:right w:val="none" w:sz="0" w:space="0" w:color="auto"/>
      </w:divBdr>
    </w:div>
    <w:div w:id="926615701">
      <w:bodyDiv w:val="1"/>
      <w:marLeft w:val="0"/>
      <w:marRight w:val="0"/>
      <w:marTop w:val="0"/>
      <w:marBottom w:val="0"/>
      <w:divBdr>
        <w:top w:val="none" w:sz="0" w:space="0" w:color="auto"/>
        <w:left w:val="none" w:sz="0" w:space="0" w:color="auto"/>
        <w:bottom w:val="none" w:sz="0" w:space="0" w:color="auto"/>
        <w:right w:val="none" w:sz="0" w:space="0" w:color="auto"/>
      </w:divBdr>
    </w:div>
    <w:div w:id="927616599">
      <w:bodyDiv w:val="1"/>
      <w:marLeft w:val="0"/>
      <w:marRight w:val="0"/>
      <w:marTop w:val="0"/>
      <w:marBottom w:val="0"/>
      <w:divBdr>
        <w:top w:val="none" w:sz="0" w:space="0" w:color="auto"/>
        <w:left w:val="none" w:sz="0" w:space="0" w:color="auto"/>
        <w:bottom w:val="none" w:sz="0" w:space="0" w:color="auto"/>
        <w:right w:val="none" w:sz="0" w:space="0" w:color="auto"/>
      </w:divBdr>
    </w:div>
    <w:div w:id="930894988">
      <w:bodyDiv w:val="1"/>
      <w:marLeft w:val="0"/>
      <w:marRight w:val="0"/>
      <w:marTop w:val="0"/>
      <w:marBottom w:val="0"/>
      <w:divBdr>
        <w:top w:val="none" w:sz="0" w:space="0" w:color="auto"/>
        <w:left w:val="none" w:sz="0" w:space="0" w:color="auto"/>
        <w:bottom w:val="none" w:sz="0" w:space="0" w:color="auto"/>
        <w:right w:val="none" w:sz="0" w:space="0" w:color="auto"/>
      </w:divBdr>
    </w:div>
    <w:div w:id="935165750">
      <w:bodyDiv w:val="1"/>
      <w:marLeft w:val="0"/>
      <w:marRight w:val="0"/>
      <w:marTop w:val="0"/>
      <w:marBottom w:val="0"/>
      <w:divBdr>
        <w:top w:val="none" w:sz="0" w:space="0" w:color="auto"/>
        <w:left w:val="none" w:sz="0" w:space="0" w:color="auto"/>
        <w:bottom w:val="none" w:sz="0" w:space="0" w:color="auto"/>
        <w:right w:val="none" w:sz="0" w:space="0" w:color="auto"/>
      </w:divBdr>
      <w:divsChild>
        <w:div w:id="341397707">
          <w:marLeft w:val="0"/>
          <w:marRight w:val="0"/>
          <w:marTop w:val="0"/>
          <w:marBottom w:val="0"/>
          <w:divBdr>
            <w:top w:val="none" w:sz="0" w:space="0" w:color="auto"/>
            <w:left w:val="none" w:sz="0" w:space="0" w:color="auto"/>
            <w:bottom w:val="none" w:sz="0" w:space="0" w:color="auto"/>
            <w:right w:val="none" w:sz="0" w:space="0" w:color="auto"/>
          </w:divBdr>
        </w:div>
        <w:div w:id="538274481">
          <w:marLeft w:val="0"/>
          <w:marRight w:val="0"/>
          <w:marTop w:val="0"/>
          <w:marBottom w:val="0"/>
          <w:divBdr>
            <w:top w:val="none" w:sz="0" w:space="0" w:color="auto"/>
            <w:left w:val="none" w:sz="0" w:space="0" w:color="auto"/>
            <w:bottom w:val="none" w:sz="0" w:space="0" w:color="auto"/>
            <w:right w:val="none" w:sz="0" w:space="0" w:color="auto"/>
          </w:divBdr>
        </w:div>
        <w:div w:id="574751163">
          <w:marLeft w:val="0"/>
          <w:marRight w:val="0"/>
          <w:marTop w:val="0"/>
          <w:marBottom w:val="0"/>
          <w:divBdr>
            <w:top w:val="none" w:sz="0" w:space="0" w:color="auto"/>
            <w:left w:val="none" w:sz="0" w:space="0" w:color="auto"/>
            <w:bottom w:val="none" w:sz="0" w:space="0" w:color="auto"/>
            <w:right w:val="none" w:sz="0" w:space="0" w:color="auto"/>
          </w:divBdr>
        </w:div>
        <w:div w:id="1002969742">
          <w:marLeft w:val="0"/>
          <w:marRight w:val="0"/>
          <w:marTop w:val="0"/>
          <w:marBottom w:val="0"/>
          <w:divBdr>
            <w:top w:val="none" w:sz="0" w:space="0" w:color="auto"/>
            <w:left w:val="none" w:sz="0" w:space="0" w:color="auto"/>
            <w:bottom w:val="none" w:sz="0" w:space="0" w:color="auto"/>
            <w:right w:val="none" w:sz="0" w:space="0" w:color="auto"/>
          </w:divBdr>
        </w:div>
        <w:div w:id="1330911643">
          <w:marLeft w:val="0"/>
          <w:marRight w:val="0"/>
          <w:marTop w:val="0"/>
          <w:marBottom w:val="0"/>
          <w:divBdr>
            <w:top w:val="none" w:sz="0" w:space="0" w:color="auto"/>
            <w:left w:val="none" w:sz="0" w:space="0" w:color="auto"/>
            <w:bottom w:val="none" w:sz="0" w:space="0" w:color="auto"/>
            <w:right w:val="none" w:sz="0" w:space="0" w:color="auto"/>
          </w:divBdr>
        </w:div>
        <w:div w:id="1854228163">
          <w:marLeft w:val="0"/>
          <w:marRight w:val="0"/>
          <w:marTop w:val="0"/>
          <w:marBottom w:val="0"/>
          <w:divBdr>
            <w:top w:val="none" w:sz="0" w:space="0" w:color="auto"/>
            <w:left w:val="none" w:sz="0" w:space="0" w:color="auto"/>
            <w:bottom w:val="none" w:sz="0" w:space="0" w:color="auto"/>
            <w:right w:val="none" w:sz="0" w:space="0" w:color="auto"/>
          </w:divBdr>
        </w:div>
      </w:divsChild>
    </w:div>
    <w:div w:id="940724431">
      <w:bodyDiv w:val="1"/>
      <w:marLeft w:val="0"/>
      <w:marRight w:val="0"/>
      <w:marTop w:val="0"/>
      <w:marBottom w:val="0"/>
      <w:divBdr>
        <w:top w:val="none" w:sz="0" w:space="0" w:color="auto"/>
        <w:left w:val="none" w:sz="0" w:space="0" w:color="auto"/>
        <w:bottom w:val="none" w:sz="0" w:space="0" w:color="auto"/>
        <w:right w:val="none" w:sz="0" w:space="0" w:color="auto"/>
      </w:divBdr>
    </w:div>
    <w:div w:id="942998886">
      <w:bodyDiv w:val="1"/>
      <w:marLeft w:val="0"/>
      <w:marRight w:val="0"/>
      <w:marTop w:val="0"/>
      <w:marBottom w:val="0"/>
      <w:divBdr>
        <w:top w:val="none" w:sz="0" w:space="0" w:color="auto"/>
        <w:left w:val="none" w:sz="0" w:space="0" w:color="auto"/>
        <w:bottom w:val="none" w:sz="0" w:space="0" w:color="auto"/>
        <w:right w:val="none" w:sz="0" w:space="0" w:color="auto"/>
      </w:divBdr>
    </w:div>
    <w:div w:id="952632512">
      <w:bodyDiv w:val="1"/>
      <w:marLeft w:val="0"/>
      <w:marRight w:val="0"/>
      <w:marTop w:val="0"/>
      <w:marBottom w:val="0"/>
      <w:divBdr>
        <w:top w:val="none" w:sz="0" w:space="0" w:color="auto"/>
        <w:left w:val="none" w:sz="0" w:space="0" w:color="auto"/>
        <w:bottom w:val="none" w:sz="0" w:space="0" w:color="auto"/>
        <w:right w:val="none" w:sz="0" w:space="0" w:color="auto"/>
      </w:divBdr>
    </w:div>
    <w:div w:id="958995490">
      <w:bodyDiv w:val="1"/>
      <w:marLeft w:val="0"/>
      <w:marRight w:val="0"/>
      <w:marTop w:val="0"/>
      <w:marBottom w:val="0"/>
      <w:divBdr>
        <w:top w:val="none" w:sz="0" w:space="0" w:color="auto"/>
        <w:left w:val="none" w:sz="0" w:space="0" w:color="auto"/>
        <w:bottom w:val="none" w:sz="0" w:space="0" w:color="auto"/>
        <w:right w:val="none" w:sz="0" w:space="0" w:color="auto"/>
      </w:divBdr>
      <w:divsChild>
        <w:div w:id="779035457">
          <w:marLeft w:val="0"/>
          <w:marRight w:val="0"/>
          <w:marTop w:val="0"/>
          <w:marBottom w:val="0"/>
          <w:divBdr>
            <w:top w:val="none" w:sz="0" w:space="0" w:color="auto"/>
            <w:left w:val="none" w:sz="0" w:space="0" w:color="auto"/>
            <w:bottom w:val="none" w:sz="0" w:space="0" w:color="auto"/>
            <w:right w:val="none" w:sz="0" w:space="0" w:color="auto"/>
          </w:divBdr>
          <w:divsChild>
            <w:div w:id="227113505">
              <w:marLeft w:val="0"/>
              <w:marRight w:val="0"/>
              <w:marTop w:val="0"/>
              <w:marBottom w:val="0"/>
              <w:divBdr>
                <w:top w:val="none" w:sz="0" w:space="0" w:color="auto"/>
                <w:left w:val="none" w:sz="0" w:space="0" w:color="auto"/>
                <w:bottom w:val="none" w:sz="0" w:space="0" w:color="auto"/>
                <w:right w:val="none" w:sz="0" w:space="0" w:color="auto"/>
              </w:divBdr>
            </w:div>
            <w:div w:id="890070047">
              <w:marLeft w:val="0"/>
              <w:marRight w:val="0"/>
              <w:marTop w:val="0"/>
              <w:marBottom w:val="0"/>
              <w:divBdr>
                <w:top w:val="none" w:sz="0" w:space="0" w:color="auto"/>
                <w:left w:val="none" w:sz="0" w:space="0" w:color="auto"/>
                <w:bottom w:val="none" w:sz="0" w:space="0" w:color="auto"/>
                <w:right w:val="none" w:sz="0" w:space="0" w:color="auto"/>
              </w:divBdr>
            </w:div>
            <w:div w:id="946083142">
              <w:marLeft w:val="0"/>
              <w:marRight w:val="0"/>
              <w:marTop w:val="0"/>
              <w:marBottom w:val="0"/>
              <w:divBdr>
                <w:top w:val="none" w:sz="0" w:space="0" w:color="auto"/>
                <w:left w:val="none" w:sz="0" w:space="0" w:color="auto"/>
                <w:bottom w:val="none" w:sz="0" w:space="0" w:color="auto"/>
                <w:right w:val="none" w:sz="0" w:space="0" w:color="auto"/>
              </w:divBdr>
            </w:div>
            <w:div w:id="2014798664">
              <w:marLeft w:val="0"/>
              <w:marRight w:val="0"/>
              <w:marTop w:val="0"/>
              <w:marBottom w:val="0"/>
              <w:divBdr>
                <w:top w:val="none" w:sz="0" w:space="0" w:color="auto"/>
                <w:left w:val="none" w:sz="0" w:space="0" w:color="auto"/>
                <w:bottom w:val="none" w:sz="0" w:space="0" w:color="auto"/>
                <w:right w:val="none" w:sz="0" w:space="0" w:color="auto"/>
              </w:divBdr>
            </w:div>
            <w:div w:id="2115128827">
              <w:marLeft w:val="0"/>
              <w:marRight w:val="0"/>
              <w:marTop w:val="0"/>
              <w:marBottom w:val="0"/>
              <w:divBdr>
                <w:top w:val="none" w:sz="0" w:space="0" w:color="auto"/>
                <w:left w:val="none" w:sz="0" w:space="0" w:color="auto"/>
                <w:bottom w:val="none" w:sz="0" w:space="0" w:color="auto"/>
                <w:right w:val="none" w:sz="0" w:space="0" w:color="auto"/>
              </w:divBdr>
            </w:div>
          </w:divsChild>
        </w:div>
        <w:div w:id="922493318">
          <w:marLeft w:val="0"/>
          <w:marRight w:val="0"/>
          <w:marTop w:val="0"/>
          <w:marBottom w:val="0"/>
          <w:divBdr>
            <w:top w:val="none" w:sz="0" w:space="0" w:color="auto"/>
            <w:left w:val="none" w:sz="0" w:space="0" w:color="auto"/>
            <w:bottom w:val="none" w:sz="0" w:space="0" w:color="auto"/>
            <w:right w:val="none" w:sz="0" w:space="0" w:color="auto"/>
          </w:divBdr>
          <w:divsChild>
            <w:div w:id="383332120">
              <w:marLeft w:val="0"/>
              <w:marRight w:val="0"/>
              <w:marTop w:val="0"/>
              <w:marBottom w:val="0"/>
              <w:divBdr>
                <w:top w:val="none" w:sz="0" w:space="0" w:color="auto"/>
                <w:left w:val="none" w:sz="0" w:space="0" w:color="auto"/>
                <w:bottom w:val="none" w:sz="0" w:space="0" w:color="auto"/>
                <w:right w:val="none" w:sz="0" w:space="0" w:color="auto"/>
              </w:divBdr>
            </w:div>
            <w:div w:id="409546404">
              <w:marLeft w:val="0"/>
              <w:marRight w:val="0"/>
              <w:marTop w:val="0"/>
              <w:marBottom w:val="0"/>
              <w:divBdr>
                <w:top w:val="none" w:sz="0" w:space="0" w:color="auto"/>
                <w:left w:val="none" w:sz="0" w:space="0" w:color="auto"/>
                <w:bottom w:val="none" w:sz="0" w:space="0" w:color="auto"/>
                <w:right w:val="none" w:sz="0" w:space="0" w:color="auto"/>
              </w:divBdr>
            </w:div>
            <w:div w:id="1652561468">
              <w:marLeft w:val="0"/>
              <w:marRight w:val="0"/>
              <w:marTop w:val="0"/>
              <w:marBottom w:val="0"/>
              <w:divBdr>
                <w:top w:val="none" w:sz="0" w:space="0" w:color="auto"/>
                <w:left w:val="none" w:sz="0" w:space="0" w:color="auto"/>
                <w:bottom w:val="none" w:sz="0" w:space="0" w:color="auto"/>
                <w:right w:val="none" w:sz="0" w:space="0" w:color="auto"/>
              </w:divBdr>
            </w:div>
          </w:divsChild>
        </w:div>
        <w:div w:id="1043208721">
          <w:marLeft w:val="0"/>
          <w:marRight w:val="0"/>
          <w:marTop w:val="0"/>
          <w:marBottom w:val="0"/>
          <w:divBdr>
            <w:top w:val="none" w:sz="0" w:space="0" w:color="auto"/>
            <w:left w:val="none" w:sz="0" w:space="0" w:color="auto"/>
            <w:bottom w:val="none" w:sz="0" w:space="0" w:color="auto"/>
            <w:right w:val="none" w:sz="0" w:space="0" w:color="auto"/>
          </w:divBdr>
          <w:divsChild>
            <w:div w:id="352458680">
              <w:marLeft w:val="0"/>
              <w:marRight w:val="0"/>
              <w:marTop w:val="0"/>
              <w:marBottom w:val="0"/>
              <w:divBdr>
                <w:top w:val="none" w:sz="0" w:space="0" w:color="auto"/>
                <w:left w:val="none" w:sz="0" w:space="0" w:color="auto"/>
                <w:bottom w:val="none" w:sz="0" w:space="0" w:color="auto"/>
                <w:right w:val="none" w:sz="0" w:space="0" w:color="auto"/>
              </w:divBdr>
            </w:div>
            <w:div w:id="2043095481">
              <w:marLeft w:val="0"/>
              <w:marRight w:val="0"/>
              <w:marTop w:val="0"/>
              <w:marBottom w:val="0"/>
              <w:divBdr>
                <w:top w:val="none" w:sz="0" w:space="0" w:color="auto"/>
                <w:left w:val="none" w:sz="0" w:space="0" w:color="auto"/>
                <w:bottom w:val="none" w:sz="0" w:space="0" w:color="auto"/>
                <w:right w:val="none" w:sz="0" w:space="0" w:color="auto"/>
              </w:divBdr>
            </w:div>
          </w:divsChild>
        </w:div>
        <w:div w:id="1306738392">
          <w:marLeft w:val="0"/>
          <w:marRight w:val="0"/>
          <w:marTop w:val="0"/>
          <w:marBottom w:val="0"/>
          <w:divBdr>
            <w:top w:val="none" w:sz="0" w:space="0" w:color="auto"/>
            <w:left w:val="none" w:sz="0" w:space="0" w:color="auto"/>
            <w:bottom w:val="none" w:sz="0" w:space="0" w:color="auto"/>
            <w:right w:val="none" w:sz="0" w:space="0" w:color="auto"/>
          </w:divBdr>
          <w:divsChild>
            <w:div w:id="1576741209">
              <w:marLeft w:val="0"/>
              <w:marRight w:val="0"/>
              <w:marTop w:val="0"/>
              <w:marBottom w:val="0"/>
              <w:divBdr>
                <w:top w:val="none" w:sz="0" w:space="0" w:color="auto"/>
                <w:left w:val="none" w:sz="0" w:space="0" w:color="auto"/>
                <w:bottom w:val="none" w:sz="0" w:space="0" w:color="auto"/>
                <w:right w:val="none" w:sz="0" w:space="0" w:color="auto"/>
              </w:divBdr>
            </w:div>
          </w:divsChild>
        </w:div>
        <w:div w:id="1547057789">
          <w:marLeft w:val="0"/>
          <w:marRight w:val="0"/>
          <w:marTop w:val="0"/>
          <w:marBottom w:val="0"/>
          <w:divBdr>
            <w:top w:val="none" w:sz="0" w:space="0" w:color="auto"/>
            <w:left w:val="none" w:sz="0" w:space="0" w:color="auto"/>
            <w:bottom w:val="none" w:sz="0" w:space="0" w:color="auto"/>
            <w:right w:val="none" w:sz="0" w:space="0" w:color="auto"/>
          </w:divBdr>
          <w:divsChild>
            <w:div w:id="8782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4949">
      <w:bodyDiv w:val="1"/>
      <w:marLeft w:val="0"/>
      <w:marRight w:val="0"/>
      <w:marTop w:val="0"/>
      <w:marBottom w:val="0"/>
      <w:divBdr>
        <w:top w:val="none" w:sz="0" w:space="0" w:color="auto"/>
        <w:left w:val="none" w:sz="0" w:space="0" w:color="auto"/>
        <w:bottom w:val="none" w:sz="0" w:space="0" w:color="auto"/>
        <w:right w:val="none" w:sz="0" w:space="0" w:color="auto"/>
      </w:divBdr>
    </w:div>
    <w:div w:id="972951700">
      <w:bodyDiv w:val="1"/>
      <w:marLeft w:val="0"/>
      <w:marRight w:val="0"/>
      <w:marTop w:val="0"/>
      <w:marBottom w:val="0"/>
      <w:divBdr>
        <w:top w:val="none" w:sz="0" w:space="0" w:color="auto"/>
        <w:left w:val="none" w:sz="0" w:space="0" w:color="auto"/>
        <w:bottom w:val="none" w:sz="0" w:space="0" w:color="auto"/>
        <w:right w:val="none" w:sz="0" w:space="0" w:color="auto"/>
      </w:divBdr>
    </w:div>
    <w:div w:id="977219553">
      <w:bodyDiv w:val="1"/>
      <w:marLeft w:val="0"/>
      <w:marRight w:val="0"/>
      <w:marTop w:val="0"/>
      <w:marBottom w:val="0"/>
      <w:divBdr>
        <w:top w:val="none" w:sz="0" w:space="0" w:color="auto"/>
        <w:left w:val="none" w:sz="0" w:space="0" w:color="auto"/>
        <w:bottom w:val="none" w:sz="0" w:space="0" w:color="auto"/>
        <w:right w:val="none" w:sz="0" w:space="0" w:color="auto"/>
      </w:divBdr>
    </w:div>
    <w:div w:id="982080286">
      <w:bodyDiv w:val="1"/>
      <w:marLeft w:val="0"/>
      <w:marRight w:val="0"/>
      <w:marTop w:val="0"/>
      <w:marBottom w:val="0"/>
      <w:divBdr>
        <w:top w:val="none" w:sz="0" w:space="0" w:color="auto"/>
        <w:left w:val="none" w:sz="0" w:space="0" w:color="auto"/>
        <w:bottom w:val="none" w:sz="0" w:space="0" w:color="auto"/>
        <w:right w:val="none" w:sz="0" w:space="0" w:color="auto"/>
      </w:divBdr>
    </w:div>
    <w:div w:id="991831286">
      <w:bodyDiv w:val="1"/>
      <w:marLeft w:val="0"/>
      <w:marRight w:val="0"/>
      <w:marTop w:val="0"/>
      <w:marBottom w:val="0"/>
      <w:divBdr>
        <w:top w:val="none" w:sz="0" w:space="0" w:color="auto"/>
        <w:left w:val="none" w:sz="0" w:space="0" w:color="auto"/>
        <w:bottom w:val="none" w:sz="0" w:space="0" w:color="auto"/>
        <w:right w:val="none" w:sz="0" w:space="0" w:color="auto"/>
      </w:divBdr>
      <w:divsChild>
        <w:div w:id="217521903">
          <w:marLeft w:val="0"/>
          <w:marRight w:val="0"/>
          <w:marTop w:val="0"/>
          <w:marBottom w:val="0"/>
          <w:divBdr>
            <w:top w:val="none" w:sz="0" w:space="0" w:color="auto"/>
            <w:left w:val="none" w:sz="0" w:space="0" w:color="auto"/>
            <w:bottom w:val="none" w:sz="0" w:space="0" w:color="auto"/>
            <w:right w:val="none" w:sz="0" w:space="0" w:color="auto"/>
          </w:divBdr>
          <w:divsChild>
            <w:div w:id="1389649843">
              <w:marLeft w:val="0"/>
              <w:marRight w:val="0"/>
              <w:marTop w:val="0"/>
              <w:marBottom w:val="0"/>
              <w:divBdr>
                <w:top w:val="none" w:sz="0" w:space="0" w:color="auto"/>
                <w:left w:val="none" w:sz="0" w:space="0" w:color="auto"/>
                <w:bottom w:val="none" w:sz="0" w:space="0" w:color="auto"/>
                <w:right w:val="none" w:sz="0" w:space="0" w:color="auto"/>
              </w:divBdr>
            </w:div>
          </w:divsChild>
        </w:div>
        <w:div w:id="1043940962">
          <w:marLeft w:val="0"/>
          <w:marRight w:val="0"/>
          <w:marTop w:val="0"/>
          <w:marBottom w:val="0"/>
          <w:divBdr>
            <w:top w:val="none" w:sz="0" w:space="0" w:color="auto"/>
            <w:left w:val="none" w:sz="0" w:space="0" w:color="auto"/>
            <w:bottom w:val="none" w:sz="0" w:space="0" w:color="auto"/>
            <w:right w:val="none" w:sz="0" w:space="0" w:color="auto"/>
          </w:divBdr>
          <w:divsChild>
            <w:div w:id="871381211">
              <w:marLeft w:val="0"/>
              <w:marRight w:val="0"/>
              <w:marTop w:val="0"/>
              <w:marBottom w:val="0"/>
              <w:divBdr>
                <w:top w:val="none" w:sz="0" w:space="0" w:color="auto"/>
                <w:left w:val="none" w:sz="0" w:space="0" w:color="auto"/>
                <w:bottom w:val="none" w:sz="0" w:space="0" w:color="auto"/>
                <w:right w:val="none" w:sz="0" w:space="0" w:color="auto"/>
              </w:divBdr>
            </w:div>
          </w:divsChild>
        </w:div>
        <w:div w:id="1058699845">
          <w:marLeft w:val="0"/>
          <w:marRight w:val="0"/>
          <w:marTop w:val="0"/>
          <w:marBottom w:val="0"/>
          <w:divBdr>
            <w:top w:val="none" w:sz="0" w:space="0" w:color="auto"/>
            <w:left w:val="none" w:sz="0" w:space="0" w:color="auto"/>
            <w:bottom w:val="none" w:sz="0" w:space="0" w:color="auto"/>
            <w:right w:val="none" w:sz="0" w:space="0" w:color="auto"/>
          </w:divBdr>
          <w:divsChild>
            <w:div w:id="977685818">
              <w:marLeft w:val="0"/>
              <w:marRight w:val="0"/>
              <w:marTop w:val="0"/>
              <w:marBottom w:val="0"/>
              <w:divBdr>
                <w:top w:val="none" w:sz="0" w:space="0" w:color="auto"/>
                <w:left w:val="none" w:sz="0" w:space="0" w:color="auto"/>
                <w:bottom w:val="none" w:sz="0" w:space="0" w:color="auto"/>
                <w:right w:val="none" w:sz="0" w:space="0" w:color="auto"/>
              </w:divBdr>
            </w:div>
            <w:div w:id="1247497263">
              <w:marLeft w:val="0"/>
              <w:marRight w:val="0"/>
              <w:marTop w:val="0"/>
              <w:marBottom w:val="0"/>
              <w:divBdr>
                <w:top w:val="none" w:sz="0" w:space="0" w:color="auto"/>
                <w:left w:val="none" w:sz="0" w:space="0" w:color="auto"/>
                <w:bottom w:val="none" w:sz="0" w:space="0" w:color="auto"/>
                <w:right w:val="none" w:sz="0" w:space="0" w:color="auto"/>
              </w:divBdr>
            </w:div>
          </w:divsChild>
        </w:div>
        <w:div w:id="1706522061">
          <w:marLeft w:val="0"/>
          <w:marRight w:val="0"/>
          <w:marTop w:val="0"/>
          <w:marBottom w:val="0"/>
          <w:divBdr>
            <w:top w:val="none" w:sz="0" w:space="0" w:color="auto"/>
            <w:left w:val="none" w:sz="0" w:space="0" w:color="auto"/>
            <w:bottom w:val="none" w:sz="0" w:space="0" w:color="auto"/>
            <w:right w:val="none" w:sz="0" w:space="0" w:color="auto"/>
          </w:divBdr>
          <w:divsChild>
            <w:div w:id="758333350">
              <w:marLeft w:val="0"/>
              <w:marRight w:val="0"/>
              <w:marTop w:val="0"/>
              <w:marBottom w:val="0"/>
              <w:divBdr>
                <w:top w:val="none" w:sz="0" w:space="0" w:color="auto"/>
                <w:left w:val="none" w:sz="0" w:space="0" w:color="auto"/>
                <w:bottom w:val="none" w:sz="0" w:space="0" w:color="auto"/>
                <w:right w:val="none" w:sz="0" w:space="0" w:color="auto"/>
              </w:divBdr>
            </w:div>
            <w:div w:id="1699162674">
              <w:marLeft w:val="0"/>
              <w:marRight w:val="0"/>
              <w:marTop w:val="0"/>
              <w:marBottom w:val="0"/>
              <w:divBdr>
                <w:top w:val="none" w:sz="0" w:space="0" w:color="auto"/>
                <w:left w:val="none" w:sz="0" w:space="0" w:color="auto"/>
                <w:bottom w:val="none" w:sz="0" w:space="0" w:color="auto"/>
                <w:right w:val="none" w:sz="0" w:space="0" w:color="auto"/>
              </w:divBdr>
            </w:div>
          </w:divsChild>
        </w:div>
        <w:div w:id="1997567783">
          <w:marLeft w:val="0"/>
          <w:marRight w:val="0"/>
          <w:marTop w:val="0"/>
          <w:marBottom w:val="0"/>
          <w:divBdr>
            <w:top w:val="none" w:sz="0" w:space="0" w:color="auto"/>
            <w:left w:val="none" w:sz="0" w:space="0" w:color="auto"/>
            <w:bottom w:val="none" w:sz="0" w:space="0" w:color="auto"/>
            <w:right w:val="none" w:sz="0" w:space="0" w:color="auto"/>
          </w:divBdr>
          <w:divsChild>
            <w:div w:id="162669809">
              <w:marLeft w:val="0"/>
              <w:marRight w:val="0"/>
              <w:marTop w:val="0"/>
              <w:marBottom w:val="0"/>
              <w:divBdr>
                <w:top w:val="none" w:sz="0" w:space="0" w:color="auto"/>
                <w:left w:val="none" w:sz="0" w:space="0" w:color="auto"/>
                <w:bottom w:val="none" w:sz="0" w:space="0" w:color="auto"/>
                <w:right w:val="none" w:sz="0" w:space="0" w:color="auto"/>
              </w:divBdr>
            </w:div>
            <w:div w:id="377824536">
              <w:marLeft w:val="0"/>
              <w:marRight w:val="0"/>
              <w:marTop w:val="0"/>
              <w:marBottom w:val="0"/>
              <w:divBdr>
                <w:top w:val="none" w:sz="0" w:space="0" w:color="auto"/>
                <w:left w:val="none" w:sz="0" w:space="0" w:color="auto"/>
                <w:bottom w:val="none" w:sz="0" w:space="0" w:color="auto"/>
                <w:right w:val="none" w:sz="0" w:space="0" w:color="auto"/>
              </w:divBdr>
            </w:div>
            <w:div w:id="432285350">
              <w:marLeft w:val="0"/>
              <w:marRight w:val="0"/>
              <w:marTop w:val="0"/>
              <w:marBottom w:val="0"/>
              <w:divBdr>
                <w:top w:val="none" w:sz="0" w:space="0" w:color="auto"/>
                <w:left w:val="none" w:sz="0" w:space="0" w:color="auto"/>
                <w:bottom w:val="none" w:sz="0" w:space="0" w:color="auto"/>
                <w:right w:val="none" w:sz="0" w:space="0" w:color="auto"/>
              </w:divBdr>
            </w:div>
            <w:div w:id="1010764370">
              <w:marLeft w:val="0"/>
              <w:marRight w:val="0"/>
              <w:marTop w:val="0"/>
              <w:marBottom w:val="0"/>
              <w:divBdr>
                <w:top w:val="none" w:sz="0" w:space="0" w:color="auto"/>
                <w:left w:val="none" w:sz="0" w:space="0" w:color="auto"/>
                <w:bottom w:val="none" w:sz="0" w:space="0" w:color="auto"/>
                <w:right w:val="none" w:sz="0" w:space="0" w:color="auto"/>
              </w:divBdr>
            </w:div>
            <w:div w:id="1283613095">
              <w:marLeft w:val="0"/>
              <w:marRight w:val="0"/>
              <w:marTop w:val="0"/>
              <w:marBottom w:val="0"/>
              <w:divBdr>
                <w:top w:val="none" w:sz="0" w:space="0" w:color="auto"/>
                <w:left w:val="none" w:sz="0" w:space="0" w:color="auto"/>
                <w:bottom w:val="none" w:sz="0" w:space="0" w:color="auto"/>
                <w:right w:val="none" w:sz="0" w:space="0" w:color="auto"/>
              </w:divBdr>
            </w:div>
            <w:div w:id="1339889735">
              <w:marLeft w:val="0"/>
              <w:marRight w:val="0"/>
              <w:marTop w:val="0"/>
              <w:marBottom w:val="0"/>
              <w:divBdr>
                <w:top w:val="none" w:sz="0" w:space="0" w:color="auto"/>
                <w:left w:val="none" w:sz="0" w:space="0" w:color="auto"/>
                <w:bottom w:val="none" w:sz="0" w:space="0" w:color="auto"/>
                <w:right w:val="none" w:sz="0" w:space="0" w:color="auto"/>
              </w:divBdr>
            </w:div>
            <w:div w:id="1379356083">
              <w:marLeft w:val="0"/>
              <w:marRight w:val="0"/>
              <w:marTop w:val="0"/>
              <w:marBottom w:val="0"/>
              <w:divBdr>
                <w:top w:val="none" w:sz="0" w:space="0" w:color="auto"/>
                <w:left w:val="none" w:sz="0" w:space="0" w:color="auto"/>
                <w:bottom w:val="none" w:sz="0" w:space="0" w:color="auto"/>
                <w:right w:val="none" w:sz="0" w:space="0" w:color="auto"/>
              </w:divBdr>
            </w:div>
            <w:div w:id="1575046366">
              <w:marLeft w:val="0"/>
              <w:marRight w:val="0"/>
              <w:marTop w:val="0"/>
              <w:marBottom w:val="0"/>
              <w:divBdr>
                <w:top w:val="none" w:sz="0" w:space="0" w:color="auto"/>
                <w:left w:val="none" w:sz="0" w:space="0" w:color="auto"/>
                <w:bottom w:val="none" w:sz="0" w:space="0" w:color="auto"/>
                <w:right w:val="none" w:sz="0" w:space="0" w:color="auto"/>
              </w:divBdr>
            </w:div>
            <w:div w:id="1689401941">
              <w:marLeft w:val="0"/>
              <w:marRight w:val="0"/>
              <w:marTop w:val="0"/>
              <w:marBottom w:val="0"/>
              <w:divBdr>
                <w:top w:val="none" w:sz="0" w:space="0" w:color="auto"/>
                <w:left w:val="none" w:sz="0" w:space="0" w:color="auto"/>
                <w:bottom w:val="none" w:sz="0" w:space="0" w:color="auto"/>
                <w:right w:val="none" w:sz="0" w:space="0" w:color="auto"/>
              </w:divBdr>
            </w:div>
            <w:div w:id="1829976000">
              <w:marLeft w:val="0"/>
              <w:marRight w:val="0"/>
              <w:marTop w:val="0"/>
              <w:marBottom w:val="0"/>
              <w:divBdr>
                <w:top w:val="none" w:sz="0" w:space="0" w:color="auto"/>
                <w:left w:val="none" w:sz="0" w:space="0" w:color="auto"/>
                <w:bottom w:val="none" w:sz="0" w:space="0" w:color="auto"/>
                <w:right w:val="none" w:sz="0" w:space="0" w:color="auto"/>
              </w:divBdr>
            </w:div>
            <w:div w:id="1850678649">
              <w:marLeft w:val="0"/>
              <w:marRight w:val="0"/>
              <w:marTop w:val="0"/>
              <w:marBottom w:val="0"/>
              <w:divBdr>
                <w:top w:val="none" w:sz="0" w:space="0" w:color="auto"/>
                <w:left w:val="none" w:sz="0" w:space="0" w:color="auto"/>
                <w:bottom w:val="none" w:sz="0" w:space="0" w:color="auto"/>
                <w:right w:val="none" w:sz="0" w:space="0" w:color="auto"/>
              </w:divBdr>
            </w:div>
            <w:div w:id="19849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5221">
      <w:bodyDiv w:val="1"/>
      <w:marLeft w:val="0"/>
      <w:marRight w:val="0"/>
      <w:marTop w:val="0"/>
      <w:marBottom w:val="0"/>
      <w:divBdr>
        <w:top w:val="none" w:sz="0" w:space="0" w:color="auto"/>
        <w:left w:val="none" w:sz="0" w:space="0" w:color="auto"/>
        <w:bottom w:val="none" w:sz="0" w:space="0" w:color="auto"/>
        <w:right w:val="none" w:sz="0" w:space="0" w:color="auto"/>
      </w:divBdr>
    </w:div>
    <w:div w:id="993528001">
      <w:bodyDiv w:val="1"/>
      <w:marLeft w:val="0"/>
      <w:marRight w:val="0"/>
      <w:marTop w:val="0"/>
      <w:marBottom w:val="0"/>
      <w:divBdr>
        <w:top w:val="none" w:sz="0" w:space="0" w:color="auto"/>
        <w:left w:val="none" w:sz="0" w:space="0" w:color="auto"/>
        <w:bottom w:val="none" w:sz="0" w:space="0" w:color="auto"/>
        <w:right w:val="none" w:sz="0" w:space="0" w:color="auto"/>
      </w:divBdr>
    </w:div>
    <w:div w:id="1000696699">
      <w:bodyDiv w:val="1"/>
      <w:marLeft w:val="0"/>
      <w:marRight w:val="0"/>
      <w:marTop w:val="0"/>
      <w:marBottom w:val="0"/>
      <w:divBdr>
        <w:top w:val="none" w:sz="0" w:space="0" w:color="auto"/>
        <w:left w:val="none" w:sz="0" w:space="0" w:color="auto"/>
        <w:bottom w:val="none" w:sz="0" w:space="0" w:color="auto"/>
        <w:right w:val="none" w:sz="0" w:space="0" w:color="auto"/>
      </w:divBdr>
    </w:div>
    <w:div w:id="1001085716">
      <w:bodyDiv w:val="1"/>
      <w:marLeft w:val="0"/>
      <w:marRight w:val="0"/>
      <w:marTop w:val="0"/>
      <w:marBottom w:val="0"/>
      <w:divBdr>
        <w:top w:val="none" w:sz="0" w:space="0" w:color="auto"/>
        <w:left w:val="none" w:sz="0" w:space="0" w:color="auto"/>
        <w:bottom w:val="none" w:sz="0" w:space="0" w:color="auto"/>
        <w:right w:val="none" w:sz="0" w:space="0" w:color="auto"/>
      </w:divBdr>
    </w:div>
    <w:div w:id="1002584396">
      <w:bodyDiv w:val="1"/>
      <w:marLeft w:val="0"/>
      <w:marRight w:val="0"/>
      <w:marTop w:val="0"/>
      <w:marBottom w:val="0"/>
      <w:divBdr>
        <w:top w:val="none" w:sz="0" w:space="0" w:color="auto"/>
        <w:left w:val="none" w:sz="0" w:space="0" w:color="auto"/>
        <w:bottom w:val="none" w:sz="0" w:space="0" w:color="auto"/>
        <w:right w:val="none" w:sz="0" w:space="0" w:color="auto"/>
      </w:divBdr>
      <w:divsChild>
        <w:div w:id="149635811">
          <w:marLeft w:val="0"/>
          <w:marRight w:val="0"/>
          <w:marTop w:val="0"/>
          <w:marBottom w:val="0"/>
          <w:divBdr>
            <w:top w:val="none" w:sz="0" w:space="0" w:color="auto"/>
            <w:left w:val="none" w:sz="0" w:space="0" w:color="auto"/>
            <w:bottom w:val="none" w:sz="0" w:space="0" w:color="auto"/>
            <w:right w:val="none" w:sz="0" w:space="0" w:color="auto"/>
          </w:divBdr>
          <w:divsChild>
            <w:div w:id="1351761983">
              <w:marLeft w:val="0"/>
              <w:marRight w:val="0"/>
              <w:marTop w:val="0"/>
              <w:marBottom w:val="0"/>
              <w:divBdr>
                <w:top w:val="none" w:sz="0" w:space="0" w:color="auto"/>
                <w:left w:val="none" w:sz="0" w:space="0" w:color="auto"/>
                <w:bottom w:val="none" w:sz="0" w:space="0" w:color="auto"/>
                <w:right w:val="none" w:sz="0" w:space="0" w:color="auto"/>
              </w:divBdr>
            </w:div>
            <w:div w:id="1462721946">
              <w:marLeft w:val="0"/>
              <w:marRight w:val="0"/>
              <w:marTop w:val="0"/>
              <w:marBottom w:val="0"/>
              <w:divBdr>
                <w:top w:val="none" w:sz="0" w:space="0" w:color="auto"/>
                <w:left w:val="none" w:sz="0" w:space="0" w:color="auto"/>
                <w:bottom w:val="none" w:sz="0" w:space="0" w:color="auto"/>
                <w:right w:val="none" w:sz="0" w:space="0" w:color="auto"/>
              </w:divBdr>
            </w:div>
          </w:divsChild>
        </w:div>
        <w:div w:id="564537071">
          <w:marLeft w:val="0"/>
          <w:marRight w:val="0"/>
          <w:marTop w:val="0"/>
          <w:marBottom w:val="0"/>
          <w:divBdr>
            <w:top w:val="none" w:sz="0" w:space="0" w:color="auto"/>
            <w:left w:val="none" w:sz="0" w:space="0" w:color="auto"/>
            <w:bottom w:val="none" w:sz="0" w:space="0" w:color="auto"/>
            <w:right w:val="none" w:sz="0" w:space="0" w:color="auto"/>
          </w:divBdr>
          <w:divsChild>
            <w:div w:id="433328461">
              <w:marLeft w:val="0"/>
              <w:marRight w:val="0"/>
              <w:marTop w:val="0"/>
              <w:marBottom w:val="0"/>
              <w:divBdr>
                <w:top w:val="none" w:sz="0" w:space="0" w:color="auto"/>
                <w:left w:val="none" w:sz="0" w:space="0" w:color="auto"/>
                <w:bottom w:val="none" w:sz="0" w:space="0" w:color="auto"/>
                <w:right w:val="none" w:sz="0" w:space="0" w:color="auto"/>
              </w:divBdr>
            </w:div>
            <w:div w:id="569848778">
              <w:marLeft w:val="0"/>
              <w:marRight w:val="0"/>
              <w:marTop w:val="0"/>
              <w:marBottom w:val="0"/>
              <w:divBdr>
                <w:top w:val="none" w:sz="0" w:space="0" w:color="auto"/>
                <w:left w:val="none" w:sz="0" w:space="0" w:color="auto"/>
                <w:bottom w:val="none" w:sz="0" w:space="0" w:color="auto"/>
                <w:right w:val="none" w:sz="0" w:space="0" w:color="auto"/>
              </w:divBdr>
            </w:div>
            <w:div w:id="1412310569">
              <w:marLeft w:val="0"/>
              <w:marRight w:val="0"/>
              <w:marTop w:val="0"/>
              <w:marBottom w:val="0"/>
              <w:divBdr>
                <w:top w:val="none" w:sz="0" w:space="0" w:color="auto"/>
                <w:left w:val="none" w:sz="0" w:space="0" w:color="auto"/>
                <w:bottom w:val="none" w:sz="0" w:space="0" w:color="auto"/>
                <w:right w:val="none" w:sz="0" w:space="0" w:color="auto"/>
              </w:divBdr>
            </w:div>
            <w:div w:id="1706248504">
              <w:marLeft w:val="0"/>
              <w:marRight w:val="0"/>
              <w:marTop w:val="0"/>
              <w:marBottom w:val="0"/>
              <w:divBdr>
                <w:top w:val="none" w:sz="0" w:space="0" w:color="auto"/>
                <w:left w:val="none" w:sz="0" w:space="0" w:color="auto"/>
                <w:bottom w:val="none" w:sz="0" w:space="0" w:color="auto"/>
                <w:right w:val="none" w:sz="0" w:space="0" w:color="auto"/>
              </w:divBdr>
            </w:div>
            <w:div w:id="1941137176">
              <w:marLeft w:val="0"/>
              <w:marRight w:val="0"/>
              <w:marTop w:val="0"/>
              <w:marBottom w:val="0"/>
              <w:divBdr>
                <w:top w:val="none" w:sz="0" w:space="0" w:color="auto"/>
                <w:left w:val="none" w:sz="0" w:space="0" w:color="auto"/>
                <w:bottom w:val="none" w:sz="0" w:space="0" w:color="auto"/>
                <w:right w:val="none" w:sz="0" w:space="0" w:color="auto"/>
              </w:divBdr>
            </w:div>
          </w:divsChild>
        </w:div>
        <w:div w:id="634261312">
          <w:marLeft w:val="0"/>
          <w:marRight w:val="0"/>
          <w:marTop w:val="0"/>
          <w:marBottom w:val="0"/>
          <w:divBdr>
            <w:top w:val="none" w:sz="0" w:space="0" w:color="auto"/>
            <w:left w:val="none" w:sz="0" w:space="0" w:color="auto"/>
            <w:bottom w:val="none" w:sz="0" w:space="0" w:color="auto"/>
            <w:right w:val="none" w:sz="0" w:space="0" w:color="auto"/>
          </w:divBdr>
          <w:divsChild>
            <w:div w:id="944386526">
              <w:marLeft w:val="0"/>
              <w:marRight w:val="0"/>
              <w:marTop w:val="0"/>
              <w:marBottom w:val="0"/>
              <w:divBdr>
                <w:top w:val="none" w:sz="0" w:space="0" w:color="auto"/>
                <w:left w:val="none" w:sz="0" w:space="0" w:color="auto"/>
                <w:bottom w:val="none" w:sz="0" w:space="0" w:color="auto"/>
                <w:right w:val="none" w:sz="0" w:space="0" w:color="auto"/>
              </w:divBdr>
            </w:div>
          </w:divsChild>
        </w:div>
        <w:div w:id="667251671">
          <w:marLeft w:val="0"/>
          <w:marRight w:val="0"/>
          <w:marTop w:val="0"/>
          <w:marBottom w:val="0"/>
          <w:divBdr>
            <w:top w:val="none" w:sz="0" w:space="0" w:color="auto"/>
            <w:left w:val="none" w:sz="0" w:space="0" w:color="auto"/>
            <w:bottom w:val="none" w:sz="0" w:space="0" w:color="auto"/>
            <w:right w:val="none" w:sz="0" w:space="0" w:color="auto"/>
          </w:divBdr>
          <w:divsChild>
            <w:div w:id="1149054063">
              <w:marLeft w:val="0"/>
              <w:marRight w:val="0"/>
              <w:marTop w:val="0"/>
              <w:marBottom w:val="0"/>
              <w:divBdr>
                <w:top w:val="none" w:sz="0" w:space="0" w:color="auto"/>
                <w:left w:val="none" w:sz="0" w:space="0" w:color="auto"/>
                <w:bottom w:val="none" w:sz="0" w:space="0" w:color="auto"/>
                <w:right w:val="none" w:sz="0" w:space="0" w:color="auto"/>
              </w:divBdr>
            </w:div>
          </w:divsChild>
        </w:div>
        <w:div w:id="1920745768">
          <w:marLeft w:val="0"/>
          <w:marRight w:val="0"/>
          <w:marTop w:val="0"/>
          <w:marBottom w:val="0"/>
          <w:divBdr>
            <w:top w:val="none" w:sz="0" w:space="0" w:color="auto"/>
            <w:left w:val="none" w:sz="0" w:space="0" w:color="auto"/>
            <w:bottom w:val="none" w:sz="0" w:space="0" w:color="auto"/>
            <w:right w:val="none" w:sz="0" w:space="0" w:color="auto"/>
          </w:divBdr>
          <w:divsChild>
            <w:div w:id="2130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1427">
      <w:bodyDiv w:val="1"/>
      <w:marLeft w:val="0"/>
      <w:marRight w:val="0"/>
      <w:marTop w:val="0"/>
      <w:marBottom w:val="0"/>
      <w:divBdr>
        <w:top w:val="none" w:sz="0" w:space="0" w:color="auto"/>
        <w:left w:val="none" w:sz="0" w:space="0" w:color="auto"/>
        <w:bottom w:val="none" w:sz="0" w:space="0" w:color="auto"/>
        <w:right w:val="none" w:sz="0" w:space="0" w:color="auto"/>
      </w:divBdr>
      <w:divsChild>
        <w:div w:id="13830178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0181951">
      <w:bodyDiv w:val="1"/>
      <w:marLeft w:val="0"/>
      <w:marRight w:val="0"/>
      <w:marTop w:val="0"/>
      <w:marBottom w:val="0"/>
      <w:divBdr>
        <w:top w:val="none" w:sz="0" w:space="0" w:color="auto"/>
        <w:left w:val="none" w:sz="0" w:space="0" w:color="auto"/>
        <w:bottom w:val="none" w:sz="0" w:space="0" w:color="auto"/>
        <w:right w:val="none" w:sz="0" w:space="0" w:color="auto"/>
      </w:divBdr>
      <w:divsChild>
        <w:div w:id="1926568119">
          <w:marLeft w:val="0"/>
          <w:marRight w:val="0"/>
          <w:marTop w:val="0"/>
          <w:marBottom w:val="0"/>
          <w:divBdr>
            <w:top w:val="none" w:sz="0" w:space="0" w:color="auto"/>
            <w:left w:val="none" w:sz="0" w:space="0" w:color="auto"/>
            <w:bottom w:val="none" w:sz="0" w:space="0" w:color="auto"/>
            <w:right w:val="none" w:sz="0" w:space="0" w:color="auto"/>
          </w:divBdr>
          <w:divsChild>
            <w:div w:id="1871919931">
              <w:marLeft w:val="0"/>
              <w:marRight w:val="0"/>
              <w:marTop w:val="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7345">
      <w:bodyDiv w:val="1"/>
      <w:marLeft w:val="0"/>
      <w:marRight w:val="0"/>
      <w:marTop w:val="0"/>
      <w:marBottom w:val="0"/>
      <w:divBdr>
        <w:top w:val="none" w:sz="0" w:space="0" w:color="auto"/>
        <w:left w:val="none" w:sz="0" w:space="0" w:color="auto"/>
        <w:bottom w:val="none" w:sz="0" w:space="0" w:color="auto"/>
        <w:right w:val="none" w:sz="0" w:space="0" w:color="auto"/>
      </w:divBdr>
    </w:div>
    <w:div w:id="1019626621">
      <w:bodyDiv w:val="1"/>
      <w:marLeft w:val="0"/>
      <w:marRight w:val="0"/>
      <w:marTop w:val="0"/>
      <w:marBottom w:val="0"/>
      <w:divBdr>
        <w:top w:val="none" w:sz="0" w:space="0" w:color="auto"/>
        <w:left w:val="none" w:sz="0" w:space="0" w:color="auto"/>
        <w:bottom w:val="none" w:sz="0" w:space="0" w:color="auto"/>
        <w:right w:val="none" w:sz="0" w:space="0" w:color="auto"/>
      </w:divBdr>
    </w:div>
    <w:div w:id="1027172591">
      <w:bodyDiv w:val="1"/>
      <w:marLeft w:val="0"/>
      <w:marRight w:val="0"/>
      <w:marTop w:val="0"/>
      <w:marBottom w:val="0"/>
      <w:divBdr>
        <w:top w:val="none" w:sz="0" w:space="0" w:color="auto"/>
        <w:left w:val="none" w:sz="0" w:space="0" w:color="auto"/>
        <w:bottom w:val="none" w:sz="0" w:space="0" w:color="auto"/>
        <w:right w:val="none" w:sz="0" w:space="0" w:color="auto"/>
      </w:divBdr>
    </w:div>
    <w:div w:id="1027681202">
      <w:bodyDiv w:val="1"/>
      <w:marLeft w:val="0"/>
      <w:marRight w:val="0"/>
      <w:marTop w:val="0"/>
      <w:marBottom w:val="0"/>
      <w:divBdr>
        <w:top w:val="none" w:sz="0" w:space="0" w:color="auto"/>
        <w:left w:val="none" w:sz="0" w:space="0" w:color="auto"/>
        <w:bottom w:val="none" w:sz="0" w:space="0" w:color="auto"/>
        <w:right w:val="none" w:sz="0" w:space="0" w:color="auto"/>
      </w:divBdr>
    </w:div>
    <w:div w:id="1028721978">
      <w:bodyDiv w:val="1"/>
      <w:marLeft w:val="0"/>
      <w:marRight w:val="0"/>
      <w:marTop w:val="0"/>
      <w:marBottom w:val="0"/>
      <w:divBdr>
        <w:top w:val="none" w:sz="0" w:space="0" w:color="auto"/>
        <w:left w:val="none" w:sz="0" w:space="0" w:color="auto"/>
        <w:bottom w:val="none" w:sz="0" w:space="0" w:color="auto"/>
        <w:right w:val="none" w:sz="0" w:space="0" w:color="auto"/>
      </w:divBdr>
    </w:div>
    <w:div w:id="1029916076">
      <w:bodyDiv w:val="1"/>
      <w:marLeft w:val="0"/>
      <w:marRight w:val="0"/>
      <w:marTop w:val="0"/>
      <w:marBottom w:val="0"/>
      <w:divBdr>
        <w:top w:val="none" w:sz="0" w:space="0" w:color="auto"/>
        <w:left w:val="none" w:sz="0" w:space="0" w:color="auto"/>
        <w:bottom w:val="none" w:sz="0" w:space="0" w:color="auto"/>
        <w:right w:val="none" w:sz="0" w:space="0" w:color="auto"/>
      </w:divBdr>
    </w:div>
    <w:div w:id="1038434073">
      <w:bodyDiv w:val="1"/>
      <w:marLeft w:val="0"/>
      <w:marRight w:val="0"/>
      <w:marTop w:val="0"/>
      <w:marBottom w:val="0"/>
      <w:divBdr>
        <w:top w:val="none" w:sz="0" w:space="0" w:color="auto"/>
        <w:left w:val="none" w:sz="0" w:space="0" w:color="auto"/>
        <w:bottom w:val="none" w:sz="0" w:space="0" w:color="auto"/>
        <w:right w:val="none" w:sz="0" w:space="0" w:color="auto"/>
      </w:divBdr>
      <w:divsChild>
        <w:div w:id="149560480">
          <w:marLeft w:val="0"/>
          <w:marRight w:val="0"/>
          <w:marTop w:val="0"/>
          <w:marBottom w:val="0"/>
          <w:divBdr>
            <w:top w:val="none" w:sz="0" w:space="0" w:color="auto"/>
            <w:left w:val="none" w:sz="0" w:space="0" w:color="auto"/>
            <w:bottom w:val="none" w:sz="0" w:space="0" w:color="auto"/>
            <w:right w:val="none" w:sz="0" w:space="0" w:color="auto"/>
          </w:divBdr>
          <w:divsChild>
            <w:div w:id="217403400">
              <w:marLeft w:val="0"/>
              <w:marRight w:val="0"/>
              <w:marTop w:val="0"/>
              <w:marBottom w:val="0"/>
              <w:divBdr>
                <w:top w:val="none" w:sz="0" w:space="0" w:color="auto"/>
                <w:left w:val="none" w:sz="0" w:space="0" w:color="auto"/>
                <w:bottom w:val="none" w:sz="0" w:space="0" w:color="auto"/>
                <w:right w:val="none" w:sz="0" w:space="0" w:color="auto"/>
              </w:divBdr>
            </w:div>
            <w:div w:id="299922326">
              <w:marLeft w:val="0"/>
              <w:marRight w:val="0"/>
              <w:marTop w:val="0"/>
              <w:marBottom w:val="0"/>
              <w:divBdr>
                <w:top w:val="none" w:sz="0" w:space="0" w:color="auto"/>
                <w:left w:val="none" w:sz="0" w:space="0" w:color="auto"/>
                <w:bottom w:val="none" w:sz="0" w:space="0" w:color="auto"/>
                <w:right w:val="none" w:sz="0" w:space="0" w:color="auto"/>
              </w:divBdr>
            </w:div>
            <w:div w:id="1306084070">
              <w:marLeft w:val="0"/>
              <w:marRight w:val="0"/>
              <w:marTop w:val="0"/>
              <w:marBottom w:val="0"/>
              <w:divBdr>
                <w:top w:val="none" w:sz="0" w:space="0" w:color="auto"/>
                <w:left w:val="none" w:sz="0" w:space="0" w:color="auto"/>
                <w:bottom w:val="none" w:sz="0" w:space="0" w:color="auto"/>
                <w:right w:val="none" w:sz="0" w:space="0" w:color="auto"/>
              </w:divBdr>
            </w:div>
            <w:div w:id="1363555460">
              <w:marLeft w:val="0"/>
              <w:marRight w:val="0"/>
              <w:marTop w:val="0"/>
              <w:marBottom w:val="0"/>
              <w:divBdr>
                <w:top w:val="none" w:sz="0" w:space="0" w:color="auto"/>
                <w:left w:val="none" w:sz="0" w:space="0" w:color="auto"/>
                <w:bottom w:val="none" w:sz="0" w:space="0" w:color="auto"/>
                <w:right w:val="none" w:sz="0" w:space="0" w:color="auto"/>
              </w:divBdr>
            </w:div>
            <w:div w:id="1368868946">
              <w:marLeft w:val="0"/>
              <w:marRight w:val="0"/>
              <w:marTop w:val="0"/>
              <w:marBottom w:val="0"/>
              <w:divBdr>
                <w:top w:val="none" w:sz="0" w:space="0" w:color="auto"/>
                <w:left w:val="none" w:sz="0" w:space="0" w:color="auto"/>
                <w:bottom w:val="none" w:sz="0" w:space="0" w:color="auto"/>
                <w:right w:val="none" w:sz="0" w:space="0" w:color="auto"/>
              </w:divBdr>
            </w:div>
            <w:div w:id="1554462868">
              <w:marLeft w:val="0"/>
              <w:marRight w:val="0"/>
              <w:marTop w:val="0"/>
              <w:marBottom w:val="0"/>
              <w:divBdr>
                <w:top w:val="none" w:sz="0" w:space="0" w:color="auto"/>
                <w:left w:val="none" w:sz="0" w:space="0" w:color="auto"/>
                <w:bottom w:val="none" w:sz="0" w:space="0" w:color="auto"/>
                <w:right w:val="none" w:sz="0" w:space="0" w:color="auto"/>
              </w:divBdr>
            </w:div>
            <w:div w:id="1746487236">
              <w:marLeft w:val="0"/>
              <w:marRight w:val="0"/>
              <w:marTop w:val="0"/>
              <w:marBottom w:val="0"/>
              <w:divBdr>
                <w:top w:val="none" w:sz="0" w:space="0" w:color="auto"/>
                <w:left w:val="none" w:sz="0" w:space="0" w:color="auto"/>
                <w:bottom w:val="none" w:sz="0" w:space="0" w:color="auto"/>
                <w:right w:val="none" w:sz="0" w:space="0" w:color="auto"/>
              </w:divBdr>
            </w:div>
          </w:divsChild>
        </w:div>
        <w:div w:id="540896706">
          <w:marLeft w:val="0"/>
          <w:marRight w:val="0"/>
          <w:marTop w:val="0"/>
          <w:marBottom w:val="0"/>
          <w:divBdr>
            <w:top w:val="none" w:sz="0" w:space="0" w:color="auto"/>
            <w:left w:val="none" w:sz="0" w:space="0" w:color="auto"/>
            <w:bottom w:val="none" w:sz="0" w:space="0" w:color="auto"/>
            <w:right w:val="none" w:sz="0" w:space="0" w:color="auto"/>
          </w:divBdr>
          <w:divsChild>
            <w:div w:id="1201553937">
              <w:marLeft w:val="0"/>
              <w:marRight w:val="0"/>
              <w:marTop w:val="0"/>
              <w:marBottom w:val="0"/>
              <w:divBdr>
                <w:top w:val="none" w:sz="0" w:space="0" w:color="auto"/>
                <w:left w:val="none" w:sz="0" w:space="0" w:color="auto"/>
                <w:bottom w:val="none" w:sz="0" w:space="0" w:color="auto"/>
                <w:right w:val="none" w:sz="0" w:space="0" w:color="auto"/>
              </w:divBdr>
            </w:div>
          </w:divsChild>
        </w:div>
        <w:div w:id="679892196">
          <w:marLeft w:val="0"/>
          <w:marRight w:val="0"/>
          <w:marTop w:val="0"/>
          <w:marBottom w:val="0"/>
          <w:divBdr>
            <w:top w:val="none" w:sz="0" w:space="0" w:color="auto"/>
            <w:left w:val="none" w:sz="0" w:space="0" w:color="auto"/>
            <w:bottom w:val="none" w:sz="0" w:space="0" w:color="auto"/>
            <w:right w:val="none" w:sz="0" w:space="0" w:color="auto"/>
          </w:divBdr>
          <w:divsChild>
            <w:div w:id="944728536">
              <w:marLeft w:val="0"/>
              <w:marRight w:val="0"/>
              <w:marTop w:val="0"/>
              <w:marBottom w:val="0"/>
              <w:divBdr>
                <w:top w:val="none" w:sz="0" w:space="0" w:color="auto"/>
                <w:left w:val="none" w:sz="0" w:space="0" w:color="auto"/>
                <w:bottom w:val="none" w:sz="0" w:space="0" w:color="auto"/>
                <w:right w:val="none" w:sz="0" w:space="0" w:color="auto"/>
              </w:divBdr>
            </w:div>
          </w:divsChild>
        </w:div>
        <w:div w:id="1753889679">
          <w:marLeft w:val="0"/>
          <w:marRight w:val="0"/>
          <w:marTop w:val="0"/>
          <w:marBottom w:val="0"/>
          <w:divBdr>
            <w:top w:val="none" w:sz="0" w:space="0" w:color="auto"/>
            <w:left w:val="none" w:sz="0" w:space="0" w:color="auto"/>
            <w:bottom w:val="none" w:sz="0" w:space="0" w:color="auto"/>
            <w:right w:val="none" w:sz="0" w:space="0" w:color="auto"/>
          </w:divBdr>
          <w:divsChild>
            <w:div w:id="786123734">
              <w:marLeft w:val="0"/>
              <w:marRight w:val="0"/>
              <w:marTop w:val="0"/>
              <w:marBottom w:val="0"/>
              <w:divBdr>
                <w:top w:val="none" w:sz="0" w:space="0" w:color="auto"/>
                <w:left w:val="none" w:sz="0" w:space="0" w:color="auto"/>
                <w:bottom w:val="none" w:sz="0" w:space="0" w:color="auto"/>
                <w:right w:val="none" w:sz="0" w:space="0" w:color="auto"/>
              </w:divBdr>
            </w:div>
          </w:divsChild>
        </w:div>
        <w:div w:id="1963877364">
          <w:marLeft w:val="0"/>
          <w:marRight w:val="0"/>
          <w:marTop w:val="0"/>
          <w:marBottom w:val="0"/>
          <w:divBdr>
            <w:top w:val="none" w:sz="0" w:space="0" w:color="auto"/>
            <w:left w:val="none" w:sz="0" w:space="0" w:color="auto"/>
            <w:bottom w:val="none" w:sz="0" w:space="0" w:color="auto"/>
            <w:right w:val="none" w:sz="0" w:space="0" w:color="auto"/>
          </w:divBdr>
          <w:divsChild>
            <w:div w:id="1057049791">
              <w:marLeft w:val="0"/>
              <w:marRight w:val="0"/>
              <w:marTop w:val="0"/>
              <w:marBottom w:val="0"/>
              <w:divBdr>
                <w:top w:val="none" w:sz="0" w:space="0" w:color="auto"/>
                <w:left w:val="none" w:sz="0" w:space="0" w:color="auto"/>
                <w:bottom w:val="none" w:sz="0" w:space="0" w:color="auto"/>
                <w:right w:val="none" w:sz="0" w:space="0" w:color="auto"/>
              </w:divBdr>
            </w:div>
            <w:div w:id="1189761835">
              <w:marLeft w:val="0"/>
              <w:marRight w:val="0"/>
              <w:marTop w:val="0"/>
              <w:marBottom w:val="0"/>
              <w:divBdr>
                <w:top w:val="none" w:sz="0" w:space="0" w:color="auto"/>
                <w:left w:val="none" w:sz="0" w:space="0" w:color="auto"/>
                <w:bottom w:val="none" w:sz="0" w:space="0" w:color="auto"/>
                <w:right w:val="none" w:sz="0" w:space="0" w:color="auto"/>
              </w:divBdr>
            </w:div>
            <w:div w:id="16502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5640">
      <w:bodyDiv w:val="1"/>
      <w:marLeft w:val="0"/>
      <w:marRight w:val="0"/>
      <w:marTop w:val="0"/>
      <w:marBottom w:val="0"/>
      <w:divBdr>
        <w:top w:val="none" w:sz="0" w:space="0" w:color="auto"/>
        <w:left w:val="none" w:sz="0" w:space="0" w:color="auto"/>
        <w:bottom w:val="none" w:sz="0" w:space="0" w:color="auto"/>
        <w:right w:val="none" w:sz="0" w:space="0" w:color="auto"/>
      </w:divBdr>
      <w:divsChild>
        <w:div w:id="374046186">
          <w:marLeft w:val="0"/>
          <w:marRight w:val="0"/>
          <w:marTop w:val="0"/>
          <w:marBottom w:val="0"/>
          <w:divBdr>
            <w:top w:val="none" w:sz="0" w:space="0" w:color="auto"/>
            <w:left w:val="none" w:sz="0" w:space="0" w:color="auto"/>
            <w:bottom w:val="none" w:sz="0" w:space="0" w:color="auto"/>
            <w:right w:val="none" w:sz="0" w:space="0" w:color="auto"/>
          </w:divBdr>
          <w:divsChild>
            <w:div w:id="604578358">
              <w:marLeft w:val="0"/>
              <w:marRight w:val="0"/>
              <w:marTop w:val="0"/>
              <w:marBottom w:val="0"/>
              <w:divBdr>
                <w:top w:val="none" w:sz="0" w:space="0" w:color="auto"/>
                <w:left w:val="none" w:sz="0" w:space="0" w:color="auto"/>
                <w:bottom w:val="none" w:sz="0" w:space="0" w:color="auto"/>
                <w:right w:val="none" w:sz="0" w:space="0" w:color="auto"/>
              </w:divBdr>
            </w:div>
          </w:divsChild>
        </w:div>
        <w:div w:id="703561607">
          <w:marLeft w:val="0"/>
          <w:marRight w:val="0"/>
          <w:marTop w:val="0"/>
          <w:marBottom w:val="0"/>
          <w:divBdr>
            <w:top w:val="none" w:sz="0" w:space="0" w:color="auto"/>
            <w:left w:val="none" w:sz="0" w:space="0" w:color="auto"/>
            <w:bottom w:val="none" w:sz="0" w:space="0" w:color="auto"/>
            <w:right w:val="none" w:sz="0" w:space="0" w:color="auto"/>
          </w:divBdr>
          <w:divsChild>
            <w:div w:id="570114194">
              <w:marLeft w:val="0"/>
              <w:marRight w:val="0"/>
              <w:marTop w:val="0"/>
              <w:marBottom w:val="0"/>
              <w:divBdr>
                <w:top w:val="none" w:sz="0" w:space="0" w:color="auto"/>
                <w:left w:val="none" w:sz="0" w:space="0" w:color="auto"/>
                <w:bottom w:val="none" w:sz="0" w:space="0" w:color="auto"/>
                <w:right w:val="none" w:sz="0" w:space="0" w:color="auto"/>
              </w:divBdr>
            </w:div>
          </w:divsChild>
        </w:div>
        <w:div w:id="1249000549">
          <w:marLeft w:val="0"/>
          <w:marRight w:val="0"/>
          <w:marTop w:val="0"/>
          <w:marBottom w:val="0"/>
          <w:divBdr>
            <w:top w:val="none" w:sz="0" w:space="0" w:color="auto"/>
            <w:left w:val="none" w:sz="0" w:space="0" w:color="auto"/>
            <w:bottom w:val="none" w:sz="0" w:space="0" w:color="auto"/>
            <w:right w:val="none" w:sz="0" w:space="0" w:color="auto"/>
          </w:divBdr>
          <w:divsChild>
            <w:div w:id="328287676">
              <w:marLeft w:val="0"/>
              <w:marRight w:val="0"/>
              <w:marTop w:val="0"/>
              <w:marBottom w:val="0"/>
              <w:divBdr>
                <w:top w:val="none" w:sz="0" w:space="0" w:color="auto"/>
                <w:left w:val="none" w:sz="0" w:space="0" w:color="auto"/>
                <w:bottom w:val="none" w:sz="0" w:space="0" w:color="auto"/>
                <w:right w:val="none" w:sz="0" w:space="0" w:color="auto"/>
              </w:divBdr>
            </w:div>
          </w:divsChild>
        </w:div>
        <w:div w:id="1521893164">
          <w:marLeft w:val="0"/>
          <w:marRight w:val="0"/>
          <w:marTop w:val="0"/>
          <w:marBottom w:val="0"/>
          <w:divBdr>
            <w:top w:val="none" w:sz="0" w:space="0" w:color="auto"/>
            <w:left w:val="none" w:sz="0" w:space="0" w:color="auto"/>
            <w:bottom w:val="none" w:sz="0" w:space="0" w:color="auto"/>
            <w:right w:val="none" w:sz="0" w:space="0" w:color="auto"/>
          </w:divBdr>
          <w:divsChild>
            <w:div w:id="272052777">
              <w:marLeft w:val="0"/>
              <w:marRight w:val="0"/>
              <w:marTop w:val="0"/>
              <w:marBottom w:val="0"/>
              <w:divBdr>
                <w:top w:val="none" w:sz="0" w:space="0" w:color="auto"/>
                <w:left w:val="none" w:sz="0" w:space="0" w:color="auto"/>
                <w:bottom w:val="none" w:sz="0" w:space="0" w:color="auto"/>
                <w:right w:val="none" w:sz="0" w:space="0" w:color="auto"/>
              </w:divBdr>
            </w:div>
          </w:divsChild>
        </w:div>
        <w:div w:id="2072387173">
          <w:marLeft w:val="0"/>
          <w:marRight w:val="0"/>
          <w:marTop w:val="0"/>
          <w:marBottom w:val="0"/>
          <w:divBdr>
            <w:top w:val="none" w:sz="0" w:space="0" w:color="auto"/>
            <w:left w:val="none" w:sz="0" w:space="0" w:color="auto"/>
            <w:bottom w:val="none" w:sz="0" w:space="0" w:color="auto"/>
            <w:right w:val="none" w:sz="0" w:space="0" w:color="auto"/>
          </w:divBdr>
          <w:divsChild>
            <w:div w:id="557203747">
              <w:marLeft w:val="0"/>
              <w:marRight w:val="0"/>
              <w:marTop w:val="0"/>
              <w:marBottom w:val="0"/>
              <w:divBdr>
                <w:top w:val="none" w:sz="0" w:space="0" w:color="auto"/>
                <w:left w:val="none" w:sz="0" w:space="0" w:color="auto"/>
                <w:bottom w:val="none" w:sz="0" w:space="0" w:color="auto"/>
                <w:right w:val="none" w:sz="0" w:space="0" w:color="auto"/>
              </w:divBdr>
            </w:div>
            <w:div w:id="580482111">
              <w:marLeft w:val="0"/>
              <w:marRight w:val="0"/>
              <w:marTop w:val="0"/>
              <w:marBottom w:val="0"/>
              <w:divBdr>
                <w:top w:val="none" w:sz="0" w:space="0" w:color="auto"/>
                <w:left w:val="none" w:sz="0" w:space="0" w:color="auto"/>
                <w:bottom w:val="none" w:sz="0" w:space="0" w:color="auto"/>
                <w:right w:val="none" w:sz="0" w:space="0" w:color="auto"/>
              </w:divBdr>
            </w:div>
            <w:div w:id="1220092425">
              <w:marLeft w:val="0"/>
              <w:marRight w:val="0"/>
              <w:marTop w:val="0"/>
              <w:marBottom w:val="0"/>
              <w:divBdr>
                <w:top w:val="none" w:sz="0" w:space="0" w:color="auto"/>
                <w:left w:val="none" w:sz="0" w:space="0" w:color="auto"/>
                <w:bottom w:val="none" w:sz="0" w:space="0" w:color="auto"/>
                <w:right w:val="none" w:sz="0" w:space="0" w:color="auto"/>
              </w:divBdr>
            </w:div>
            <w:div w:id="1377387632">
              <w:marLeft w:val="0"/>
              <w:marRight w:val="0"/>
              <w:marTop w:val="0"/>
              <w:marBottom w:val="0"/>
              <w:divBdr>
                <w:top w:val="none" w:sz="0" w:space="0" w:color="auto"/>
                <w:left w:val="none" w:sz="0" w:space="0" w:color="auto"/>
                <w:bottom w:val="none" w:sz="0" w:space="0" w:color="auto"/>
                <w:right w:val="none" w:sz="0" w:space="0" w:color="auto"/>
              </w:divBdr>
            </w:div>
            <w:div w:id="20975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5788">
      <w:bodyDiv w:val="1"/>
      <w:marLeft w:val="0"/>
      <w:marRight w:val="0"/>
      <w:marTop w:val="0"/>
      <w:marBottom w:val="0"/>
      <w:divBdr>
        <w:top w:val="none" w:sz="0" w:space="0" w:color="auto"/>
        <w:left w:val="none" w:sz="0" w:space="0" w:color="auto"/>
        <w:bottom w:val="none" w:sz="0" w:space="0" w:color="auto"/>
        <w:right w:val="none" w:sz="0" w:space="0" w:color="auto"/>
      </w:divBdr>
    </w:div>
    <w:div w:id="1057582632">
      <w:bodyDiv w:val="1"/>
      <w:marLeft w:val="0"/>
      <w:marRight w:val="0"/>
      <w:marTop w:val="0"/>
      <w:marBottom w:val="0"/>
      <w:divBdr>
        <w:top w:val="none" w:sz="0" w:space="0" w:color="auto"/>
        <w:left w:val="none" w:sz="0" w:space="0" w:color="auto"/>
        <w:bottom w:val="none" w:sz="0" w:space="0" w:color="auto"/>
        <w:right w:val="none" w:sz="0" w:space="0" w:color="auto"/>
      </w:divBdr>
    </w:div>
    <w:div w:id="1063524571">
      <w:bodyDiv w:val="1"/>
      <w:marLeft w:val="0"/>
      <w:marRight w:val="0"/>
      <w:marTop w:val="0"/>
      <w:marBottom w:val="0"/>
      <w:divBdr>
        <w:top w:val="none" w:sz="0" w:space="0" w:color="auto"/>
        <w:left w:val="none" w:sz="0" w:space="0" w:color="auto"/>
        <w:bottom w:val="none" w:sz="0" w:space="0" w:color="auto"/>
        <w:right w:val="none" w:sz="0" w:space="0" w:color="auto"/>
      </w:divBdr>
    </w:div>
    <w:div w:id="1064375951">
      <w:bodyDiv w:val="1"/>
      <w:marLeft w:val="0"/>
      <w:marRight w:val="0"/>
      <w:marTop w:val="0"/>
      <w:marBottom w:val="0"/>
      <w:divBdr>
        <w:top w:val="none" w:sz="0" w:space="0" w:color="auto"/>
        <w:left w:val="none" w:sz="0" w:space="0" w:color="auto"/>
        <w:bottom w:val="none" w:sz="0" w:space="0" w:color="auto"/>
        <w:right w:val="none" w:sz="0" w:space="0" w:color="auto"/>
      </w:divBdr>
    </w:div>
    <w:div w:id="1085035497">
      <w:bodyDiv w:val="1"/>
      <w:marLeft w:val="0"/>
      <w:marRight w:val="0"/>
      <w:marTop w:val="0"/>
      <w:marBottom w:val="0"/>
      <w:divBdr>
        <w:top w:val="none" w:sz="0" w:space="0" w:color="auto"/>
        <w:left w:val="none" w:sz="0" w:space="0" w:color="auto"/>
        <w:bottom w:val="none" w:sz="0" w:space="0" w:color="auto"/>
        <w:right w:val="none" w:sz="0" w:space="0" w:color="auto"/>
      </w:divBdr>
    </w:div>
    <w:div w:id="1097872521">
      <w:bodyDiv w:val="1"/>
      <w:marLeft w:val="0"/>
      <w:marRight w:val="0"/>
      <w:marTop w:val="0"/>
      <w:marBottom w:val="0"/>
      <w:divBdr>
        <w:top w:val="none" w:sz="0" w:space="0" w:color="auto"/>
        <w:left w:val="none" w:sz="0" w:space="0" w:color="auto"/>
        <w:bottom w:val="none" w:sz="0" w:space="0" w:color="auto"/>
        <w:right w:val="none" w:sz="0" w:space="0" w:color="auto"/>
      </w:divBdr>
    </w:div>
    <w:div w:id="1098647228">
      <w:bodyDiv w:val="1"/>
      <w:marLeft w:val="0"/>
      <w:marRight w:val="0"/>
      <w:marTop w:val="0"/>
      <w:marBottom w:val="0"/>
      <w:divBdr>
        <w:top w:val="none" w:sz="0" w:space="0" w:color="auto"/>
        <w:left w:val="none" w:sz="0" w:space="0" w:color="auto"/>
        <w:bottom w:val="none" w:sz="0" w:space="0" w:color="auto"/>
        <w:right w:val="none" w:sz="0" w:space="0" w:color="auto"/>
      </w:divBdr>
    </w:div>
    <w:div w:id="1119958263">
      <w:bodyDiv w:val="1"/>
      <w:marLeft w:val="0"/>
      <w:marRight w:val="0"/>
      <w:marTop w:val="0"/>
      <w:marBottom w:val="0"/>
      <w:divBdr>
        <w:top w:val="none" w:sz="0" w:space="0" w:color="auto"/>
        <w:left w:val="none" w:sz="0" w:space="0" w:color="auto"/>
        <w:bottom w:val="none" w:sz="0" w:space="0" w:color="auto"/>
        <w:right w:val="none" w:sz="0" w:space="0" w:color="auto"/>
      </w:divBdr>
    </w:div>
    <w:div w:id="1120538295">
      <w:bodyDiv w:val="1"/>
      <w:marLeft w:val="0"/>
      <w:marRight w:val="0"/>
      <w:marTop w:val="0"/>
      <w:marBottom w:val="0"/>
      <w:divBdr>
        <w:top w:val="none" w:sz="0" w:space="0" w:color="auto"/>
        <w:left w:val="none" w:sz="0" w:space="0" w:color="auto"/>
        <w:bottom w:val="none" w:sz="0" w:space="0" w:color="auto"/>
        <w:right w:val="none" w:sz="0" w:space="0" w:color="auto"/>
      </w:divBdr>
      <w:divsChild>
        <w:div w:id="246309046">
          <w:marLeft w:val="0"/>
          <w:marRight w:val="0"/>
          <w:marTop w:val="0"/>
          <w:marBottom w:val="0"/>
          <w:divBdr>
            <w:top w:val="none" w:sz="0" w:space="0" w:color="auto"/>
            <w:left w:val="none" w:sz="0" w:space="0" w:color="auto"/>
            <w:bottom w:val="none" w:sz="0" w:space="0" w:color="auto"/>
            <w:right w:val="none" w:sz="0" w:space="0" w:color="auto"/>
          </w:divBdr>
        </w:div>
        <w:div w:id="505052816">
          <w:marLeft w:val="0"/>
          <w:marRight w:val="0"/>
          <w:marTop w:val="0"/>
          <w:marBottom w:val="0"/>
          <w:divBdr>
            <w:top w:val="none" w:sz="0" w:space="0" w:color="auto"/>
            <w:left w:val="none" w:sz="0" w:space="0" w:color="auto"/>
            <w:bottom w:val="none" w:sz="0" w:space="0" w:color="auto"/>
            <w:right w:val="none" w:sz="0" w:space="0" w:color="auto"/>
          </w:divBdr>
        </w:div>
        <w:div w:id="1355574416">
          <w:marLeft w:val="0"/>
          <w:marRight w:val="0"/>
          <w:marTop w:val="0"/>
          <w:marBottom w:val="0"/>
          <w:divBdr>
            <w:top w:val="none" w:sz="0" w:space="0" w:color="auto"/>
            <w:left w:val="none" w:sz="0" w:space="0" w:color="auto"/>
            <w:bottom w:val="none" w:sz="0" w:space="0" w:color="auto"/>
            <w:right w:val="none" w:sz="0" w:space="0" w:color="auto"/>
          </w:divBdr>
        </w:div>
        <w:div w:id="1618412733">
          <w:marLeft w:val="0"/>
          <w:marRight w:val="0"/>
          <w:marTop w:val="0"/>
          <w:marBottom w:val="0"/>
          <w:divBdr>
            <w:top w:val="none" w:sz="0" w:space="0" w:color="auto"/>
            <w:left w:val="none" w:sz="0" w:space="0" w:color="auto"/>
            <w:bottom w:val="none" w:sz="0" w:space="0" w:color="auto"/>
            <w:right w:val="none" w:sz="0" w:space="0" w:color="auto"/>
          </w:divBdr>
        </w:div>
      </w:divsChild>
    </w:div>
    <w:div w:id="1121415727">
      <w:bodyDiv w:val="1"/>
      <w:marLeft w:val="0"/>
      <w:marRight w:val="0"/>
      <w:marTop w:val="0"/>
      <w:marBottom w:val="0"/>
      <w:divBdr>
        <w:top w:val="none" w:sz="0" w:space="0" w:color="auto"/>
        <w:left w:val="none" w:sz="0" w:space="0" w:color="auto"/>
        <w:bottom w:val="none" w:sz="0" w:space="0" w:color="auto"/>
        <w:right w:val="none" w:sz="0" w:space="0" w:color="auto"/>
      </w:divBdr>
    </w:div>
    <w:div w:id="1134524304">
      <w:bodyDiv w:val="1"/>
      <w:marLeft w:val="0"/>
      <w:marRight w:val="0"/>
      <w:marTop w:val="0"/>
      <w:marBottom w:val="0"/>
      <w:divBdr>
        <w:top w:val="none" w:sz="0" w:space="0" w:color="auto"/>
        <w:left w:val="none" w:sz="0" w:space="0" w:color="auto"/>
        <w:bottom w:val="none" w:sz="0" w:space="0" w:color="auto"/>
        <w:right w:val="none" w:sz="0" w:space="0" w:color="auto"/>
      </w:divBdr>
      <w:divsChild>
        <w:div w:id="197203843">
          <w:marLeft w:val="0"/>
          <w:marRight w:val="0"/>
          <w:marTop w:val="0"/>
          <w:marBottom w:val="0"/>
          <w:divBdr>
            <w:top w:val="none" w:sz="0" w:space="0" w:color="auto"/>
            <w:left w:val="none" w:sz="0" w:space="0" w:color="auto"/>
            <w:bottom w:val="none" w:sz="0" w:space="0" w:color="auto"/>
            <w:right w:val="none" w:sz="0" w:space="0" w:color="auto"/>
          </w:divBdr>
          <w:divsChild>
            <w:div w:id="96101056">
              <w:marLeft w:val="0"/>
              <w:marRight w:val="0"/>
              <w:marTop w:val="0"/>
              <w:marBottom w:val="0"/>
              <w:divBdr>
                <w:top w:val="none" w:sz="0" w:space="0" w:color="auto"/>
                <w:left w:val="none" w:sz="0" w:space="0" w:color="auto"/>
                <w:bottom w:val="none" w:sz="0" w:space="0" w:color="auto"/>
                <w:right w:val="none" w:sz="0" w:space="0" w:color="auto"/>
              </w:divBdr>
            </w:div>
            <w:div w:id="191765164">
              <w:marLeft w:val="0"/>
              <w:marRight w:val="0"/>
              <w:marTop w:val="0"/>
              <w:marBottom w:val="0"/>
              <w:divBdr>
                <w:top w:val="none" w:sz="0" w:space="0" w:color="auto"/>
                <w:left w:val="none" w:sz="0" w:space="0" w:color="auto"/>
                <w:bottom w:val="none" w:sz="0" w:space="0" w:color="auto"/>
                <w:right w:val="none" w:sz="0" w:space="0" w:color="auto"/>
              </w:divBdr>
            </w:div>
            <w:div w:id="593518539">
              <w:marLeft w:val="0"/>
              <w:marRight w:val="0"/>
              <w:marTop w:val="0"/>
              <w:marBottom w:val="0"/>
              <w:divBdr>
                <w:top w:val="none" w:sz="0" w:space="0" w:color="auto"/>
                <w:left w:val="none" w:sz="0" w:space="0" w:color="auto"/>
                <w:bottom w:val="none" w:sz="0" w:space="0" w:color="auto"/>
                <w:right w:val="none" w:sz="0" w:space="0" w:color="auto"/>
              </w:divBdr>
            </w:div>
            <w:div w:id="699206476">
              <w:marLeft w:val="0"/>
              <w:marRight w:val="0"/>
              <w:marTop w:val="0"/>
              <w:marBottom w:val="0"/>
              <w:divBdr>
                <w:top w:val="none" w:sz="0" w:space="0" w:color="auto"/>
                <w:left w:val="none" w:sz="0" w:space="0" w:color="auto"/>
                <w:bottom w:val="none" w:sz="0" w:space="0" w:color="auto"/>
                <w:right w:val="none" w:sz="0" w:space="0" w:color="auto"/>
              </w:divBdr>
            </w:div>
            <w:div w:id="1299190383">
              <w:marLeft w:val="0"/>
              <w:marRight w:val="0"/>
              <w:marTop w:val="0"/>
              <w:marBottom w:val="0"/>
              <w:divBdr>
                <w:top w:val="none" w:sz="0" w:space="0" w:color="auto"/>
                <w:left w:val="none" w:sz="0" w:space="0" w:color="auto"/>
                <w:bottom w:val="none" w:sz="0" w:space="0" w:color="auto"/>
                <w:right w:val="none" w:sz="0" w:space="0" w:color="auto"/>
              </w:divBdr>
            </w:div>
            <w:div w:id="1778476789">
              <w:marLeft w:val="0"/>
              <w:marRight w:val="0"/>
              <w:marTop w:val="0"/>
              <w:marBottom w:val="0"/>
              <w:divBdr>
                <w:top w:val="none" w:sz="0" w:space="0" w:color="auto"/>
                <w:left w:val="none" w:sz="0" w:space="0" w:color="auto"/>
                <w:bottom w:val="none" w:sz="0" w:space="0" w:color="auto"/>
                <w:right w:val="none" w:sz="0" w:space="0" w:color="auto"/>
              </w:divBdr>
            </w:div>
            <w:div w:id="1915318424">
              <w:marLeft w:val="0"/>
              <w:marRight w:val="0"/>
              <w:marTop w:val="0"/>
              <w:marBottom w:val="0"/>
              <w:divBdr>
                <w:top w:val="none" w:sz="0" w:space="0" w:color="auto"/>
                <w:left w:val="none" w:sz="0" w:space="0" w:color="auto"/>
                <w:bottom w:val="none" w:sz="0" w:space="0" w:color="auto"/>
                <w:right w:val="none" w:sz="0" w:space="0" w:color="auto"/>
              </w:divBdr>
            </w:div>
          </w:divsChild>
        </w:div>
        <w:div w:id="1407534466">
          <w:marLeft w:val="0"/>
          <w:marRight w:val="0"/>
          <w:marTop w:val="0"/>
          <w:marBottom w:val="0"/>
          <w:divBdr>
            <w:top w:val="none" w:sz="0" w:space="0" w:color="auto"/>
            <w:left w:val="none" w:sz="0" w:space="0" w:color="auto"/>
            <w:bottom w:val="none" w:sz="0" w:space="0" w:color="auto"/>
            <w:right w:val="none" w:sz="0" w:space="0" w:color="auto"/>
          </w:divBdr>
          <w:divsChild>
            <w:div w:id="22488259">
              <w:marLeft w:val="0"/>
              <w:marRight w:val="0"/>
              <w:marTop w:val="0"/>
              <w:marBottom w:val="0"/>
              <w:divBdr>
                <w:top w:val="none" w:sz="0" w:space="0" w:color="auto"/>
                <w:left w:val="none" w:sz="0" w:space="0" w:color="auto"/>
                <w:bottom w:val="none" w:sz="0" w:space="0" w:color="auto"/>
                <w:right w:val="none" w:sz="0" w:space="0" w:color="auto"/>
              </w:divBdr>
            </w:div>
            <w:div w:id="293870945">
              <w:marLeft w:val="0"/>
              <w:marRight w:val="0"/>
              <w:marTop w:val="0"/>
              <w:marBottom w:val="0"/>
              <w:divBdr>
                <w:top w:val="none" w:sz="0" w:space="0" w:color="auto"/>
                <w:left w:val="none" w:sz="0" w:space="0" w:color="auto"/>
                <w:bottom w:val="none" w:sz="0" w:space="0" w:color="auto"/>
                <w:right w:val="none" w:sz="0" w:space="0" w:color="auto"/>
              </w:divBdr>
            </w:div>
            <w:div w:id="726033783">
              <w:marLeft w:val="0"/>
              <w:marRight w:val="0"/>
              <w:marTop w:val="0"/>
              <w:marBottom w:val="0"/>
              <w:divBdr>
                <w:top w:val="none" w:sz="0" w:space="0" w:color="auto"/>
                <w:left w:val="none" w:sz="0" w:space="0" w:color="auto"/>
                <w:bottom w:val="none" w:sz="0" w:space="0" w:color="auto"/>
                <w:right w:val="none" w:sz="0" w:space="0" w:color="auto"/>
              </w:divBdr>
            </w:div>
            <w:div w:id="800919305">
              <w:marLeft w:val="0"/>
              <w:marRight w:val="0"/>
              <w:marTop w:val="0"/>
              <w:marBottom w:val="0"/>
              <w:divBdr>
                <w:top w:val="none" w:sz="0" w:space="0" w:color="auto"/>
                <w:left w:val="none" w:sz="0" w:space="0" w:color="auto"/>
                <w:bottom w:val="none" w:sz="0" w:space="0" w:color="auto"/>
                <w:right w:val="none" w:sz="0" w:space="0" w:color="auto"/>
              </w:divBdr>
            </w:div>
            <w:div w:id="861866730">
              <w:marLeft w:val="0"/>
              <w:marRight w:val="0"/>
              <w:marTop w:val="0"/>
              <w:marBottom w:val="0"/>
              <w:divBdr>
                <w:top w:val="none" w:sz="0" w:space="0" w:color="auto"/>
                <w:left w:val="none" w:sz="0" w:space="0" w:color="auto"/>
                <w:bottom w:val="none" w:sz="0" w:space="0" w:color="auto"/>
                <w:right w:val="none" w:sz="0" w:space="0" w:color="auto"/>
              </w:divBdr>
            </w:div>
            <w:div w:id="972831746">
              <w:marLeft w:val="0"/>
              <w:marRight w:val="0"/>
              <w:marTop w:val="0"/>
              <w:marBottom w:val="0"/>
              <w:divBdr>
                <w:top w:val="none" w:sz="0" w:space="0" w:color="auto"/>
                <w:left w:val="none" w:sz="0" w:space="0" w:color="auto"/>
                <w:bottom w:val="none" w:sz="0" w:space="0" w:color="auto"/>
                <w:right w:val="none" w:sz="0" w:space="0" w:color="auto"/>
              </w:divBdr>
            </w:div>
            <w:div w:id="1006596037">
              <w:marLeft w:val="0"/>
              <w:marRight w:val="0"/>
              <w:marTop w:val="0"/>
              <w:marBottom w:val="0"/>
              <w:divBdr>
                <w:top w:val="none" w:sz="0" w:space="0" w:color="auto"/>
                <w:left w:val="none" w:sz="0" w:space="0" w:color="auto"/>
                <w:bottom w:val="none" w:sz="0" w:space="0" w:color="auto"/>
                <w:right w:val="none" w:sz="0" w:space="0" w:color="auto"/>
              </w:divBdr>
            </w:div>
            <w:div w:id="1045259177">
              <w:marLeft w:val="0"/>
              <w:marRight w:val="0"/>
              <w:marTop w:val="0"/>
              <w:marBottom w:val="0"/>
              <w:divBdr>
                <w:top w:val="none" w:sz="0" w:space="0" w:color="auto"/>
                <w:left w:val="none" w:sz="0" w:space="0" w:color="auto"/>
                <w:bottom w:val="none" w:sz="0" w:space="0" w:color="auto"/>
                <w:right w:val="none" w:sz="0" w:space="0" w:color="auto"/>
              </w:divBdr>
            </w:div>
            <w:div w:id="1063990664">
              <w:marLeft w:val="0"/>
              <w:marRight w:val="0"/>
              <w:marTop w:val="0"/>
              <w:marBottom w:val="0"/>
              <w:divBdr>
                <w:top w:val="none" w:sz="0" w:space="0" w:color="auto"/>
                <w:left w:val="none" w:sz="0" w:space="0" w:color="auto"/>
                <w:bottom w:val="none" w:sz="0" w:space="0" w:color="auto"/>
                <w:right w:val="none" w:sz="0" w:space="0" w:color="auto"/>
              </w:divBdr>
            </w:div>
            <w:div w:id="1101680451">
              <w:marLeft w:val="0"/>
              <w:marRight w:val="0"/>
              <w:marTop w:val="0"/>
              <w:marBottom w:val="0"/>
              <w:divBdr>
                <w:top w:val="none" w:sz="0" w:space="0" w:color="auto"/>
                <w:left w:val="none" w:sz="0" w:space="0" w:color="auto"/>
                <w:bottom w:val="none" w:sz="0" w:space="0" w:color="auto"/>
                <w:right w:val="none" w:sz="0" w:space="0" w:color="auto"/>
              </w:divBdr>
            </w:div>
            <w:div w:id="1304891036">
              <w:marLeft w:val="0"/>
              <w:marRight w:val="0"/>
              <w:marTop w:val="0"/>
              <w:marBottom w:val="0"/>
              <w:divBdr>
                <w:top w:val="none" w:sz="0" w:space="0" w:color="auto"/>
                <w:left w:val="none" w:sz="0" w:space="0" w:color="auto"/>
                <w:bottom w:val="none" w:sz="0" w:space="0" w:color="auto"/>
                <w:right w:val="none" w:sz="0" w:space="0" w:color="auto"/>
              </w:divBdr>
            </w:div>
            <w:div w:id="1330253544">
              <w:marLeft w:val="0"/>
              <w:marRight w:val="0"/>
              <w:marTop w:val="0"/>
              <w:marBottom w:val="0"/>
              <w:divBdr>
                <w:top w:val="none" w:sz="0" w:space="0" w:color="auto"/>
                <w:left w:val="none" w:sz="0" w:space="0" w:color="auto"/>
                <w:bottom w:val="none" w:sz="0" w:space="0" w:color="auto"/>
                <w:right w:val="none" w:sz="0" w:space="0" w:color="auto"/>
              </w:divBdr>
            </w:div>
            <w:div w:id="1660768256">
              <w:marLeft w:val="0"/>
              <w:marRight w:val="0"/>
              <w:marTop w:val="0"/>
              <w:marBottom w:val="0"/>
              <w:divBdr>
                <w:top w:val="none" w:sz="0" w:space="0" w:color="auto"/>
                <w:left w:val="none" w:sz="0" w:space="0" w:color="auto"/>
                <w:bottom w:val="none" w:sz="0" w:space="0" w:color="auto"/>
                <w:right w:val="none" w:sz="0" w:space="0" w:color="auto"/>
              </w:divBdr>
            </w:div>
            <w:div w:id="1721129255">
              <w:marLeft w:val="0"/>
              <w:marRight w:val="0"/>
              <w:marTop w:val="0"/>
              <w:marBottom w:val="0"/>
              <w:divBdr>
                <w:top w:val="none" w:sz="0" w:space="0" w:color="auto"/>
                <w:left w:val="none" w:sz="0" w:space="0" w:color="auto"/>
                <w:bottom w:val="none" w:sz="0" w:space="0" w:color="auto"/>
                <w:right w:val="none" w:sz="0" w:space="0" w:color="auto"/>
              </w:divBdr>
            </w:div>
            <w:div w:id="1776746809">
              <w:marLeft w:val="0"/>
              <w:marRight w:val="0"/>
              <w:marTop w:val="0"/>
              <w:marBottom w:val="0"/>
              <w:divBdr>
                <w:top w:val="none" w:sz="0" w:space="0" w:color="auto"/>
                <w:left w:val="none" w:sz="0" w:space="0" w:color="auto"/>
                <w:bottom w:val="none" w:sz="0" w:space="0" w:color="auto"/>
                <w:right w:val="none" w:sz="0" w:space="0" w:color="auto"/>
              </w:divBdr>
            </w:div>
            <w:div w:id="1812290362">
              <w:marLeft w:val="0"/>
              <w:marRight w:val="0"/>
              <w:marTop w:val="0"/>
              <w:marBottom w:val="0"/>
              <w:divBdr>
                <w:top w:val="none" w:sz="0" w:space="0" w:color="auto"/>
                <w:left w:val="none" w:sz="0" w:space="0" w:color="auto"/>
                <w:bottom w:val="none" w:sz="0" w:space="0" w:color="auto"/>
                <w:right w:val="none" w:sz="0" w:space="0" w:color="auto"/>
              </w:divBdr>
            </w:div>
            <w:div w:id="1838229744">
              <w:marLeft w:val="0"/>
              <w:marRight w:val="0"/>
              <w:marTop w:val="0"/>
              <w:marBottom w:val="0"/>
              <w:divBdr>
                <w:top w:val="none" w:sz="0" w:space="0" w:color="auto"/>
                <w:left w:val="none" w:sz="0" w:space="0" w:color="auto"/>
                <w:bottom w:val="none" w:sz="0" w:space="0" w:color="auto"/>
                <w:right w:val="none" w:sz="0" w:space="0" w:color="auto"/>
              </w:divBdr>
            </w:div>
            <w:div w:id="1933468338">
              <w:marLeft w:val="0"/>
              <w:marRight w:val="0"/>
              <w:marTop w:val="0"/>
              <w:marBottom w:val="0"/>
              <w:divBdr>
                <w:top w:val="none" w:sz="0" w:space="0" w:color="auto"/>
                <w:left w:val="none" w:sz="0" w:space="0" w:color="auto"/>
                <w:bottom w:val="none" w:sz="0" w:space="0" w:color="auto"/>
                <w:right w:val="none" w:sz="0" w:space="0" w:color="auto"/>
              </w:divBdr>
            </w:div>
            <w:div w:id="2097819040">
              <w:marLeft w:val="0"/>
              <w:marRight w:val="0"/>
              <w:marTop w:val="0"/>
              <w:marBottom w:val="0"/>
              <w:divBdr>
                <w:top w:val="none" w:sz="0" w:space="0" w:color="auto"/>
                <w:left w:val="none" w:sz="0" w:space="0" w:color="auto"/>
                <w:bottom w:val="none" w:sz="0" w:space="0" w:color="auto"/>
                <w:right w:val="none" w:sz="0" w:space="0" w:color="auto"/>
              </w:divBdr>
            </w:div>
            <w:div w:id="2111391356">
              <w:marLeft w:val="0"/>
              <w:marRight w:val="0"/>
              <w:marTop w:val="0"/>
              <w:marBottom w:val="0"/>
              <w:divBdr>
                <w:top w:val="none" w:sz="0" w:space="0" w:color="auto"/>
                <w:left w:val="none" w:sz="0" w:space="0" w:color="auto"/>
                <w:bottom w:val="none" w:sz="0" w:space="0" w:color="auto"/>
                <w:right w:val="none" w:sz="0" w:space="0" w:color="auto"/>
              </w:divBdr>
            </w:div>
          </w:divsChild>
        </w:div>
        <w:div w:id="1733850012">
          <w:marLeft w:val="0"/>
          <w:marRight w:val="0"/>
          <w:marTop w:val="0"/>
          <w:marBottom w:val="0"/>
          <w:divBdr>
            <w:top w:val="none" w:sz="0" w:space="0" w:color="auto"/>
            <w:left w:val="none" w:sz="0" w:space="0" w:color="auto"/>
            <w:bottom w:val="none" w:sz="0" w:space="0" w:color="auto"/>
            <w:right w:val="none" w:sz="0" w:space="0" w:color="auto"/>
          </w:divBdr>
          <w:divsChild>
            <w:div w:id="721365564">
              <w:marLeft w:val="0"/>
              <w:marRight w:val="0"/>
              <w:marTop w:val="0"/>
              <w:marBottom w:val="0"/>
              <w:divBdr>
                <w:top w:val="none" w:sz="0" w:space="0" w:color="auto"/>
                <w:left w:val="none" w:sz="0" w:space="0" w:color="auto"/>
                <w:bottom w:val="none" w:sz="0" w:space="0" w:color="auto"/>
                <w:right w:val="none" w:sz="0" w:space="0" w:color="auto"/>
              </w:divBdr>
            </w:div>
          </w:divsChild>
        </w:div>
        <w:div w:id="1827821666">
          <w:marLeft w:val="0"/>
          <w:marRight w:val="0"/>
          <w:marTop w:val="0"/>
          <w:marBottom w:val="0"/>
          <w:divBdr>
            <w:top w:val="none" w:sz="0" w:space="0" w:color="auto"/>
            <w:left w:val="none" w:sz="0" w:space="0" w:color="auto"/>
            <w:bottom w:val="none" w:sz="0" w:space="0" w:color="auto"/>
            <w:right w:val="none" w:sz="0" w:space="0" w:color="auto"/>
          </w:divBdr>
          <w:divsChild>
            <w:div w:id="1579554243">
              <w:marLeft w:val="0"/>
              <w:marRight w:val="0"/>
              <w:marTop w:val="0"/>
              <w:marBottom w:val="0"/>
              <w:divBdr>
                <w:top w:val="none" w:sz="0" w:space="0" w:color="auto"/>
                <w:left w:val="none" w:sz="0" w:space="0" w:color="auto"/>
                <w:bottom w:val="none" w:sz="0" w:space="0" w:color="auto"/>
                <w:right w:val="none" w:sz="0" w:space="0" w:color="auto"/>
              </w:divBdr>
            </w:div>
            <w:div w:id="1988825665">
              <w:marLeft w:val="0"/>
              <w:marRight w:val="0"/>
              <w:marTop w:val="0"/>
              <w:marBottom w:val="0"/>
              <w:divBdr>
                <w:top w:val="none" w:sz="0" w:space="0" w:color="auto"/>
                <w:left w:val="none" w:sz="0" w:space="0" w:color="auto"/>
                <w:bottom w:val="none" w:sz="0" w:space="0" w:color="auto"/>
                <w:right w:val="none" w:sz="0" w:space="0" w:color="auto"/>
              </w:divBdr>
            </w:div>
          </w:divsChild>
        </w:div>
        <w:div w:id="1831285637">
          <w:marLeft w:val="0"/>
          <w:marRight w:val="0"/>
          <w:marTop w:val="0"/>
          <w:marBottom w:val="0"/>
          <w:divBdr>
            <w:top w:val="none" w:sz="0" w:space="0" w:color="auto"/>
            <w:left w:val="none" w:sz="0" w:space="0" w:color="auto"/>
            <w:bottom w:val="none" w:sz="0" w:space="0" w:color="auto"/>
            <w:right w:val="none" w:sz="0" w:space="0" w:color="auto"/>
          </w:divBdr>
          <w:divsChild>
            <w:div w:id="686562349">
              <w:marLeft w:val="0"/>
              <w:marRight w:val="0"/>
              <w:marTop w:val="0"/>
              <w:marBottom w:val="0"/>
              <w:divBdr>
                <w:top w:val="none" w:sz="0" w:space="0" w:color="auto"/>
                <w:left w:val="none" w:sz="0" w:space="0" w:color="auto"/>
                <w:bottom w:val="none" w:sz="0" w:space="0" w:color="auto"/>
                <w:right w:val="none" w:sz="0" w:space="0" w:color="auto"/>
              </w:divBdr>
            </w:div>
            <w:div w:id="11244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4450">
      <w:bodyDiv w:val="1"/>
      <w:marLeft w:val="0"/>
      <w:marRight w:val="0"/>
      <w:marTop w:val="0"/>
      <w:marBottom w:val="0"/>
      <w:divBdr>
        <w:top w:val="none" w:sz="0" w:space="0" w:color="auto"/>
        <w:left w:val="none" w:sz="0" w:space="0" w:color="auto"/>
        <w:bottom w:val="none" w:sz="0" w:space="0" w:color="auto"/>
        <w:right w:val="none" w:sz="0" w:space="0" w:color="auto"/>
      </w:divBdr>
    </w:div>
    <w:div w:id="1146891885">
      <w:bodyDiv w:val="1"/>
      <w:marLeft w:val="0"/>
      <w:marRight w:val="0"/>
      <w:marTop w:val="0"/>
      <w:marBottom w:val="0"/>
      <w:divBdr>
        <w:top w:val="none" w:sz="0" w:space="0" w:color="auto"/>
        <w:left w:val="none" w:sz="0" w:space="0" w:color="auto"/>
        <w:bottom w:val="none" w:sz="0" w:space="0" w:color="auto"/>
        <w:right w:val="none" w:sz="0" w:space="0" w:color="auto"/>
      </w:divBdr>
    </w:div>
    <w:div w:id="1152910470">
      <w:bodyDiv w:val="1"/>
      <w:marLeft w:val="0"/>
      <w:marRight w:val="0"/>
      <w:marTop w:val="0"/>
      <w:marBottom w:val="0"/>
      <w:divBdr>
        <w:top w:val="none" w:sz="0" w:space="0" w:color="auto"/>
        <w:left w:val="none" w:sz="0" w:space="0" w:color="auto"/>
        <w:bottom w:val="none" w:sz="0" w:space="0" w:color="auto"/>
        <w:right w:val="none" w:sz="0" w:space="0" w:color="auto"/>
      </w:divBdr>
    </w:div>
    <w:div w:id="1168860950">
      <w:bodyDiv w:val="1"/>
      <w:marLeft w:val="0"/>
      <w:marRight w:val="0"/>
      <w:marTop w:val="0"/>
      <w:marBottom w:val="0"/>
      <w:divBdr>
        <w:top w:val="none" w:sz="0" w:space="0" w:color="auto"/>
        <w:left w:val="none" w:sz="0" w:space="0" w:color="auto"/>
        <w:bottom w:val="none" w:sz="0" w:space="0" w:color="auto"/>
        <w:right w:val="none" w:sz="0" w:space="0" w:color="auto"/>
      </w:divBdr>
    </w:div>
    <w:div w:id="1178277227">
      <w:bodyDiv w:val="1"/>
      <w:marLeft w:val="0"/>
      <w:marRight w:val="0"/>
      <w:marTop w:val="0"/>
      <w:marBottom w:val="0"/>
      <w:divBdr>
        <w:top w:val="none" w:sz="0" w:space="0" w:color="auto"/>
        <w:left w:val="none" w:sz="0" w:space="0" w:color="auto"/>
        <w:bottom w:val="none" w:sz="0" w:space="0" w:color="auto"/>
        <w:right w:val="none" w:sz="0" w:space="0" w:color="auto"/>
      </w:divBdr>
    </w:div>
    <w:div w:id="1180464511">
      <w:bodyDiv w:val="1"/>
      <w:marLeft w:val="0"/>
      <w:marRight w:val="0"/>
      <w:marTop w:val="0"/>
      <w:marBottom w:val="0"/>
      <w:divBdr>
        <w:top w:val="none" w:sz="0" w:space="0" w:color="auto"/>
        <w:left w:val="none" w:sz="0" w:space="0" w:color="auto"/>
        <w:bottom w:val="none" w:sz="0" w:space="0" w:color="auto"/>
        <w:right w:val="none" w:sz="0" w:space="0" w:color="auto"/>
      </w:divBdr>
    </w:div>
    <w:div w:id="1188448292">
      <w:bodyDiv w:val="1"/>
      <w:marLeft w:val="0"/>
      <w:marRight w:val="0"/>
      <w:marTop w:val="0"/>
      <w:marBottom w:val="0"/>
      <w:divBdr>
        <w:top w:val="none" w:sz="0" w:space="0" w:color="auto"/>
        <w:left w:val="none" w:sz="0" w:space="0" w:color="auto"/>
        <w:bottom w:val="none" w:sz="0" w:space="0" w:color="auto"/>
        <w:right w:val="none" w:sz="0" w:space="0" w:color="auto"/>
      </w:divBdr>
    </w:div>
    <w:div w:id="1196578008">
      <w:bodyDiv w:val="1"/>
      <w:marLeft w:val="0"/>
      <w:marRight w:val="0"/>
      <w:marTop w:val="0"/>
      <w:marBottom w:val="0"/>
      <w:divBdr>
        <w:top w:val="none" w:sz="0" w:space="0" w:color="auto"/>
        <w:left w:val="none" w:sz="0" w:space="0" w:color="auto"/>
        <w:bottom w:val="none" w:sz="0" w:space="0" w:color="auto"/>
        <w:right w:val="none" w:sz="0" w:space="0" w:color="auto"/>
      </w:divBdr>
    </w:div>
    <w:div w:id="1207793267">
      <w:bodyDiv w:val="1"/>
      <w:marLeft w:val="0"/>
      <w:marRight w:val="0"/>
      <w:marTop w:val="0"/>
      <w:marBottom w:val="0"/>
      <w:divBdr>
        <w:top w:val="none" w:sz="0" w:space="0" w:color="auto"/>
        <w:left w:val="none" w:sz="0" w:space="0" w:color="auto"/>
        <w:bottom w:val="none" w:sz="0" w:space="0" w:color="auto"/>
        <w:right w:val="none" w:sz="0" w:space="0" w:color="auto"/>
      </w:divBdr>
    </w:div>
    <w:div w:id="1223325873">
      <w:bodyDiv w:val="1"/>
      <w:marLeft w:val="0"/>
      <w:marRight w:val="0"/>
      <w:marTop w:val="0"/>
      <w:marBottom w:val="0"/>
      <w:divBdr>
        <w:top w:val="none" w:sz="0" w:space="0" w:color="auto"/>
        <w:left w:val="none" w:sz="0" w:space="0" w:color="auto"/>
        <w:bottom w:val="none" w:sz="0" w:space="0" w:color="auto"/>
        <w:right w:val="none" w:sz="0" w:space="0" w:color="auto"/>
      </w:divBdr>
    </w:div>
    <w:div w:id="1226798371">
      <w:bodyDiv w:val="1"/>
      <w:marLeft w:val="0"/>
      <w:marRight w:val="0"/>
      <w:marTop w:val="0"/>
      <w:marBottom w:val="0"/>
      <w:divBdr>
        <w:top w:val="none" w:sz="0" w:space="0" w:color="auto"/>
        <w:left w:val="none" w:sz="0" w:space="0" w:color="auto"/>
        <w:bottom w:val="none" w:sz="0" w:space="0" w:color="auto"/>
        <w:right w:val="none" w:sz="0" w:space="0" w:color="auto"/>
      </w:divBdr>
    </w:div>
    <w:div w:id="1228960505">
      <w:bodyDiv w:val="1"/>
      <w:marLeft w:val="0"/>
      <w:marRight w:val="0"/>
      <w:marTop w:val="0"/>
      <w:marBottom w:val="0"/>
      <w:divBdr>
        <w:top w:val="none" w:sz="0" w:space="0" w:color="auto"/>
        <w:left w:val="none" w:sz="0" w:space="0" w:color="auto"/>
        <w:bottom w:val="none" w:sz="0" w:space="0" w:color="auto"/>
        <w:right w:val="none" w:sz="0" w:space="0" w:color="auto"/>
      </w:divBdr>
    </w:div>
    <w:div w:id="1233271299">
      <w:bodyDiv w:val="1"/>
      <w:marLeft w:val="0"/>
      <w:marRight w:val="0"/>
      <w:marTop w:val="0"/>
      <w:marBottom w:val="0"/>
      <w:divBdr>
        <w:top w:val="none" w:sz="0" w:space="0" w:color="auto"/>
        <w:left w:val="none" w:sz="0" w:space="0" w:color="auto"/>
        <w:bottom w:val="none" w:sz="0" w:space="0" w:color="auto"/>
        <w:right w:val="none" w:sz="0" w:space="0" w:color="auto"/>
      </w:divBdr>
    </w:div>
    <w:div w:id="1238132427">
      <w:bodyDiv w:val="1"/>
      <w:marLeft w:val="0"/>
      <w:marRight w:val="0"/>
      <w:marTop w:val="0"/>
      <w:marBottom w:val="0"/>
      <w:divBdr>
        <w:top w:val="none" w:sz="0" w:space="0" w:color="auto"/>
        <w:left w:val="none" w:sz="0" w:space="0" w:color="auto"/>
        <w:bottom w:val="none" w:sz="0" w:space="0" w:color="auto"/>
        <w:right w:val="none" w:sz="0" w:space="0" w:color="auto"/>
      </w:divBdr>
    </w:div>
    <w:div w:id="1239830570">
      <w:bodyDiv w:val="1"/>
      <w:marLeft w:val="0"/>
      <w:marRight w:val="0"/>
      <w:marTop w:val="0"/>
      <w:marBottom w:val="0"/>
      <w:divBdr>
        <w:top w:val="none" w:sz="0" w:space="0" w:color="auto"/>
        <w:left w:val="none" w:sz="0" w:space="0" w:color="auto"/>
        <w:bottom w:val="none" w:sz="0" w:space="0" w:color="auto"/>
        <w:right w:val="none" w:sz="0" w:space="0" w:color="auto"/>
      </w:divBdr>
    </w:div>
    <w:div w:id="1245147893">
      <w:bodyDiv w:val="1"/>
      <w:marLeft w:val="0"/>
      <w:marRight w:val="0"/>
      <w:marTop w:val="0"/>
      <w:marBottom w:val="0"/>
      <w:divBdr>
        <w:top w:val="none" w:sz="0" w:space="0" w:color="auto"/>
        <w:left w:val="none" w:sz="0" w:space="0" w:color="auto"/>
        <w:bottom w:val="none" w:sz="0" w:space="0" w:color="auto"/>
        <w:right w:val="none" w:sz="0" w:space="0" w:color="auto"/>
      </w:divBdr>
      <w:divsChild>
        <w:div w:id="27949955">
          <w:marLeft w:val="0"/>
          <w:marRight w:val="0"/>
          <w:marTop w:val="0"/>
          <w:marBottom w:val="0"/>
          <w:divBdr>
            <w:top w:val="none" w:sz="0" w:space="0" w:color="auto"/>
            <w:left w:val="none" w:sz="0" w:space="0" w:color="auto"/>
            <w:bottom w:val="none" w:sz="0" w:space="0" w:color="auto"/>
            <w:right w:val="none" w:sz="0" w:space="0" w:color="auto"/>
          </w:divBdr>
          <w:divsChild>
            <w:div w:id="149760563">
              <w:marLeft w:val="0"/>
              <w:marRight w:val="0"/>
              <w:marTop w:val="0"/>
              <w:marBottom w:val="0"/>
              <w:divBdr>
                <w:top w:val="none" w:sz="0" w:space="0" w:color="auto"/>
                <w:left w:val="none" w:sz="0" w:space="0" w:color="auto"/>
                <w:bottom w:val="none" w:sz="0" w:space="0" w:color="auto"/>
                <w:right w:val="none" w:sz="0" w:space="0" w:color="auto"/>
              </w:divBdr>
            </w:div>
          </w:divsChild>
        </w:div>
        <w:div w:id="1002583108">
          <w:marLeft w:val="0"/>
          <w:marRight w:val="0"/>
          <w:marTop w:val="0"/>
          <w:marBottom w:val="0"/>
          <w:divBdr>
            <w:top w:val="none" w:sz="0" w:space="0" w:color="auto"/>
            <w:left w:val="none" w:sz="0" w:space="0" w:color="auto"/>
            <w:bottom w:val="none" w:sz="0" w:space="0" w:color="auto"/>
            <w:right w:val="none" w:sz="0" w:space="0" w:color="auto"/>
          </w:divBdr>
          <w:divsChild>
            <w:div w:id="179514554">
              <w:marLeft w:val="0"/>
              <w:marRight w:val="0"/>
              <w:marTop w:val="0"/>
              <w:marBottom w:val="0"/>
              <w:divBdr>
                <w:top w:val="none" w:sz="0" w:space="0" w:color="auto"/>
                <w:left w:val="none" w:sz="0" w:space="0" w:color="auto"/>
                <w:bottom w:val="none" w:sz="0" w:space="0" w:color="auto"/>
                <w:right w:val="none" w:sz="0" w:space="0" w:color="auto"/>
              </w:divBdr>
            </w:div>
            <w:div w:id="411120383">
              <w:marLeft w:val="0"/>
              <w:marRight w:val="0"/>
              <w:marTop w:val="0"/>
              <w:marBottom w:val="0"/>
              <w:divBdr>
                <w:top w:val="none" w:sz="0" w:space="0" w:color="auto"/>
                <w:left w:val="none" w:sz="0" w:space="0" w:color="auto"/>
                <w:bottom w:val="none" w:sz="0" w:space="0" w:color="auto"/>
                <w:right w:val="none" w:sz="0" w:space="0" w:color="auto"/>
              </w:divBdr>
            </w:div>
            <w:div w:id="992182234">
              <w:marLeft w:val="0"/>
              <w:marRight w:val="0"/>
              <w:marTop w:val="0"/>
              <w:marBottom w:val="0"/>
              <w:divBdr>
                <w:top w:val="none" w:sz="0" w:space="0" w:color="auto"/>
                <w:left w:val="none" w:sz="0" w:space="0" w:color="auto"/>
                <w:bottom w:val="none" w:sz="0" w:space="0" w:color="auto"/>
                <w:right w:val="none" w:sz="0" w:space="0" w:color="auto"/>
              </w:divBdr>
            </w:div>
            <w:div w:id="1734961307">
              <w:marLeft w:val="0"/>
              <w:marRight w:val="0"/>
              <w:marTop w:val="0"/>
              <w:marBottom w:val="0"/>
              <w:divBdr>
                <w:top w:val="none" w:sz="0" w:space="0" w:color="auto"/>
                <w:left w:val="none" w:sz="0" w:space="0" w:color="auto"/>
                <w:bottom w:val="none" w:sz="0" w:space="0" w:color="auto"/>
                <w:right w:val="none" w:sz="0" w:space="0" w:color="auto"/>
              </w:divBdr>
            </w:div>
            <w:div w:id="1765103694">
              <w:marLeft w:val="0"/>
              <w:marRight w:val="0"/>
              <w:marTop w:val="0"/>
              <w:marBottom w:val="0"/>
              <w:divBdr>
                <w:top w:val="none" w:sz="0" w:space="0" w:color="auto"/>
                <w:left w:val="none" w:sz="0" w:space="0" w:color="auto"/>
                <w:bottom w:val="none" w:sz="0" w:space="0" w:color="auto"/>
                <w:right w:val="none" w:sz="0" w:space="0" w:color="auto"/>
              </w:divBdr>
            </w:div>
          </w:divsChild>
        </w:div>
        <w:div w:id="1585648788">
          <w:marLeft w:val="0"/>
          <w:marRight w:val="0"/>
          <w:marTop w:val="0"/>
          <w:marBottom w:val="0"/>
          <w:divBdr>
            <w:top w:val="none" w:sz="0" w:space="0" w:color="auto"/>
            <w:left w:val="none" w:sz="0" w:space="0" w:color="auto"/>
            <w:bottom w:val="none" w:sz="0" w:space="0" w:color="auto"/>
            <w:right w:val="none" w:sz="0" w:space="0" w:color="auto"/>
          </w:divBdr>
          <w:divsChild>
            <w:div w:id="826088556">
              <w:marLeft w:val="0"/>
              <w:marRight w:val="0"/>
              <w:marTop w:val="0"/>
              <w:marBottom w:val="0"/>
              <w:divBdr>
                <w:top w:val="none" w:sz="0" w:space="0" w:color="auto"/>
                <w:left w:val="none" w:sz="0" w:space="0" w:color="auto"/>
                <w:bottom w:val="none" w:sz="0" w:space="0" w:color="auto"/>
                <w:right w:val="none" w:sz="0" w:space="0" w:color="auto"/>
              </w:divBdr>
            </w:div>
          </w:divsChild>
        </w:div>
        <w:div w:id="1898932954">
          <w:marLeft w:val="0"/>
          <w:marRight w:val="0"/>
          <w:marTop w:val="0"/>
          <w:marBottom w:val="0"/>
          <w:divBdr>
            <w:top w:val="none" w:sz="0" w:space="0" w:color="auto"/>
            <w:left w:val="none" w:sz="0" w:space="0" w:color="auto"/>
            <w:bottom w:val="none" w:sz="0" w:space="0" w:color="auto"/>
            <w:right w:val="none" w:sz="0" w:space="0" w:color="auto"/>
          </w:divBdr>
          <w:divsChild>
            <w:div w:id="192156069">
              <w:marLeft w:val="0"/>
              <w:marRight w:val="0"/>
              <w:marTop w:val="0"/>
              <w:marBottom w:val="0"/>
              <w:divBdr>
                <w:top w:val="none" w:sz="0" w:space="0" w:color="auto"/>
                <w:left w:val="none" w:sz="0" w:space="0" w:color="auto"/>
                <w:bottom w:val="none" w:sz="0" w:space="0" w:color="auto"/>
                <w:right w:val="none" w:sz="0" w:space="0" w:color="auto"/>
              </w:divBdr>
            </w:div>
          </w:divsChild>
        </w:div>
        <w:div w:id="2140030948">
          <w:marLeft w:val="0"/>
          <w:marRight w:val="0"/>
          <w:marTop w:val="0"/>
          <w:marBottom w:val="0"/>
          <w:divBdr>
            <w:top w:val="none" w:sz="0" w:space="0" w:color="auto"/>
            <w:left w:val="none" w:sz="0" w:space="0" w:color="auto"/>
            <w:bottom w:val="none" w:sz="0" w:space="0" w:color="auto"/>
            <w:right w:val="none" w:sz="0" w:space="0" w:color="auto"/>
          </w:divBdr>
          <w:divsChild>
            <w:div w:id="18970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8133">
      <w:bodyDiv w:val="1"/>
      <w:marLeft w:val="0"/>
      <w:marRight w:val="0"/>
      <w:marTop w:val="0"/>
      <w:marBottom w:val="0"/>
      <w:divBdr>
        <w:top w:val="none" w:sz="0" w:space="0" w:color="auto"/>
        <w:left w:val="none" w:sz="0" w:space="0" w:color="auto"/>
        <w:bottom w:val="none" w:sz="0" w:space="0" w:color="auto"/>
        <w:right w:val="none" w:sz="0" w:space="0" w:color="auto"/>
      </w:divBdr>
    </w:div>
    <w:div w:id="1247375633">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955595934">
          <w:marLeft w:val="0"/>
          <w:marRight w:val="0"/>
          <w:marTop w:val="0"/>
          <w:marBottom w:val="0"/>
          <w:divBdr>
            <w:top w:val="none" w:sz="0" w:space="0" w:color="auto"/>
            <w:left w:val="none" w:sz="0" w:space="0" w:color="auto"/>
            <w:bottom w:val="none" w:sz="0" w:space="0" w:color="auto"/>
            <w:right w:val="none" w:sz="0" w:space="0" w:color="auto"/>
          </w:divBdr>
          <w:divsChild>
            <w:div w:id="128476718">
              <w:marLeft w:val="0"/>
              <w:marRight w:val="0"/>
              <w:marTop w:val="0"/>
              <w:marBottom w:val="0"/>
              <w:divBdr>
                <w:top w:val="none" w:sz="0" w:space="0" w:color="auto"/>
                <w:left w:val="none" w:sz="0" w:space="0" w:color="auto"/>
                <w:bottom w:val="none" w:sz="0" w:space="0" w:color="auto"/>
                <w:right w:val="none" w:sz="0" w:space="0" w:color="auto"/>
              </w:divBdr>
            </w:div>
            <w:div w:id="138617590">
              <w:marLeft w:val="0"/>
              <w:marRight w:val="0"/>
              <w:marTop w:val="0"/>
              <w:marBottom w:val="0"/>
              <w:divBdr>
                <w:top w:val="none" w:sz="0" w:space="0" w:color="auto"/>
                <w:left w:val="none" w:sz="0" w:space="0" w:color="auto"/>
                <w:bottom w:val="none" w:sz="0" w:space="0" w:color="auto"/>
                <w:right w:val="none" w:sz="0" w:space="0" w:color="auto"/>
              </w:divBdr>
            </w:div>
            <w:div w:id="150559409">
              <w:marLeft w:val="0"/>
              <w:marRight w:val="0"/>
              <w:marTop w:val="0"/>
              <w:marBottom w:val="0"/>
              <w:divBdr>
                <w:top w:val="none" w:sz="0" w:space="0" w:color="auto"/>
                <w:left w:val="none" w:sz="0" w:space="0" w:color="auto"/>
                <w:bottom w:val="none" w:sz="0" w:space="0" w:color="auto"/>
                <w:right w:val="none" w:sz="0" w:space="0" w:color="auto"/>
              </w:divBdr>
            </w:div>
            <w:div w:id="212278130">
              <w:marLeft w:val="0"/>
              <w:marRight w:val="0"/>
              <w:marTop w:val="0"/>
              <w:marBottom w:val="0"/>
              <w:divBdr>
                <w:top w:val="none" w:sz="0" w:space="0" w:color="auto"/>
                <w:left w:val="none" w:sz="0" w:space="0" w:color="auto"/>
                <w:bottom w:val="none" w:sz="0" w:space="0" w:color="auto"/>
                <w:right w:val="none" w:sz="0" w:space="0" w:color="auto"/>
              </w:divBdr>
            </w:div>
            <w:div w:id="1165318230">
              <w:marLeft w:val="0"/>
              <w:marRight w:val="0"/>
              <w:marTop w:val="0"/>
              <w:marBottom w:val="0"/>
              <w:divBdr>
                <w:top w:val="none" w:sz="0" w:space="0" w:color="auto"/>
                <w:left w:val="none" w:sz="0" w:space="0" w:color="auto"/>
                <w:bottom w:val="none" w:sz="0" w:space="0" w:color="auto"/>
                <w:right w:val="none" w:sz="0" w:space="0" w:color="auto"/>
              </w:divBdr>
            </w:div>
            <w:div w:id="1423839493">
              <w:marLeft w:val="0"/>
              <w:marRight w:val="0"/>
              <w:marTop w:val="0"/>
              <w:marBottom w:val="0"/>
              <w:divBdr>
                <w:top w:val="none" w:sz="0" w:space="0" w:color="auto"/>
                <w:left w:val="none" w:sz="0" w:space="0" w:color="auto"/>
                <w:bottom w:val="none" w:sz="0" w:space="0" w:color="auto"/>
                <w:right w:val="none" w:sz="0" w:space="0" w:color="auto"/>
              </w:divBdr>
            </w:div>
            <w:div w:id="1703363590">
              <w:marLeft w:val="0"/>
              <w:marRight w:val="0"/>
              <w:marTop w:val="0"/>
              <w:marBottom w:val="0"/>
              <w:divBdr>
                <w:top w:val="none" w:sz="0" w:space="0" w:color="auto"/>
                <w:left w:val="none" w:sz="0" w:space="0" w:color="auto"/>
                <w:bottom w:val="none" w:sz="0" w:space="0" w:color="auto"/>
                <w:right w:val="none" w:sz="0" w:space="0" w:color="auto"/>
              </w:divBdr>
            </w:div>
            <w:div w:id="1727146436">
              <w:marLeft w:val="0"/>
              <w:marRight w:val="0"/>
              <w:marTop w:val="0"/>
              <w:marBottom w:val="0"/>
              <w:divBdr>
                <w:top w:val="none" w:sz="0" w:space="0" w:color="auto"/>
                <w:left w:val="none" w:sz="0" w:space="0" w:color="auto"/>
                <w:bottom w:val="none" w:sz="0" w:space="0" w:color="auto"/>
                <w:right w:val="none" w:sz="0" w:space="0" w:color="auto"/>
              </w:divBdr>
            </w:div>
            <w:div w:id="1760979732">
              <w:marLeft w:val="0"/>
              <w:marRight w:val="0"/>
              <w:marTop w:val="0"/>
              <w:marBottom w:val="0"/>
              <w:divBdr>
                <w:top w:val="none" w:sz="0" w:space="0" w:color="auto"/>
                <w:left w:val="none" w:sz="0" w:space="0" w:color="auto"/>
                <w:bottom w:val="none" w:sz="0" w:space="0" w:color="auto"/>
                <w:right w:val="none" w:sz="0" w:space="0" w:color="auto"/>
              </w:divBdr>
            </w:div>
            <w:div w:id="1772428373">
              <w:marLeft w:val="0"/>
              <w:marRight w:val="0"/>
              <w:marTop w:val="0"/>
              <w:marBottom w:val="0"/>
              <w:divBdr>
                <w:top w:val="none" w:sz="0" w:space="0" w:color="auto"/>
                <w:left w:val="none" w:sz="0" w:space="0" w:color="auto"/>
                <w:bottom w:val="none" w:sz="0" w:space="0" w:color="auto"/>
                <w:right w:val="none" w:sz="0" w:space="0" w:color="auto"/>
              </w:divBdr>
            </w:div>
            <w:div w:id="20381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8125">
      <w:bodyDiv w:val="1"/>
      <w:marLeft w:val="0"/>
      <w:marRight w:val="0"/>
      <w:marTop w:val="0"/>
      <w:marBottom w:val="0"/>
      <w:divBdr>
        <w:top w:val="none" w:sz="0" w:space="0" w:color="auto"/>
        <w:left w:val="none" w:sz="0" w:space="0" w:color="auto"/>
        <w:bottom w:val="none" w:sz="0" w:space="0" w:color="auto"/>
        <w:right w:val="none" w:sz="0" w:space="0" w:color="auto"/>
      </w:divBdr>
      <w:divsChild>
        <w:div w:id="98524863">
          <w:marLeft w:val="0"/>
          <w:marRight w:val="0"/>
          <w:marTop w:val="0"/>
          <w:marBottom w:val="0"/>
          <w:divBdr>
            <w:top w:val="none" w:sz="0" w:space="0" w:color="auto"/>
            <w:left w:val="none" w:sz="0" w:space="0" w:color="auto"/>
            <w:bottom w:val="none" w:sz="0" w:space="0" w:color="auto"/>
            <w:right w:val="none" w:sz="0" w:space="0" w:color="auto"/>
          </w:divBdr>
          <w:divsChild>
            <w:div w:id="1452285801">
              <w:marLeft w:val="0"/>
              <w:marRight w:val="0"/>
              <w:marTop w:val="0"/>
              <w:marBottom w:val="0"/>
              <w:divBdr>
                <w:top w:val="none" w:sz="0" w:space="0" w:color="auto"/>
                <w:left w:val="none" w:sz="0" w:space="0" w:color="auto"/>
                <w:bottom w:val="none" w:sz="0" w:space="0" w:color="auto"/>
                <w:right w:val="none" w:sz="0" w:space="0" w:color="auto"/>
              </w:divBdr>
            </w:div>
          </w:divsChild>
        </w:div>
        <w:div w:id="773473568">
          <w:marLeft w:val="0"/>
          <w:marRight w:val="0"/>
          <w:marTop w:val="0"/>
          <w:marBottom w:val="0"/>
          <w:divBdr>
            <w:top w:val="none" w:sz="0" w:space="0" w:color="auto"/>
            <w:left w:val="none" w:sz="0" w:space="0" w:color="auto"/>
            <w:bottom w:val="none" w:sz="0" w:space="0" w:color="auto"/>
            <w:right w:val="none" w:sz="0" w:space="0" w:color="auto"/>
          </w:divBdr>
          <w:divsChild>
            <w:div w:id="39285555">
              <w:marLeft w:val="0"/>
              <w:marRight w:val="0"/>
              <w:marTop w:val="0"/>
              <w:marBottom w:val="0"/>
              <w:divBdr>
                <w:top w:val="none" w:sz="0" w:space="0" w:color="auto"/>
                <w:left w:val="none" w:sz="0" w:space="0" w:color="auto"/>
                <w:bottom w:val="none" w:sz="0" w:space="0" w:color="auto"/>
                <w:right w:val="none" w:sz="0" w:space="0" w:color="auto"/>
              </w:divBdr>
            </w:div>
            <w:div w:id="309556907">
              <w:marLeft w:val="0"/>
              <w:marRight w:val="0"/>
              <w:marTop w:val="0"/>
              <w:marBottom w:val="0"/>
              <w:divBdr>
                <w:top w:val="none" w:sz="0" w:space="0" w:color="auto"/>
                <w:left w:val="none" w:sz="0" w:space="0" w:color="auto"/>
                <w:bottom w:val="none" w:sz="0" w:space="0" w:color="auto"/>
                <w:right w:val="none" w:sz="0" w:space="0" w:color="auto"/>
              </w:divBdr>
            </w:div>
          </w:divsChild>
        </w:div>
        <w:div w:id="1511679069">
          <w:marLeft w:val="0"/>
          <w:marRight w:val="0"/>
          <w:marTop w:val="0"/>
          <w:marBottom w:val="0"/>
          <w:divBdr>
            <w:top w:val="none" w:sz="0" w:space="0" w:color="auto"/>
            <w:left w:val="none" w:sz="0" w:space="0" w:color="auto"/>
            <w:bottom w:val="none" w:sz="0" w:space="0" w:color="auto"/>
            <w:right w:val="none" w:sz="0" w:space="0" w:color="auto"/>
          </w:divBdr>
          <w:divsChild>
            <w:div w:id="1534735039">
              <w:marLeft w:val="0"/>
              <w:marRight w:val="0"/>
              <w:marTop w:val="0"/>
              <w:marBottom w:val="0"/>
              <w:divBdr>
                <w:top w:val="none" w:sz="0" w:space="0" w:color="auto"/>
                <w:left w:val="none" w:sz="0" w:space="0" w:color="auto"/>
                <w:bottom w:val="none" w:sz="0" w:space="0" w:color="auto"/>
                <w:right w:val="none" w:sz="0" w:space="0" w:color="auto"/>
              </w:divBdr>
            </w:div>
          </w:divsChild>
        </w:div>
        <w:div w:id="1543638543">
          <w:marLeft w:val="0"/>
          <w:marRight w:val="0"/>
          <w:marTop w:val="0"/>
          <w:marBottom w:val="0"/>
          <w:divBdr>
            <w:top w:val="none" w:sz="0" w:space="0" w:color="auto"/>
            <w:left w:val="none" w:sz="0" w:space="0" w:color="auto"/>
            <w:bottom w:val="none" w:sz="0" w:space="0" w:color="auto"/>
            <w:right w:val="none" w:sz="0" w:space="0" w:color="auto"/>
          </w:divBdr>
          <w:divsChild>
            <w:div w:id="371075184">
              <w:marLeft w:val="0"/>
              <w:marRight w:val="0"/>
              <w:marTop w:val="0"/>
              <w:marBottom w:val="0"/>
              <w:divBdr>
                <w:top w:val="none" w:sz="0" w:space="0" w:color="auto"/>
                <w:left w:val="none" w:sz="0" w:space="0" w:color="auto"/>
                <w:bottom w:val="none" w:sz="0" w:space="0" w:color="auto"/>
                <w:right w:val="none" w:sz="0" w:space="0" w:color="auto"/>
              </w:divBdr>
            </w:div>
            <w:div w:id="1375808832">
              <w:marLeft w:val="0"/>
              <w:marRight w:val="0"/>
              <w:marTop w:val="0"/>
              <w:marBottom w:val="0"/>
              <w:divBdr>
                <w:top w:val="none" w:sz="0" w:space="0" w:color="auto"/>
                <w:left w:val="none" w:sz="0" w:space="0" w:color="auto"/>
                <w:bottom w:val="none" w:sz="0" w:space="0" w:color="auto"/>
                <w:right w:val="none" w:sz="0" w:space="0" w:color="auto"/>
              </w:divBdr>
            </w:div>
            <w:div w:id="1794395617">
              <w:marLeft w:val="0"/>
              <w:marRight w:val="0"/>
              <w:marTop w:val="0"/>
              <w:marBottom w:val="0"/>
              <w:divBdr>
                <w:top w:val="none" w:sz="0" w:space="0" w:color="auto"/>
                <w:left w:val="none" w:sz="0" w:space="0" w:color="auto"/>
                <w:bottom w:val="none" w:sz="0" w:space="0" w:color="auto"/>
                <w:right w:val="none" w:sz="0" w:space="0" w:color="auto"/>
              </w:divBdr>
            </w:div>
          </w:divsChild>
        </w:div>
        <w:div w:id="1750148762">
          <w:marLeft w:val="0"/>
          <w:marRight w:val="0"/>
          <w:marTop w:val="0"/>
          <w:marBottom w:val="0"/>
          <w:divBdr>
            <w:top w:val="none" w:sz="0" w:space="0" w:color="auto"/>
            <w:left w:val="none" w:sz="0" w:space="0" w:color="auto"/>
            <w:bottom w:val="none" w:sz="0" w:space="0" w:color="auto"/>
            <w:right w:val="none" w:sz="0" w:space="0" w:color="auto"/>
          </w:divBdr>
          <w:divsChild>
            <w:div w:id="147865955">
              <w:marLeft w:val="0"/>
              <w:marRight w:val="0"/>
              <w:marTop w:val="0"/>
              <w:marBottom w:val="0"/>
              <w:divBdr>
                <w:top w:val="none" w:sz="0" w:space="0" w:color="auto"/>
                <w:left w:val="none" w:sz="0" w:space="0" w:color="auto"/>
                <w:bottom w:val="none" w:sz="0" w:space="0" w:color="auto"/>
                <w:right w:val="none" w:sz="0" w:space="0" w:color="auto"/>
              </w:divBdr>
            </w:div>
            <w:div w:id="204104059">
              <w:marLeft w:val="0"/>
              <w:marRight w:val="0"/>
              <w:marTop w:val="0"/>
              <w:marBottom w:val="0"/>
              <w:divBdr>
                <w:top w:val="none" w:sz="0" w:space="0" w:color="auto"/>
                <w:left w:val="none" w:sz="0" w:space="0" w:color="auto"/>
                <w:bottom w:val="none" w:sz="0" w:space="0" w:color="auto"/>
                <w:right w:val="none" w:sz="0" w:space="0" w:color="auto"/>
              </w:divBdr>
            </w:div>
            <w:div w:id="586112423">
              <w:marLeft w:val="0"/>
              <w:marRight w:val="0"/>
              <w:marTop w:val="0"/>
              <w:marBottom w:val="0"/>
              <w:divBdr>
                <w:top w:val="none" w:sz="0" w:space="0" w:color="auto"/>
                <w:left w:val="none" w:sz="0" w:space="0" w:color="auto"/>
                <w:bottom w:val="none" w:sz="0" w:space="0" w:color="auto"/>
                <w:right w:val="none" w:sz="0" w:space="0" w:color="auto"/>
              </w:divBdr>
            </w:div>
            <w:div w:id="674844355">
              <w:marLeft w:val="0"/>
              <w:marRight w:val="0"/>
              <w:marTop w:val="0"/>
              <w:marBottom w:val="0"/>
              <w:divBdr>
                <w:top w:val="none" w:sz="0" w:space="0" w:color="auto"/>
                <w:left w:val="none" w:sz="0" w:space="0" w:color="auto"/>
                <w:bottom w:val="none" w:sz="0" w:space="0" w:color="auto"/>
                <w:right w:val="none" w:sz="0" w:space="0" w:color="auto"/>
              </w:divBdr>
            </w:div>
            <w:div w:id="6930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148">
      <w:bodyDiv w:val="1"/>
      <w:marLeft w:val="0"/>
      <w:marRight w:val="0"/>
      <w:marTop w:val="0"/>
      <w:marBottom w:val="0"/>
      <w:divBdr>
        <w:top w:val="none" w:sz="0" w:space="0" w:color="auto"/>
        <w:left w:val="none" w:sz="0" w:space="0" w:color="auto"/>
        <w:bottom w:val="none" w:sz="0" w:space="0" w:color="auto"/>
        <w:right w:val="none" w:sz="0" w:space="0" w:color="auto"/>
      </w:divBdr>
      <w:divsChild>
        <w:div w:id="552616786">
          <w:marLeft w:val="0"/>
          <w:marRight w:val="0"/>
          <w:marTop w:val="0"/>
          <w:marBottom w:val="0"/>
          <w:divBdr>
            <w:top w:val="none" w:sz="0" w:space="0" w:color="auto"/>
            <w:left w:val="none" w:sz="0" w:space="0" w:color="auto"/>
            <w:bottom w:val="none" w:sz="0" w:space="0" w:color="auto"/>
            <w:right w:val="none" w:sz="0" w:space="0" w:color="auto"/>
          </w:divBdr>
          <w:divsChild>
            <w:div w:id="1845507844">
              <w:marLeft w:val="0"/>
              <w:marRight w:val="0"/>
              <w:marTop w:val="0"/>
              <w:marBottom w:val="0"/>
              <w:divBdr>
                <w:top w:val="none" w:sz="0" w:space="0" w:color="auto"/>
                <w:left w:val="none" w:sz="0" w:space="0" w:color="auto"/>
                <w:bottom w:val="none" w:sz="0" w:space="0" w:color="auto"/>
                <w:right w:val="none" w:sz="0" w:space="0" w:color="auto"/>
              </w:divBdr>
            </w:div>
          </w:divsChild>
        </w:div>
        <w:div w:id="704451157">
          <w:marLeft w:val="0"/>
          <w:marRight w:val="0"/>
          <w:marTop w:val="0"/>
          <w:marBottom w:val="0"/>
          <w:divBdr>
            <w:top w:val="none" w:sz="0" w:space="0" w:color="auto"/>
            <w:left w:val="none" w:sz="0" w:space="0" w:color="auto"/>
            <w:bottom w:val="none" w:sz="0" w:space="0" w:color="auto"/>
            <w:right w:val="none" w:sz="0" w:space="0" w:color="auto"/>
          </w:divBdr>
          <w:divsChild>
            <w:div w:id="1907298640">
              <w:marLeft w:val="0"/>
              <w:marRight w:val="0"/>
              <w:marTop w:val="0"/>
              <w:marBottom w:val="0"/>
              <w:divBdr>
                <w:top w:val="none" w:sz="0" w:space="0" w:color="auto"/>
                <w:left w:val="none" w:sz="0" w:space="0" w:color="auto"/>
                <w:bottom w:val="none" w:sz="0" w:space="0" w:color="auto"/>
                <w:right w:val="none" w:sz="0" w:space="0" w:color="auto"/>
              </w:divBdr>
            </w:div>
          </w:divsChild>
        </w:div>
        <w:div w:id="1143083968">
          <w:marLeft w:val="0"/>
          <w:marRight w:val="0"/>
          <w:marTop w:val="0"/>
          <w:marBottom w:val="0"/>
          <w:divBdr>
            <w:top w:val="none" w:sz="0" w:space="0" w:color="auto"/>
            <w:left w:val="none" w:sz="0" w:space="0" w:color="auto"/>
            <w:bottom w:val="none" w:sz="0" w:space="0" w:color="auto"/>
            <w:right w:val="none" w:sz="0" w:space="0" w:color="auto"/>
          </w:divBdr>
          <w:divsChild>
            <w:div w:id="1145850110">
              <w:marLeft w:val="0"/>
              <w:marRight w:val="0"/>
              <w:marTop w:val="0"/>
              <w:marBottom w:val="0"/>
              <w:divBdr>
                <w:top w:val="none" w:sz="0" w:space="0" w:color="auto"/>
                <w:left w:val="none" w:sz="0" w:space="0" w:color="auto"/>
                <w:bottom w:val="none" w:sz="0" w:space="0" w:color="auto"/>
                <w:right w:val="none" w:sz="0" w:space="0" w:color="auto"/>
              </w:divBdr>
            </w:div>
          </w:divsChild>
        </w:div>
        <w:div w:id="1421410617">
          <w:marLeft w:val="0"/>
          <w:marRight w:val="0"/>
          <w:marTop w:val="0"/>
          <w:marBottom w:val="0"/>
          <w:divBdr>
            <w:top w:val="none" w:sz="0" w:space="0" w:color="auto"/>
            <w:left w:val="none" w:sz="0" w:space="0" w:color="auto"/>
            <w:bottom w:val="none" w:sz="0" w:space="0" w:color="auto"/>
            <w:right w:val="none" w:sz="0" w:space="0" w:color="auto"/>
          </w:divBdr>
          <w:divsChild>
            <w:div w:id="150143471">
              <w:marLeft w:val="0"/>
              <w:marRight w:val="0"/>
              <w:marTop w:val="0"/>
              <w:marBottom w:val="0"/>
              <w:divBdr>
                <w:top w:val="none" w:sz="0" w:space="0" w:color="auto"/>
                <w:left w:val="none" w:sz="0" w:space="0" w:color="auto"/>
                <w:bottom w:val="none" w:sz="0" w:space="0" w:color="auto"/>
                <w:right w:val="none" w:sz="0" w:space="0" w:color="auto"/>
              </w:divBdr>
            </w:div>
            <w:div w:id="179663685">
              <w:marLeft w:val="0"/>
              <w:marRight w:val="0"/>
              <w:marTop w:val="0"/>
              <w:marBottom w:val="0"/>
              <w:divBdr>
                <w:top w:val="none" w:sz="0" w:space="0" w:color="auto"/>
                <w:left w:val="none" w:sz="0" w:space="0" w:color="auto"/>
                <w:bottom w:val="none" w:sz="0" w:space="0" w:color="auto"/>
                <w:right w:val="none" w:sz="0" w:space="0" w:color="auto"/>
              </w:divBdr>
            </w:div>
            <w:div w:id="335771787">
              <w:marLeft w:val="0"/>
              <w:marRight w:val="0"/>
              <w:marTop w:val="0"/>
              <w:marBottom w:val="0"/>
              <w:divBdr>
                <w:top w:val="none" w:sz="0" w:space="0" w:color="auto"/>
                <w:left w:val="none" w:sz="0" w:space="0" w:color="auto"/>
                <w:bottom w:val="none" w:sz="0" w:space="0" w:color="auto"/>
                <w:right w:val="none" w:sz="0" w:space="0" w:color="auto"/>
              </w:divBdr>
            </w:div>
            <w:div w:id="741606544">
              <w:marLeft w:val="0"/>
              <w:marRight w:val="0"/>
              <w:marTop w:val="0"/>
              <w:marBottom w:val="0"/>
              <w:divBdr>
                <w:top w:val="none" w:sz="0" w:space="0" w:color="auto"/>
                <w:left w:val="none" w:sz="0" w:space="0" w:color="auto"/>
                <w:bottom w:val="none" w:sz="0" w:space="0" w:color="auto"/>
                <w:right w:val="none" w:sz="0" w:space="0" w:color="auto"/>
              </w:divBdr>
            </w:div>
            <w:div w:id="891430988">
              <w:marLeft w:val="0"/>
              <w:marRight w:val="0"/>
              <w:marTop w:val="0"/>
              <w:marBottom w:val="0"/>
              <w:divBdr>
                <w:top w:val="none" w:sz="0" w:space="0" w:color="auto"/>
                <w:left w:val="none" w:sz="0" w:space="0" w:color="auto"/>
                <w:bottom w:val="none" w:sz="0" w:space="0" w:color="auto"/>
                <w:right w:val="none" w:sz="0" w:space="0" w:color="auto"/>
              </w:divBdr>
            </w:div>
            <w:div w:id="1242567798">
              <w:marLeft w:val="0"/>
              <w:marRight w:val="0"/>
              <w:marTop w:val="0"/>
              <w:marBottom w:val="0"/>
              <w:divBdr>
                <w:top w:val="none" w:sz="0" w:space="0" w:color="auto"/>
                <w:left w:val="none" w:sz="0" w:space="0" w:color="auto"/>
                <w:bottom w:val="none" w:sz="0" w:space="0" w:color="auto"/>
                <w:right w:val="none" w:sz="0" w:space="0" w:color="auto"/>
              </w:divBdr>
            </w:div>
            <w:div w:id="1274022264">
              <w:marLeft w:val="0"/>
              <w:marRight w:val="0"/>
              <w:marTop w:val="0"/>
              <w:marBottom w:val="0"/>
              <w:divBdr>
                <w:top w:val="none" w:sz="0" w:space="0" w:color="auto"/>
                <w:left w:val="none" w:sz="0" w:space="0" w:color="auto"/>
                <w:bottom w:val="none" w:sz="0" w:space="0" w:color="auto"/>
                <w:right w:val="none" w:sz="0" w:space="0" w:color="auto"/>
              </w:divBdr>
            </w:div>
            <w:div w:id="1455173331">
              <w:marLeft w:val="0"/>
              <w:marRight w:val="0"/>
              <w:marTop w:val="0"/>
              <w:marBottom w:val="0"/>
              <w:divBdr>
                <w:top w:val="none" w:sz="0" w:space="0" w:color="auto"/>
                <w:left w:val="none" w:sz="0" w:space="0" w:color="auto"/>
                <w:bottom w:val="none" w:sz="0" w:space="0" w:color="auto"/>
                <w:right w:val="none" w:sz="0" w:space="0" w:color="auto"/>
              </w:divBdr>
            </w:div>
            <w:div w:id="1455447383">
              <w:marLeft w:val="0"/>
              <w:marRight w:val="0"/>
              <w:marTop w:val="0"/>
              <w:marBottom w:val="0"/>
              <w:divBdr>
                <w:top w:val="none" w:sz="0" w:space="0" w:color="auto"/>
                <w:left w:val="none" w:sz="0" w:space="0" w:color="auto"/>
                <w:bottom w:val="none" w:sz="0" w:space="0" w:color="auto"/>
                <w:right w:val="none" w:sz="0" w:space="0" w:color="auto"/>
              </w:divBdr>
            </w:div>
            <w:div w:id="1794135498">
              <w:marLeft w:val="0"/>
              <w:marRight w:val="0"/>
              <w:marTop w:val="0"/>
              <w:marBottom w:val="0"/>
              <w:divBdr>
                <w:top w:val="none" w:sz="0" w:space="0" w:color="auto"/>
                <w:left w:val="none" w:sz="0" w:space="0" w:color="auto"/>
                <w:bottom w:val="none" w:sz="0" w:space="0" w:color="auto"/>
                <w:right w:val="none" w:sz="0" w:space="0" w:color="auto"/>
              </w:divBdr>
            </w:div>
          </w:divsChild>
        </w:div>
        <w:div w:id="1846356961">
          <w:marLeft w:val="0"/>
          <w:marRight w:val="0"/>
          <w:marTop w:val="0"/>
          <w:marBottom w:val="0"/>
          <w:divBdr>
            <w:top w:val="none" w:sz="0" w:space="0" w:color="auto"/>
            <w:left w:val="none" w:sz="0" w:space="0" w:color="auto"/>
            <w:bottom w:val="none" w:sz="0" w:space="0" w:color="auto"/>
            <w:right w:val="none" w:sz="0" w:space="0" w:color="auto"/>
          </w:divBdr>
          <w:divsChild>
            <w:div w:id="17124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6086">
      <w:bodyDiv w:val="1"/>
      <w:marLeft w:val="0"/>
      <w:marRight w:val="0"/>
      <w:marTop w:val="0"/>
      <w:marBottom w:val="0"/>
      <w:divBdr>
        <w:top w:val="none" w:sz="0" w:space="0" w:color="auto"/>
        <w:left w:val="none" w:sz="0" w:space="0" w:color="auto"/>
        <w:bottom w:val="none" w:sz="0" w:space="0" w:color="auto"/>
        <w:right w:val="none" w:sz="0" w:space="0" w:color="auto"/>
      </w:divBdr>
    </w:div>
    <w:div w:id="1265772583">
      <w:bodyDiv w:val="1"/>
      <w:marLeft w:val="0"/>
      <w:marRight w:val="0"/>
      <w:marTop w:val="0"/>
      <w:marBottom w:val="0"/>
      <w:divBdr>
        <w:top w:val="none" w:sz="0" w:space="0" w:color="auto"/>
        <w:left w:val="none" w:sz="0" w:space="0" w:color="auto"/>
        <w:bottom w:val="none" w:sz="0" w:space="0" w:color="auto"/>
        <w:right w:val="none" w:sz="0" w:space="0" w:color="auto"/>
      </w:divBdr>
    </w:div>
    <w:div w:id="1272590757">
      <w:bodyDiv w:val="1"/>
      <w:marLeft w:val="0"/>
      <w:marRight w:val="0"/>
      <w:marTop w:val="0"/>
      <w:marBottom w:val="0"/>
      <w:divBdr>
        <w:top w:val="none" w:sz="0" w:space="0" w:color="auto"/>
        <w:left w:val="none" w:sz="0" w:space="0" w:color="auto"/>
        <w:bottom w:val="none" w:sz="0" w:space="0" w:color="auto"/>
        <w:right w:val="none" w:sz="0" w:space="0" w:color="auto"/>
      </w:divBdr>
    </w:div>
    <w:div w:id="1279027143">
      <w:bodyDiv w:val="1"/>
      <w:marLeft w:val="0"/>
      <w:marRight w:val="0"/>
      <w:marTop w:val="0"/>
      <w:marBottom w:val="0"/>
      <w:divBdr>
        <w:top w:val="none" w:sz="0" w:space="0" w:color="auto"/>
        <w:left w:val="none" w:sz="0" w:space="0" w:color="auto"/>
        <w:bottom w:val="none" w:sz="0" w:space="0" w:color="auto"/>
        <w:right w:val="none" w:sz="0" w:space="0" w:color="auto"/>
      </w:divBdr>
    </w:div>
    <w:div w:id="1280532876">
      <w:bodyDiv w:val="1"/>
      <w:marLeft w:val="0"/>
      <w:marRight w:val="0"/>
      <w:marTop w:val="0"/>
      <w:marBottom w:val="0"/>
      <w:divBdr>
        <w:top w:val="none" w:sz="0" w:space="0" w:color="auto"/>
        <w:left w:val="none" w:sz="0" w:space="0" w:color="auto"/>
        <w:bottom w:val="none" w:sz="0" w:space="0" w:color="auto"/>
        <w:right w:val="none" w:sz="0" w:space="0" w:color="auto"/>
      </w:divBdr>
    </w:div>
    <w:div w:id="1287269956">
      <w:bodyDiv w:val="1"/>
      <w:marLeft w:val="0"/>
      <w:marRight w:val="0"/>
      <w:marTop w:val="0"/>
      <w:marBottom w:val="0"/>
      <w:divBdr>
        <w:top w:val="none" w:sz="0" w:space="0" w:color="auto"/>
        <w:left w:val="none" w:sz="0" w:space="0" w:color="auto"/>
        <w:bottom w:val="none" w:sz="0" w:space="0" w:color="auto"/>
        <w:right w:val="none" w:sz="0" w:space="0" w:color="auto"/>
      </w:divBdr>
      <w:divsChild>
        <w:div w:id="428543382">
          <w:marLeft w:val="0"/>
          <w:marRight w:val="0"/>
          <w:marTop w:val="0"/>
          <w:marBottom w:val="0"/>
          <w:divBdr>
            <w:top w:val="none" w:sz="0" w:space="0" w:color="auto"/>
            <w:left w:val="none" w:sz="0" w:space="0" w:color="auto"/>
            <w:bottom w:val="none" w:sz="0" w:space="0" w:color="auto"/>
            <w:right w:val="none" w:sz="0" w:space="0" w:color="auto"/>
          </w:divBdr>
        </w:div>
        <w:div w:id="719745736">
          <w:marLeft w:val="0"/>
          <w:marRight w:val="0"/>
          <w:marTop w:val="0"/>
          <w:marBottom w:val="0"/>
          <w:divBdr>
            <w:top w:val="none" w:sz="0" w:space="0" w:color="auto"/>
            <w:left w:val="none" w:sz="0" w:space="0" w:color="auto"/>
            <w:bottom w:val="none" w:sz="0" w:space="0" w:color="auto"/>
            <w:right w:val="none" w:sz="0" w:space="0" w:color="auto"/>
          </w:divBdr>
        </w:div>
        <w:div w:id="1925912025">
          <w:marLeft w:val="0"/>
          <w:marRight w:val="0"/>
          <w:marTop w:val="0"/>
          <w:marBottom w:val="0"/>
          <w:divBdr>
            <w:top w:val="none" w:sz="0" w:space="0" w:color="auto"/>
            <w:left w:val="none" w:sz="0" w:space="0" w:color="auto"/>
            <w:bottom w:val="none" w:sz="0" w:space="0" w:color="auto"/>
            <w:right w:val="none" w:sz="0" w:space="0" w:color="auto"/>
          </w:divBdr>
        </w:div>
        <w:div w:id="2048992621">
          <w:marLeft w:val="0"/>
          <w:marRight w:val="0"/>
          <w:marTop w:val="0"/>
          <w:marBottom w:val="0"/>
          <w:divBdr>
            <w:top w:val="none" w:sz="0" w:space="0" w:color="auto"/>
            <w:left w:val="none" w:sz="0" w:space="0" w:color="auto"/>
            <w:bottom w:val="none" w:sz="0" w:space="0" w:color="auto"/>
            <w:right w:val="none" w:sz="0" w:space="0" w:color="auto"/>
          </w:divBdr>
        </w:div>
      </w:divsChild>
    </w:div>
    <w:div w:id="1295136669">
      <w:bodyDiv w:val="1"/>
      <w:marLeft w:val="0"/>
      <w:marRight w:val="0"/>
      <w:marTop w:val="0"/>
      <w:marBottom w:val="0"/>
      <w:divBdr>
        <w:top w:val="none" w:sz="0" w:space="0" w:color="auto"/>
        <w:left w:val="none" w:sz="0" w:space="0" w:color="auto"/>
        <w:bottom w:val="none" w:sz="0" w:space="0" w:color="auto"/>
        <w:right w:val="none" w:sz="0" w:space="0" w:color="auto"/>
      </w:divBdr>
    </w:div>
    <w:div w:id="1297219611">
      <w:bodyDiv w:val="1"/>
      <w:marLeft w:val="0"/>
      <w:marRight w:val="0"/>
      <w:marTop w:val="0"/>
      <w:marBottom w:val="0"/>
      <w:divBdr>
        <w:top w:val="none" w:sz="0" w:space="0" w:color="auto"/>
        <w:left w:val="none" w:sz="0" w:space="0" w:color="auto"/>
        <w:bottom w:val="none" w:sz="0" w:space="0" w:color="auto"/>
        <w:right w:val="none" w:sz="0" w:space="0" w:color="auto"/>
      </w:divBdr>
    </w:div>
    <w:div w:id="1321890849">
      <w:bodyDiv w:val="1"/>
      <w:marLeft w:val="0"/>
      <w:marRight w:val="0"/>
      <w:marTop w:val="0"/>
      <w:marBottom w:val="0"/>
      <w:divBdr>
        <w:top w:val="none" w:sz="0" w:space="0" w:color="auto"/>
        <w:left w:val="none" w:sz="0" w:space="0" w:color="auto"/>
        <w:bottom w:val="none" w:sz="0" w:space="0" w:color="auto"/>
        <w:right w:val="none" w:sz="0" w:space="0" w:color="auto"/>
      </w:divBdr>
    </w:div>
    <w:div w:id="1323698399">
      <w:bodyDiv w:val="1"/>
      <w:marLeft w:val="0"/>
      <w:marRight w:val="0"/>
      <w:marTop w:val="0"/>
      <w:marBottom w:val="0"/>
      <w:divBdr>
        <w:top w:val="none" w:sz="0" w:space="0" w:color="auto"/>
        <w:left w:val="none" w:sz="0" w:space="0" w:color="auto"/>
        <w:bottom w:val="none" w:sz="0" w:space="0" w:color="auto"/>
        <w:right w:val="none" w:sz="0" w:space="0" w:color="auto"/>
      </w:divBdr>
    </w:div>
    <w:div w:id="1335916203">
      <w:bodyDiv w:val="1"/>
      <w:marLeft w:val="0"/>
      <w:marRight w:val="0"/>
      <w:marTop w:val="0"/>
      <w:marBottom w:val="0"/>
      <w:divBdr>
        <w:top w:val="none" w:sz="0" w:space="0" w:color="auto"/>
        <w:left w:val="none" w:sz="0" w:space="0" w:color="auto"/>
        <w:bottom w:val="none" w:sz="0" w:space="0" w:color="auto"/>
        <w:right w:val="none" w:sz="0" w:space="0" w:color="auto"/>
      </w:divBdr>
    </w:div>
    <w:div w:id="1336373211">
      <w:bodyDiv w:val="1"/>
      <w:marLeft w:val="0"/>
      <w:marRight w:val="0"/>
      <w:marTop w:val="0"/>
      <w:marBottom w:val="0"/>
      <w:divBdr>
        <w:top w:val="none" w:sz="0" w:space="0" w:color="auto"/>
        <w:left w:val="none" w:sz="0" w:space="0" w:color="auto"/>
        <w:bottom w:val="none" w:sz="0" w:space="0" w:color="auto"/>
        <w:right w:val="none" w:sz="0" w:space="0" w:color="auto"/>
      </w:divBdr>
    </w:div>
    <w:div w:id="1340429671">
      <w:bodyDiv w:val="1"/>
      <w:marLeft w:val="0"/>
      <w:marRight w:val="0"/>
      <w:marTop w:val="0"/>
      <w:marBottom w:val="0"/>
      <w:divBdr>
        <w:top w:val="none" w:sz="0" w:space="0" w:color="auto"/>
        <w:left w:val="none" w:sz="0" w:space="0" w:color="auto"/>
        <w:bottom w:val="none" w:sz="0" w:space="0" w:color="auto"/>
        <w:right w:val="none" w:sz="0" w:space="0" w:color="auto"/>
      </w:divBdr>
    </w:div>
    <w:div w:id="1355502498">
      <w:bodyDiv w:val="1"/>
      <w:marLeft w:val="0"/>
      <w:marRight w:val="0"/>
      <w:marTop w:val="0"/>
      <w:marBottom w:val="0"/>
      <w:divBdr>
        <w:top w:val="none" w:sz="0" w:space="0" w:color="auto"/>
        <w:left w:val="none" w:sz="0" w:space="0" w:color="auto"/>
        <w:bottom w:val="none" w:sz="0" w:space="0" w:color="auto"/>
        <w:right w:val="none" w:sz="0" w:space="0" w:color="auto"/>
      </w:divBdr>
      <w:divsChild>
        <w:div w:id="1008629963">
          <w:marLeft w:val="0"/>
          <w:marRight w:val="0"/>
          <w:marTop w:val="0"/>
          <w:marBottom w:val="0"/>
          <w:divBdr>
            <w:top w:val="none" w:sz="0" w:space="0" w:color="auto"/>
            <w:left w:val="none" w:sz="0" w:space="0" w:color="auto"/>
            <w:bottom w:val="none" w:sz="0" w:space="0" w:color="auto"/>
            <w:right w:val="none" w:sz="0" w:space="0" w:color="auto"/>
          </w:divBdr>
          <w:divsChild>
            <w:div w:id="416051155">
              <w:marLeft w:val="0"/>
              <w:marRight w:val="0"/>
              <w:marTop w:val="0"/>
              <w:marBottom w:val="0"/>
              <w:divBdr>
                <w:top w:val="none" w:sz="0" w:space="0" w:color="auto"/>
                <w:left w:val="none" w:sz="0" w:space="0" w:color="auto"/>
                <w:bottom w:val="none" w:sz="0" w:space="0" w:color="auto"/>
                <w:right w:val="none" w:sz="0" w:space="0" w:color="auto"/>
              </w:divBdr>
            </w:div>
            <w:div w:id="419790696">
              <w:marLeft w:val="0"/>
              <w:marRight w:val="0"/>
              <w:marTop w:val="0"/>
              <w:marBottom w:val="0"/>
              <w:divBdr>
                <w:top w:val="none" w:sz="0" w:space="0" w:color="auto"/>
                <w:left w:val="none" w:sz="0" w:space="0" w:color="auto"/>
                <w:bottom w:val="none" w:sz="0" w:space="0" w:color="auto"/>
                <w:right w:val="none" w:sz="0" w:space="0" w:color="auto"/>
              </w:divBdr>
            </w:div>
            <w:div w:id="513883375">
              <w:marLeft w:val="0"/>
              <w:marRight w:val="0"/>
              <w:marTop w:val="0"/>
              <w:marBottom w:val="0"/>
              <w:divBdr>
                <w:top w:val="none" w:sz="0" w:space="0" w:color="auto"/>
                <w:left w:val="none" w:sz="0" w:space="0" w:color="auto"/>
                <w:bottom w:val="none" w:sz="0" w:space="0" w:color="auto"/>
                <w:right w:val="none" w:sz="0" w:space="0" w:color="auto"/>
              </w:divBdr>
            </w:div>
            <w:div w:id="517669363">
              <w:marLeft w:val="0"/>
              <w:marRight w:val="0"/>
              <w:marTop w:val="0"/>
              <w:marBottom w:val="0"/>
              <w:divBdr>
                <w:top w:val="none" w:sz="0" w:space="0" w:color="auto"/>
                <w:left w:val="none" w:sz="0" w:space="0" w:color="auto"/>
                <w:bottom w:val="none" w:sz="0" w:space="0" w:color="auto"/>
                <w:right w:val="none" w:sz="0" w:space="0" w:color="auto"/>
              </w:divBdr>
            </w:div>
            <w:div w:id="522481677">
              <w:marLeft w:val="0"/>
              <w:marRight w:val="0"/>
              <w:marTop w:val="0"/>
              <w:marBottom w:val="0"/>
              <w:divBdr>
                <w:top w:val="none" w:sz="0" w:space="0" w:color="auto"/>
                <w:left w:val="none" w:sz="0" w:space="0" w:color="auto"/>
                <w:bottom w:val="none" w:sz="0" w:space="0" w:color="auto"/>
                <w:right w:val="none" w:sz="0" w:space="0" w:color="auto"/>
              </w:divBdr>
            </w:div>
            <w:div w:id="801076892">
              <w:marLeft w:val="0"/>
              <w:marRight w:val="0"/>
              <w:marTop w:val="0"/>
              <w:marBottom w:val="0"/>
              <w:divBdr>
                <w:top w:val="none" w:sz="0" w:space="0" w:color="auto"/>
                <w:left w:val="none" w:sz="0" w:space="0" w:color="auto"/>
                <w:bottom w:val="none" w:sz="0" w:space="0" w:color="auto"/>
                <w:right w:val="none" w:sz="0" w:space="0" w:color="auto"/>
              </w:divBdr>
            </w:div>
            <w:div w:id="1534341379">
              <w:marLeft w:val="0"/>
              <w:marRight w:val="0"/>
              <w:marTop w:val="0"/>
              <w:marBottom w:val="0"/>
              <w:divBdr>
                <w:top w:val="none" w:sz="0" w:space="0" w:color="auto"/>
                <w:left w:val="none" w:sz="0" w:space="0" w:color="auto"/>
                <w:bottom w:val="none" w:sz="0" w:space="0" w:color="auto"/>
                <w:right w:val="none" w:sz="0" w:space="0" w:color="auto"/>
              </w:divBdr>
            </w:div>
            <w:div w:id="1577082757">
              <w:marLeft w:val="0"/>
              <w:marRight w:val="0"/>
              <w:marTop w:val="0"/>
              <w:marBottom w:val="0"/>
              <w:divBdr>
                <w:top w:val="none" w:sz="0" w:space="0" w:color="auto"/>
                <w:left w:val="none" w:sz="0" w:space="0" w:color="auto"/>
                <w:bottom w:val="none" w:sz="0" w:space="0" w:color="auto"/>
                <w:right w:val="none" w:sz="0" w:space="0" w:color="auto"/>
              </w:divBdr>
            </w:div>
            <w:div w:id="1661419518">
              <w:marLeft w:val="0"/>
              <w:marRight w:val="0"/>
              <w:marTop w:val="0"/>
              <w:marBottom w:val="0"/>
              <w:divBdr>
                <w:top w:val="none" w:sz="0" w:space="0" w:color="auto"/>
                <w:left w:val="none" w:sz="0" w:space="0" w:color="auto"/>
                <w:bottom w:val="none" w:sz="0" w:space="0" w:color="auto"/>
                <w:right w:val="none" w:sz="0" w:space="0" w:color="auto"/>
              </w:divBdr>
            </w:div>
            <w:div w:id="1662926950">
              <w:marLeft w:val="0"/>
              <w:marRight w:val="0"/>
              <w:marTop w:val="0"/>
              <w:marBottom w:val="0"/>
              <w:divBdr>
                <w:top w:val="none" w:sz="0" w:space="0" w:color="auto"/>
                <w:left w:val="none" w:sz="0" w:space="0" w:color="auto"/>
                <w:bottom w:val="none" w:sz="0" w:space="0" w:color="auto"/>
                <w:right w:val="none" w:sz="0" w:space="0" w:color="auto"/>
              </w:divBdr>
            </w:div>
            <w:div w:id="1834296318">
              <w:marLeft w:val="0"/>
              <w:marRight w:val="0"/>
              <w:marTop w:val="0"/>
              <w:marBottom w:val="0"/>
              <w:divBdr>
                <w:top w:val="none" w:sz="0" w:space="0" w:color="auto"/>
                <w:left w:val="none" w:sz="0" w:space="0" w:color="auto"/>
                <w:bottom w:val="none" w:sz="0" w:space="0" w:color="auto"/>
                <w:right w:val="none" w:sz="0" w:space="0" w:color="auto"/>
              </w:divBdr>
            </w:div>
            <w:div w:id="1943955392">
              <w:marLeft w:val="0"/>
              <w:marRight w:val="0"/>
              <w:marTop w:val="0"/>
              <w:marBottom w:val="0"/>
              <w:divBdr>
                <w:top w:val="none" w:sz="0" w:space="0" w:color="auto"/>
                <w:left w:val="none" w:sz="0" w:space="0" w:color="auto"/>
                <w:bottom w:val="none" w:sz="0" w:space="0" w:color="auto"/>
                <w:right w:val="none" w:sz="0" w:space="0" w:color="auto"/>
              </w:divBdr>
            </w:div>
          </w:divsChild>
        </w:div>
        <w:div w:id="1073889069">
          <w:marLeft w:val="0"/>
          <w:marRight w:val="0"/>
          <w:marTop w:val="0"/>
          <w:marBottom w:val="0"/>
          <w:divBdr>
            <w:top w:val="none" w:sz="0" w:space="0" w:color="auto"/>
            <w:left w:val="none" w:sz="0" w:space="0" w:color="auto"/>
            <w:bottom w:val="none" w:sz="0" w:space="0" w:color="auto"/>
            <w:right w:val="none" w:sz="0" w:space="0" w:color="auto"/>
          </w:divBdr>
          <w:divsChild>
            <w:div w:id="818965073">
              <w:marLeft w:val="0"/>
              <w:marRight w:val="0"/>
              <w:marTop w:val="0"/>
              <w:marBottom w:val="0"/>
              <w:divBdr>
                <w:top w:val="none" w:sz="0" w:space="0" w:color="auto"/>
                <w:left w:val="none" w:sz="0" w:space="0" w:color="auto"/>
                <w:bottom w:val="none" w:sz="0" w:space="0" w:color="auto"/>
                <w:right w:val="none" w:sz="0" w:space="0" w:color="auto"/>
              </w:divBdr>
            </w:div>
          </w:divsChild>
        </w:div>
        <w:div w:id="1419247659">
          <w:marLeft w:val="0"/>
          <w:marRight w:val="0"/>
          <w:marTop w:val="0"/>
          <w:marBottom w:val="0"/>
          <w:divBdr>
            <w:top w:val="none" w:sz="0" w:space="0" w:color="auto"/>
            <w:left w:val="none" w:sz="0" w:space="0" w:color="auto"/>
            <w:bottom w:val="none" w:sz="0" w:space="0" w:color="auto"/>
            <w:right w:val="none" w:sz="0" w:space="0" w:color="auto"/>
          </w:divBdr>
          <w:divsChild>
            <w:div w:id="492262178">
              <w:marLeft w:val="0"/>
              <w:marRight w:val="0"/>
              <w:marTop w:val="0"/>
              <w:marBottom w:val="0"/>
              <w:divBdr>
                <w:top w:val="none" w:sz="0" w:space="0" w:color="auto"/>
                <w:left w:val="none" w:sz="0" w:space="0" w:color="auto"/>
                <w:bottom w:val="none" w:sz="0" w:space="0" w:color="auto"/>
                <w:right w:val="none" w:sz="0" w:space="0" w:color="auto"/>
              </w:divBdr>
            </w:div>
          </w:divsChild>
        </w:div>
        <w:div w:id="1788426819">
          <w:marLeft w:val="0"/>
          <w:marRight w:val="0"/>
          <w:marTop w:val="0"/>
          <w:marBottom w:val="0"/>
          <w:divBdr>
            <w:top w:val="none" w:sz="0" w:space="0" w:color="auto"/>
            <w:left w:val="none" w:sz="0" w:space="0" w:color="auto"/>
            <w:bottom w:val="none" w:sz="0" w:space="0" w:color="auto"/>
            <w:right w:val="none" w:sz="0" w:space="0" w:color="auto"/>
          </w:divBdr>
          <w:divsChild>
            <w:div w:id="2120447631">
              <w:marLeft w:val="0"/>
              <w:marRight w:val="0"/>
              <w:marTop w:val="0"/>
              <w:marBottom w:val="0"/>
              <w:divBdr>
                <w:top w:val="none" w:sz="0" w:space="0" w:color="auto"/>
                <w:left w:val="none" w:sz="0" w:space="0" w:color="auto"/>
                <w:bottom w:val="none" w:sz="0" w:space="0" w:color="auto"/>
                <w:right w:val="none" w:sz="0" w:space="0" w:color="auto"/>
              </w:divBdr>
            </w:div>
          </w:divsChild>
        </w:div>
        <w:div w:id="1894583491">
          <w:marLeft w:val="0"/>
          <w:marRight w:val="0"/>
          <w:marTop w:val="0"/>
          <w:marBottom w:val="0"/>
          <w:divBdr>
            <w:top w:val="none" w:sz="0" w:space="0" w:color="auto"/>
            <w:left w:val="none" w:sz="0" w:space="0" w:color="auto"/>
            <w:bottom w:val="none" w:sz="0" w:space="0" w:color="auto"/>
            <w:right w:val="none" w:sz="0" w:space="0" w:color="auto"/>
          </w:divBdr>
          <w:divsChild>
            <w:div w:id="1339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2297">
      <w:bodyDiv w:val="1"/>
      <w:marLeft w:val="0"/>
      <w:marRight w:val="0"/>
      <w:marTop w:val="0"/>
      <w:marBottom w:val="0"/>
      <w:divBdr>
        <w:top w:val="none" w:sz="0" w:space="0" w:color="auto"/>
        <w:left w:val="none" w:sz="0" w:space="0" w:color="auto"/>
        <w:bottom w:val="none" w:sz="0" w:space="0" w:color="auto"/>
        <w:right w:val="none" w:sz="0" w:space="0" w:color="auto"/>
      </w:divBdr>
    </w:div>
    <w:div w:id="1359047290">
      <w:bodyDiv w:val="1"/>
      <w:marLeft w:val="0"/>
      <w:marRight w:val="0"/>
      <w:marTop w:val="0"/>
      <w:marBottom w:val="0"/>
      <w:divBdr>
        <w:top w:val="none" w:sz="0" w:space="0" w:color="auto"/>
        <w:left w:val="none" w:sz="0" w:space="0" w:color="auto"/>
        <w:bottom w:val="none" w:sz="0" w:space="0" w:color="auto"/>
        <w:right w:val="none" w:sz="0" w:space="0" w:color="auto"/>
      </w:divBdr>
      <w:divsChild>
        <w:div w:id="182063408">
          <w:marLeft w:val="0"/>
          <w:marRight w:val="0"/>
          <w:marTop w:val="0"/>
          <w:marBottom w:val="0"/>
          <w:divBdr>
            <w:top w:val="none" w:sz="0" w:space="0" w:color="auto"/>
            <w:left w:val="none" w:sz="0" w:space="0" w:color="auto"/>
            <w:bottom w:val="none" w:sz="0" w:space="0" w:color="auto"/>
            <w:right w:val="none" w:sz="0" w:space="0" w:color="auto"/>
          </w:divBdr>
          <w:divsChild>
            <w:div w:id="1819416131">
              <w:marLeft w:val="0"/>
              <w:marRight w:val="0"/>
              <w:marTop w:val="0"/>
              <w:marBottom w:val="0"/>
              <w:divBdr>
                <w:top w:val="none" w:sz="0" w:space="0" w:color="auto"/>
                <w:left w:val="none" w:sz="0" w:space="0" w:color="auto"/>
                <w:bottom w:val="none" w:sz="0" w:space="0" w:color="auto"/>
                <w:right w:val="none" w:sz="0" w:space="0" w:color="auto"/>
              </w:divBdr>
            </w:div>
          </w:divsChild>
        </w:div>
        <w:div w:id="522741651">
          <w:marLeft w:val="0"/>
          <w:marRight w:val="0"/>
          <w:marTop w:val="0"/>
          <w:marBottom w:val="0"/>
          <w:divBdr>
            <w:top w:val="none" w:sz="0" w:space="0" w:color="auto"/>
            <w:left w:val="none" w:sz="0" w:space="0" w:color="auto"/>
            <w:bottom w:val="none" w:sz="0" w:space="0" w:color="auto"/>
            <w:right w:val="none" w:sz="0" w:space="0" w:color="auto"/>
          </w:divBdr>
          <w:divsChild>
            <w:div w:id="630937907">
              <w:marLeft w:val="0"/>
              <w:marRight w:val="0"/>
              <w:marTop w:val="0"/>
              <w:marBottom w:val="0"/>
              <w:divBdr>
                <w:top w:val="none" w:sz="0" w:space="0" w:color="auto"/>
                <w:left w:val="none" w:sz="0" w:space="0" w:color="auto"/>
                <w:bottom w:val="none" w:sz="0" w:space="0" w:color="auto"/>
                <w:right w:val="none" w:sz="0" w:space="0" w:color="auto"/>
              </w:divBdr>
            </w:div>
          </w:divsChild>
        </w:div>
        <w:div w:id="608514682">
          <w:marLeft w:val="0"/>
          <w:marRight w:val="0"/>
          <w:marTop w:val="0"/>
          <w:marBottom w:val="0"/>
          <w:divBdr>
            <w:top w:val="none" w:sz="0" w:space="0" w:color="auto"/>
            <w:left w:val="none" w:sz="0" w:space="0" w:color="auto"/>
            <w:bottom w:val="none" w:sz="0" w:space="0" w:color="auto"/>
            <w:right w:val="none" w:sz="0" w:space="0" w:color="auto"/>
          </w:divBdr>
          <w:divsChild>
            <w:div w:id="144007426">
              <w:marLeft w:val="0"/>
              <w:marRight w:val="0"/>
              <w:marTop w:val="0"/>
              <w:marBottom w:val="0"/>
              <w:divBdr>
                <w:top w:val="none" w:sz="0" w:space="0" w:color="auto"/>
                <w:left w:val="none" w:sz="0" w:space="0" w:color="auto"/>
                <w:bottom w:val="none" w:sz="0" w:space="0" w:color="auto"/>
                <w:right w:val="none" w:sz="0" w:space="0" w:color="auto"/>
              </w:divBdr>
            </w:div>
          </w:divsChild>
        </w:div>
        <w:div w:id="1330524798">
          <w:marLeft w:val="0"/>
          <w:marRight w:val="0"/>
          <w:marTop w:val="0"/>
          <w:marBottom w:val="0"/>
          <w:divBdr>
            <w:top w:val="none" w:sz="0" w:space="0" w:color="auto"/>
            <w:left w:val="none" w:sz="0" w:space="0" w:color="auto"/>
            <w:bottom w:val="none" w:sz="0" w:space="0" w:color="auto"/>
            <w:right w:val="none" w:sz="0" w:space="0" w:color="auto"/>
          </w:divBdr>
          <w:divsChild>
            <w:div w:id="1005085491">
              <w:marLeft w:val="0"/>
              <w:marRight w:val="0"/>
              <w:marTop w:val="0"/>
              <w:marBottom w:val="0"/>
              <w:divBdr>
                <w:top w:val="none" w:sz="0" w:space="0" w:color="auto"/>
                <w:left w:val="none" w:sz="0" w:space="0" w:color="auto"/>
                <w:bottom w:val="none" w:sz="0" w:space="0" w:color="auto"/>
                <w:right w:val="none" w:sz="0" w:space="0" w:color="auto"/>
              </w:divBdr>
            </w:div>
          </w:divsChild>
        </w:div>
        <w:div w:id="2065450037">
          <w:marLeft w:val="0"/>
          <w:marRight w:val="0"/>
          <w:marTop w:val="0"/>
          <w:marBottom w:val="0"/>
          <w:divBdr>
            <w:top w:val="none" w:sz="0" w:space="0" w:color="auto"/>
            <w:left w:val="none" w:sz="0" w:space="0" w:color="auto"/>
            <w:bottom w:val="none" w:sz="0" w:space="0" w:color="auto"/>
            <w:right w:val="none" w:sz="0" w:space="0" w:color="auto"/>
          </w:divBdr>
          <w:divsChild>
            <w:div w:id="1699350758">
              <w:marLeft w:val="0"/>
              <w:marRight w:val="0"/>
              <w:marTop w:val="0"/>
              <w:marBottom w:val="0"/>
              <w:divBdr>
                <w:top w:val="none" w:sz="0" w:space="0" w:color="auto"/>
                <w:left w:val="none" w:sz="0" w:space="0" w:color="auto"/>
                <w:bottom w:val="none" w:sz="0" w:space="0" w:color="auto"/>
                <w:right w:val="none" w:sz="0" w:space="0" w:color="auto"/>
              </w:divBdr>
            </w:div>
            <w:div w:id="1783838056">
              <w:marLeft w:val="0"/>
              <w:marRight w:val="0"/>
              <w:marTop w:val="0"/>
              <w:marBottom w:val="0"/>
              <w:divBdr>
                <w:top w:val="none" w:sz="0" w:space="0" w:color="auto"/>
                <w:left w:val="none" w:sz="0" w:space="0" w:color="auto"/>
                <w:bottom w:val="none" w:sz="0" w:space="0" w:color="auto"/>
                <w:right w:val="none" w:sz="0" w:space="0" w:color="auto"/>
              </w:divBdr>
            </w:div>
            <w:div w:id="1828478808">
              <w:marLeft w:val="0"/>
              <w:marRight w:val="0"/>
              <w:marTop w:val="0"/>
              <w:marBottom w:val="0"/>
              <w:divBdr>
                <w:top w:val="none" w:sz="0" w:space="0" w:color="auto"/>
                <w:left w:val="none" w:sz="0" w:space="0" w:color="auto"/>
                <w:bottom w:val="none" w:sz="0" w:space="0" w:color="auto"/>
                <w:right w:val="none" w:sz="0" w:space="0" w:color="auto"/>
              </w:divBdr>
            </w:div>
            <w:div w:id="19131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7170">
      <w:bodyDiv w:val="1"/>
      <w:marLeft w:val="0"/>
      <w:marRight w:val="0"/>
      <w:marTop w:val="0"/>
      <w:marBottom w:val="0"/>
      <w:divBdr>
        <w:top w:val="none" w:sz="0" w:space="0" w:color="auto"/>
        <w:left w:val="none" w:sz="0" w:space="0" w:color="auto"/>
        <w:bottom w:val="none" w:sz="0" w:space="0" w:color="auto"/>
        <w:right w:val="none" w:sz="0" w:space="0" w:color="auto"/>
      </w:divBdr>
      <w:divsChild>
        <w:div w:id="212617608">
          <w:marLeft w:val="0"/>
          <w:marRight w:val="0"/>
          <w:marTop w:val="0"/>
          <w:marBottom w:val="0"/>
          <w:divBdr>
            <w:top w:val="none" w:sz="0" w:space="0" w:color="auto"/>
            <w:left w:val="none" w:sz="0" w:space="0" w:color="auto"/>
            <w:bottom w:val="none" w:sz="0" w:space="0" w:color="auto"/>
            <w:right w:val="none" w:sz="0" w:space="0" w:color="auto"/>
          </w:divBdr>
          <w:divsChild>
            <w:div w:id="160214">
              <w:marLeft w:val="0"/>
              <w:marRight w:val="0"/>
              <w:marTop w:val="0"/>
              <w:marBottom w:val="0"/>
              <w:divBdr>
                <w:top w:val="none" w:sz="0" w:space="0" w:color="auto"/>
                <w:left w:val="none" w:sz="0" w:space="0" w:color="auto"/>
                <w:bottom w:val="none" w:sz="0" w:space="0" w:color="auto"/>
                <w:right w:val="none" w:sz="0" w:space="0" w:color="auto"/>
              </w:divBdr>
            </w:div>
            <w:div w:id="73939877">
              <w:marLeft w:val="0"/>
              <w:marRight w:val="0"/>
              <w:marTop w:val="0"/>
              <w:marBottom w:val="0"/>
              <w:divBdr>
                <w:top w:val="none" w:sz="0" w:space="0" w:color="auto"/>
                <w:left w:val="none" w:sz="0" w:space="0" w:color="auto"/>
                <w:bottom w:val="none" w:sz="0" w:space="0" w:color="auto"/>
                <w:right w:val="none" w:sz="0" w:space="0" w:color="auto"/>
              </w:divBdr>
            </w:div>
            <w:div w:id="306934558">
              <w:marLeft w:val="0"/>
              <w:marRight w:val="0"/>
              <w:marTop w:val="0"/>
              <w:marBottom w:val="0"/>
              <w:divBdr>
                <w:top w:val="none" w:sz="0" w:space="0" w:color="auto"/>
                <w:left w:val="none" w:sz="0" w:space="0" w:color="auto"/>
                <w:bottom w:val="none" w:sz="0" w:space="0" w:color="auto"/>
                <w:right w:val="none" w:sz="0" w:space="0" w:color="auto"/>
              </w:divBdr>
            </w:div>
            <w:div w:id="936718054">
              <w:marLeft w:val="0"/>
              <w:marRight w:val="0"/>
              <w:marTop w:val="0"/>
              <w:marBottom w:val="0"/>
              <w:divBdr>
                <w:top w:val="none" w:sz="0" w:space="0" w:color="auto"/>
                <w:left w:val="none" w:sz="0" w:space="0" w:color="auto"/>
                <w:bottom w:val="none" w:sz="0" w:space="0" w:color="auto"/>
                <w:right w:val="none" w:sz="0" w:space="0" w:color="auto"/>
              </w:divBdr>
            </w:div>
            <w:div w:id="1011103244">
              <w:marLeft w:val="0"/>
              <w:marRight w:val="0"/>
              <w:marTop w:val="0"/>
              <w:marBottom w:val="0"/>
              <w:divBdr>
                <w:top w:val="none" w:sz="0" w:space="0" w:color="auto"/>
                <w:left w:val="none" w:sz="0" w:space="0" w:color="auto"/>
                <w:bottom w:val="none" w:sz="0" w:space="0" w:color="auto"/>
                <w:right w:val="none" w:sz="0" w:space="0" w:color="auto"/>
              </w:divBdr>
            </w:div>
            <w:div w:id="1073704309">
              <w:marLeft w:val="0"/>
              <w:marRight w:val="0"/>
              <w:marTop w:val="0"/>
              <w:marBottom w:val="0"/>
              <w:divBdr>
                <w:top w:val="none" w:sz="0" w:space="0" w:color="auto"/>
                <w:left w:val="none" w:sz="0" w:space="0" w:color="auto"/>
                <w:bottom w:val="none" w:sz="0" w:space="0" w:color="auto"/>
                <w:right w:val="none" w:sz="0" w:space="0" w:color="auto"/>
              </w:divBdr>
            </w:div>
            <w:div w:id="1186361224">
              <w:marLeft w:val="0"/>
              <w:marRight w:val="0"/>
              <w:marTop w:val="0"/>
              <w:marBottom w:val="0"/>
              <w:divBdr>
                <w:top w:val="none" w:sz="0" w:space="0" w:color="auto"/>
                <w:left w:val="none" w:sz="0" w:space="0" w:color="auto"/>
                <w:bottom w:val="none" w:sz="0" w:space="0" w:color="auto"/>
                <w:right w:val="none" w:sz="0" w:space="0" w:color="auto"/>
              </w:divBdr>
            </w:div>
            <w:div w:id="1327855005">
              <w:marLeft w:val="0"/>
              <w:marRight w:val="0"/>
              <w:marTop w:val="0"/>
              <w:marBottom w:val="0"/>
              <w:divBdr>
                <w:top w:val="none" w:sz="0" w:space="0" w:color="auto"/>
                <w:left w:val="none" w:sz="0" w:space="0" w:color="auto"/>
                <w:bottom w:val="none" w:sz="0" w:space="0" w:color="auto"/>
                <w:right w:val="none" w:sz="0" w:space="0" w:color="auto"/>
              </w:divBdr>
            </w:div>
            <w:div w:id="1474445012">
              <w:marLeft w:val="0"/>
              <w:marRight w:val="0"/>
              <w:marTop w:val="0"/>
              <w:marBottom w:val="0"/>
              <w:divBdr>
                <w:top w:val="none" w:sz="0" w:space="0" w:color="auto"/>
                <w:left w:val="none" w:sz="0" w:space="0" w:color="auto"/>
                <w:bottom w:val="none" w:sz="0" w:space="0" w:color="auto"/>
                <w:right w:val="none" w:sz="0" w:space="0" w:color="auto"/>
              </w:divBdr>
            </w:div>
            <w:div w:id="1524124030">
              <w:marLeft w:val="0"/>
              <w:marRight w:val="0"/>
              <w:marTop w:val="0"/>
              <w:marBottom w:val="0"/>
              <w:divBdr>
                <w:top w:val="none" w:sz="0" w:space="0" w:color="auto"/>
                <w:left w:val="none" w:sz="0" w:space="0" w:color="auto"/>
                <w:bottom w:val="none" w:sz="0" w:space="0" w:color="auto"/>
                <w:right w:val="none" w:sz="0" w:space="0" w:color="auto"/>
              </w:divBdr>
            </w:div>
            <w:div w:id="1636643025">
              <w:marLeft w:val="0"/>
              <w:marRight w:val="0"/>
              <w:marTop w:val="0"/>
              <w:marBottom w:val="0"/>
              <w:divBdr>
                <w:top w:val="none" w:sz="0" w:space="0" w:color="auto"/>
                <w:left w:val="none" w:sz="0" w:space="0" w:color="auto"/>
                <w:bottom w:val="none" w:sz="0" w:space="0" w:color="auto"/>
                <w:right w:val="none" w:sz="0" w:space="0" w:color="auto"/>
              </w:divBdr>
            </w:div>
            <w:div w:id="1701708423">
              <w:marLeft w:val="0"/>
              <w:marRight w:val="0"/>
              <w:marTop w:val="0"/>
              <w:marBottom w:val="0"/>
              <w:divBdr>
                <w:top w:val="none" w:sz="0" w:space="0" w:color="auto"/>
                <w:left w:val="none" w:sz="0" w:space="0" w:color="auto"/>
                <w:bottom w:val="none" w:sz="0" w:space="0" w:color="auto"/>
                <w:right w:val="none" w:sz="0" w:space="0" w:color="auto"/>
              </w:divBdr>
            </w:div>
            <w:div w:id="1774088356">
              <w:marLeft w:val="0"/>
              <w:marRight w:val="0"/>
              <w:marTop w:val="0"/>
              <w:marBottom w:val="0"/>
              <w:divBdr>
                <w:top w:val="none" w:sz="0" w:space="0" w:color="auto"/>
                <w:left w:val="none" w:sz="0" w:space="0" w:color="auto"/>
                <w:bottom w:val="none" w:sz="0" w:space="0" w:color="auto"/>
                <w:right w:val="none" w:sz="0" w:space="0" w:color="auto"/>
              </w:divBdr>
            </w:div>
            <w:div w:id="1863088954">
              <w:marLeft w:val="0"/>
              <w:marRight w:val="0"/>
              <w:marTop w:val="0"/>
              <w:marBottom w:val="0"/>
              <w:divBdr>
                <w:top w:val="none" w:sz="0" w:space="0" w:color="auto"/>
                <w:left w:val="none" w:sz="0" w:space="0" w:color="auto"/>
                <w:bottom w:val="none" w:sz="0" w:space="0" w:color="auto"/>
                <w:right w:val="none" w:sz="0" w:space="0" w:color="auto"/>
              </w:divBdr>
            </w:div>
          </w:divsChild>
        </w:div>
        <w:div w:id="287012055">
          <w:marLeft w:val="0"/>
          <w:marRight w:val="0"/>
          <w:marTop w:val="0"/>
          <w:marBottom w:val="0"/>
          <w:divBdr>
            <w:top w:val="none" w:sz="0" w:space="0" w:color="auto"/>
            <w:left w:val="none" w:sz="0" w:space="0" w:color="auto"/>
            <w:bottom w:val="none" w:sz="0" w:space="0" w:color="auto"/>
            <w:right w:val="none" w:sz="0" w:space="0" w:color="auto"/>
          </w:divBdr>
          <w:divsChild>
            <w:div w:id="584654470">
              <w:marLeft w:val="0"/>
              <w:marRight w:val="0"/>
              <w:marTop w:val="0"/>
              <w:marBottom w:val="0"/>
              <w:divBdr>
                <w:top w:val="none" w:sz="0" w:space="0" w:color="auto"/>
                <w:left w:val="none" w:sz="0" w:space="0" w:color="auto"/>
                <w:bottom w:val="none" w:sz="0" w:space="0" w:color="auto"/>
                <w:right w:val="none" w:sz="0" w:space="0" w:color="auto"/>
              </w:divBdr>
            </w:div>
          </w:divsChild>
        </w:div>
        <w:div w:id="456996239">
          <w:marLeft w:val="0"/>
          <w:marRight w:val="0"/>
          <w:marTop w:val="0"/>
          <w:marBottom w:val="0"/>
          <w:divBdr>
            <w:top w:val="none" w:sz="0" w:space="0" w:color="auto"/>
            <w:left w:val="none" w:sz="0" w:space="0" w:color="auto"/>
            <w:bottom w:val="none" w:sz="0" w:space="0" w:color="auto"/>
            <w:right w:val="none" w:sz="0" w:space="0" w:color="auto"/>
          </w:divBdr>
          <w:divsChild>
            <w:div w:id="1997564392">
              <w:marLeft w:val="0"/>
              <w:marRight w:val="0"/>
              <w:marTop w:val="0"/>
              <w:marBottom w:val="0"/>
              <w:divBdr>
                <w:top w:val="none" w:sz="0" w:space="0" w:color="auto"/>
                <w:left w:val="none" w:sz="0" w:space="0" w:color="auto"/>
                <w:bottom w:val="none" w:sz="0" w:space="0" w:color="auto"/>
                <w:right w:val="none" w:sz="0" w:space="0" w:color="auto"/>
              </w:divBdr>
            </w:div>
          </w:divsChild>
        </w:div>
        <w:div w:id="701251929">
          <w:marLeft w:val="0"/>
          <w:marRight w:val="0"/>
          <w:marTop w:val="0"/>
          <w:marBottom w:val="0"/>
          <w:divBdr>
            <w:top w:val="none" w:sz="0" w:space="0" w:color="auto"/>
            <w:left w:val="none" w:sz="0" w:space="0" w:color="auto"/>
            <w:bottom w:val="none" w:sz="0" w:space="0" w:color="auto"/>
            <w:right w:val="none" w:sz="0" w:space="0" w:color="auto"/>
          </w:divBdr>
          <w:divsChild>
            <w:div w:id="1148859777">
              <w:marLeft w:val="0"/>
              <w:marRight w:val="0"/>
              <w:marTop w:val="0"/>
              <w:marBottom w:val="0"/>
              <w:divBdr>
                <w:top w:val="none" w:sz="0" w:space="0" w:color="auto"/>
                <w:left w:val="none" w:sz="0" w:space="0" w:color="auto"/>
                <w:bottom w:val="none" w:sz="0" w:space="0" w:color="auto"/>
                <w:right w:val="none" w:sz="0" w:space="0" w:color="auto"/>
              </w:divBdr>
            </w:div>
          </w:divsChild>
        </w:div>
        <w:div w:id="1536700436">
          <w:marLeft w:val="0"/>
          <w:marRight w:val="0"/>
          <w:marTop w:val="0"/>
          <w:marBottom w:val="0"/>
          <w:divBdr>
            <w:top w:val="none" w:sz="0" w:space="0" w:color="auto"/>
            <w:left w:val="none" w:sz="0" w:space="0" w:color="auto"/>
            <w:bottom w:val="none" w:sz="0" w:space="0" w:color="auto"/>
            <w:right w:val="none" w:sz="0" w:space="0" w:color="auto"/>
          </w:divBdr>
          <w:divsChild>
            <w:div w:id="2555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0119">
      <w:bodyDiv w:val="1"/>
      <w:marLeft w:val="0"/>
      <w:marRight w:val="0"/>
      <w:marTop w:val="0"/>
      <w:marBottom w:val="0"/>
      <w:divBdr>
        <w:top w:val="none" w:sz="0" w:space="0" w:color="auto"/>
        <w:left w:val="none" w:sz="0" w:space="0" w:color="auto"/>
        <w:bottom w:val="none" w:sz="0" w:space="0" w:color="auto"/>
        <w:right w:val="none" w:sz="0" w:space="0" w:color="auto"/>
      </w:divBdr>
    </w:div>
    <w:div w:id="1367606923">
      <w:bodyDiv w:val="1"/>
      <w:marLeft w:val="0"/>
      <w:marRight w:val="0"/>
      <w:marTop w:val="0"/>
      <w:marBottom w:val="0"/>
      <w:divBdr>
        <w:top w:val="none" w:sz="0" w:space="0" w:color="auto"/>
        <w:left w:val="none" w:sz="0" w:space="0" w:color="auto"/>
        <w:bottom w:val="none" w:sz="0" w:space="0" w:color="auto"/>
        <w:right w:val="none" w:sz="0" w:space="0" w:color="auto"/>
      </w:divBdr>
    </w:div>
    <w:div w:id="1368531855">
      <w:bodyDiv w:val="1"/>
      <w:marLeft w:val="0"/>
      <w:marRight w:val="0"/>
      <w:marTop w:val="0"/>
      <w:marBottom w:val="0"/>
      <w:divBdr>
        <w:top w:val="none" w:sz="0" w:space="0" w:color="auto"/>
        <w:left w:val="none" w:sz="0" w:space="0" w:color="auto"/>
        <w:bottom w:val="none" w:sz="0" w:space="0" w:color="auto"/>
        <w:right w:val="none" w:sz="0" w:space="0" w:color="auto"/>
      </w:divBdr>
    </w:div>
    <w:div w:id="1371225199">
      <w:bodyDiv w:val="1"/>
      <w:marLeft w:val="0"/>
      <w:marRight w:val="0"/>
      <w:marTop w:val="0"/>
      <w:marBottom w:val="0"/>
      <w:divBdr>
        <w:top w:val="none" w:sz="0" w:space="0" w:color="auto"/>
        <w:left w:val="none" w:sz="0" w:space="0" w:color="auto"/>
        <w:bottom w:val="none" w:sz="0" w:space="0" w:color="auto"/>
        <w:right w:val="none" w:sz="0" w:space="0" w:color="auto"/>
      </w:divBdr>
    </w:div>
    <w:div w:id="1378050017">
      <w:bodyDiv w:val="1"/>
      <w:marLeft w:val="0"/>
      <w:marRight w:val="0"/>
      <w:marTop w:val="0"/>
      <w:marBottom w:val="0"/>
      <w:divBdr>
        <w:top w:val="none" w:sz="0" w:space="0" w:color="auto"/>
        <w:left w:val="none" w:sz="0" w:space="0" w:color="auto"/>
        <w:bottom w:val="none" w:sz="0" w:space="0" w:color="auto"/>
        <w:right w:val="none" w:sz="0" w:space="0" w:color="auto"/>
      </w:divBdr>
    </w:div>
    <w:div w:id="1383745776">
      <w:bodyDiv w:val="1"/>
      <w:marLeft w:val="0"/>
      <w:marRight w:val="0"/>
      <w:marTop w:val="0"/>
      <w:marBottom w:val="0"/>
      <w:divBdr>
        <w:top w:val="none" w:sz="0" w:space="0" w:color="auto"/>
        <w:left w:val="none" w:sz="0" w:space="0" w:color="auto"/>
        <w:bottom w:val="none" w:sz="0" w:space="0" w:color="auto"/>
        <w:right w:val="none" w:sz="0" w:space="0" w:color="auto"/>
      </w:divBdr>
    </w:div>
    <w:div w:id="1385716858">
      <w:bodyDiv w:val="1"/>
      <w:marLeft w:val="0"/>
      <w:marRight w:val="0"/>
      <w:marTop w:val="0"/>
      <w:marBottom w:val="0"/>
      <w:divBdr>
        <w:top w:val="none" w:sz="0" w:space="0" w:color="auto"/>
        <w:left w:val="none" w:sz="0" w:space="0" w:color="auto"/>
        <w:bottom w:val="none" w:sz="0" w:space="0" w:color="auto"/>
        <w:right w:val="none" w:sz="0" w:space="0" w:color="auto"/>
      </w:divBdr>
    </w:div>
    <w:div w:id="1389458705">
      <w:bodyDiv w:val="1"/>
      <w:marLeft w:val="0"/>
      <w:marRight w:val="0"/>
      <w:marTop w:val="0"/>
      <w:marBottom w:val="0"/>
      <w:divBdr>
        <w:top w:val="none" w:sz="0" w:space="0" w:color="auto"/>
        <w:left w:val="none" w:sz="0" w:space="0" w:color="auto"/>
        <w:bottom w:val="none" w:sz="0" w:space="0" w:color="auto"/>
        <w:right w:val="none" w:sz="0" w:space="0" w:color="auto"/>
      </w:divBdr>
    </w:div>
    <w:div w:id="1394235673">
      <w:bodyDiv w:val="1"/>
      <w:marLeft w:val="0"/>
      <w:marRight w:val="0"/>
      <w:marTop w:val="0"/>
      <w:marBottom w:val="0"/>
      <w:divBdr>
        <w:top w:val="none" w:sz="0" w:space="0" w:color="auto"/>
        <w:left w:val="none" w:sz="0" w:space="0" w:color="auto"/>
        <w:bottom w:val="none" w:sz="0" w:space="0" w:color="auto"/>
        <w:right w:val="none" w:sz="0" w:space="0" w:color="auto"/>
      </w:divBdr>
    </w:div>
    <w:div w:id="1409381034">
      <w:bodyDiv w:val="1"/>
      <w:marLeft w:val="0"/>
      <w:marRight w:val="0"/>
      <w:marTop w:val="0"/>
      <w:marBottom w:val="0"/>
      <w:divBdr>
        <w:top w:val="none" w:sz="0" w:space="0" w:color="auto"/>
        <w:left w:val="none" w:sz="0" w:space="0" w:color="auto"/>
        <w:bottom w:val="none" w:sz="0" w:space="0" w:color="auto"/>
        <w:right w:val="none" w:sz="0" w:space="0" w:color="auto"/>
      </w:divBdr>
    </w:div>
    <w:div w:id="1433941493">
      <w:bodyDiv w:val="1"/>
      <w:marLeft w:val="0"/>
      <w:marRight w:val="0"/>
      <w:marTop w:val="0"/>
      <w:marBottom w:val="0"/>
      <w:divBdr>
        <w:top w:val="none" w:sz="0" w:space="0" w:color="auto"/>
        <w:left w:val="none" w:sz="0" w:space="0" w:color="auto"/>
        <w:bottom w:val="none" w:sz="0" w:space="0" w:color="auto"/>
        <w:right w:val="none" w:sz="0" w:space="0" w:color="auto"/>
      </w:divBdr>
      <w:divsChild>
        <w:div w:id="799957949">
          <w:marLeft w:val="0"/>
          <w:marRight w:val="0"/>
          <w:marTop w:val="0"/>
          <w:marBottom w:val="0"/>
          <w:divBdr>
            <w:top w:val="none" w:sz="0" w:space="0" w:color="auto"/>
            <w:left w:val="none" w:sz="0" w:space="0" w:color="auto"/>
            <w:bottom w:val="none" w:sz="0" w:space="0" w:color="auto"/>
            <w:right w:val="none" w:sz="0" w:space="0" w:color="auto"/>
          </w:divBdr>
          <w:divsChild>
            <w:div w:id="1627085306">
              <w:marLeft w:val="0"/>
              <w:marRight w:val="0"/>
              <w:marTop w:val="0"/>
              <w:marBottom w:val="0"/>
              <w:divBdr>
                <w:top w:val="none" w:sz="0" w:space="0" w:color="auto"/>
                <w:left w:val="none" w:sz="0" w:space="0" w:color="auto"/>
                <w:bottom w:val="none" w:sz="0" w:space="0" w:color="auto"/>
                <w:right w:val="none" w:sz="0" w:space="0" w:color="auto"/>
              </w:divBdr>
            </w:div>
            <w:div w:id="1655526344">
              <w:marLeft w:val="0"/>
              <w:marRight w:val="0"/>
              <w:marTop w:val="0"/>
              <w:marBottom w:val="0"/>
              <w:divBdr>
                <w:top w:val="none" w:sz="0" w:space="0" w:color="auto"/>
                <w:left w:val="none" w:sz="0" w:space="0" w:color="auto"/>
                <w:bottom w:val="none" w:sz="0" w:space="0" w:color="auto"/>
                <w:right w:val="none" w:sz="0" w:space="0" w:color="auto"/>
              </w:divBdr>
            </w:div>
            <w:div w:id="2033217106">
              <w:marLeft w:val="0"/>
              <w:marRight w:val="0"/>
              <w:marTop w:val="0"/>
              <w:marBottom w:val="0"/>
              <w:divBdr>
                <w:top w:val="none" w:sz="0" w:space="0" w:color="auto"/>
                <w:left w:val="none" w:sz="0" w:space="0" w:color="auto"/>
                <w:bottom w:val="none" w:sz="0" w:space="0" w:color="auto"/>
                <w:right w:val="none" w:sz="0" w:space="0" w:color="auto"/>
              </w:divBdr>
            </w:div>
          </w:divsChild>
        </w:div>
        <w:div w:id="1246647412">
          <w:marLeft w:val="0"/>
          <w:marRight w:val="0"/>
          <w:marTop w:val="0"/>
          <w:marBottom w:val="0"/>
          <w:divBdr>
            <w:top w:val="none" w:sz="0" w:space="0" w:color="auto"/>
            <w:left w:val="none" w:sz="0" w:space="0" w:color="auto"/>
            <w:bottom w:val="none" w:sz="0" w:space="0" w:color="auto"/>
            <w:right w:val="none" w:sz="0" w:space="0" w:color="auto"/>
          </w:divBdr>
          <w:divsChild>
            <w:div w:id="296300953">
              <w:marLeft w:val="0"/>
              <w:marRight w:val="0"/>
              <w:marTop w:val="0"/>
              <w:marBottom w:val="0"/>
              <w:divBdr>
                <w:top w:val="none" w:sz="0" w:space="0" w:color="auto"/>
                <w:left w:val="none" w:sz="0" w:space="0" w:color="auto"/>
                <w:bottom w:val="none" w:sz="0" w:space="0" w:color="auto"/>
                <w:right w:val="none" w:sz="0" w:space="0" w:color="auto"/>
              </w:divBdr>
            </w:div>
            <w:div w:id="529027127">
              <w:marLeft w:val="0"/>
              <w:marRight w:val="0"/>
              <w:marTop w:val="0"/>
              <w:marBottom w:val="0"/>
              <w:divBdr>
                <w:top w:val="none" w:sz="0" w:space="0" w:color="auto"/>
                <w:left w:val="none" w:sz="0" w:space="0" w:color="auto"/>
                <w:bottom w:val="none" w:sz="0" w:space="0" w:color="auto"/>
                <w:right w:val="none" w:sz="0" w:space="0" w:color="auto"/>
              </w:divBdr>
            </w:div>
            <w:div w:id="771898262">
              <w:marLeft w:val="0"/>
              <w:marRight w:val="0"/>
              <w:marTop w:val="0"/>
              <w:marBottom w:val="0"/>
              <w:divBdr>
                <w:top w:val="none" w:sz="0" w:space="0" w:color="auto"/>
                <w:left w:val="none" w:sz="0" w:space="0" w:color="auto"/>
                <w:bottom w:val="none" w:sz="0" w:space="0" w:color="auto"/>
                <w:right w:val="none" w:sz="0" w:space="0" w:color="auto"/>
              </w:divBdr>
            </w:div>
            <w:div w:id="1098135544">
              <w:marLeft w:val="0"/>
              <w:marRight w:val="0"/>
              <w:marTop w:val="0"/>
              <w:marBottom w:val="0"/>
              <w:divBdr>
                <w:top w:val="none" w:sz="0" w:space="0" w:color="auto"/>
                <w:left w:val="none" w:sz="0" w:space="0" w:color="auto"/>
                <w:bottom w:val="none" w:sz="0" w:space="0" w:color="auto"/>
                <w:right w:val="none" w:sz="0" w:space="0" w:color="auto"/>
              </w:divBdr>
            </w:div>
            <w:div w:id="1462071128">
              <w:marLeft w:val="0"/>
              <w:marRight w:val="0"/>
              <w:marTop w:val="0"/>
              <w:marBottom w:val="0"/>
              <w:divBdr>
                <w:top w:val="none" w:sz="0" w:space="0" w:color="auto"/>
                <w:left w:val="none" w:sz="0" w:space="0" w:color="auto"/>
                <w:bottom w:val="none" w:sz="0" w:space="0" w:color="auto"/>
                <w:right w:val="none" w:sz="0" w:space="0" w:color="auto"/>
              </w:divBdr>
            </w:div>
          </w:divsChild>
        </w:div>
        <w:div w:id="1385835114">
          <w:marLeft w:val="0"/>
          <w:marRight w:val="0"/>
          <w:marTop w:val="0"/>
          <w:marBottom w:val="0"/>
          <w:divBdr>
            <w:top w:val="none" w:sz="0" w:space="0" w:color="auto"/>
            <w:left w:val="none" w:sz="0" w:space="0" w:color="auto"/>
            <w:bottom w:val="none" w:sz="0" w:space="0" w:color="auto"/>
            <w:right w:val="none" w:sz="0" w:space="0" w:color="auto"/>
          </w:divBdr>
          <w:divsChild>
            <w:div w:id="1639072414">
              <w:marLeft w:val="0"/>
              <w:marRight w:val="0"/>
              <w:marTop w:val="0"/>
              <w:marBottom w:val="0"/>
              <w:divBdr>
                <w:top w:val="none" w:sz="0" w:space="0" w:color="auto"/>
                <w:left w:val="none" w:sz="0" w:space="0" w:color="auto"/>
                <w:bottom w:val="none" w:sz="0" w:space="0" w:color="auto"/>
                <w:right w:val="none" w:sz="0" w:space="0" w:color="auto"/>
              </w:divBdr>
            </w:div>
          </w:divsChild>
        </w:div>
        <w:div w:id="1394548727">
          <w:marLeft w:val="0"/>
          <w:marRight w:val="0"/>
          <w:marTop w:val="0"/>
          <w:marBottom w:val="0"/>
          <w:divBdr>
            <w:top w:val="none" w:sz="0" w:space="0" w:color="auto"/>
            <w:left w:val="none" w:sz="0" w:space="0" w:color="auto"/>
            <w:bottom w:val="none" w:sz="0" w:space="0" w:color="auto"/>
            <w:right w:val="none" w:sz="0" w:space="0" w:color="auto"/>
          </w:divBdr>
          <w:divsChild>
            <w:div w:id="1242527965">
              <w:marLeft w:val="0"/>
              <w:marRight w:val="0"/>
              <w:marTop w:val="0"/>
              <w:marBottom w:val="0"/>
              <w:divBdr>
                <w:top w:val="none" w:sz="0" w:space="0" w:color="auto"/>
                <w:left w:val="none" w:sz="0" w:space="0" w:color="auto"/>
                <w:bottom w:val="none" w:sz="0" w:space="0" w:color="auto"/>
                <w:right w:val="none" w:sz="0" w:space="0" w:color="auto"/>
              </w:divBdr>
            </w:div>
          </w:divsChild>
        </w:div>
        <w:div w:id="2128696371">
          <w:marLeft w:val="0"/>
          <w:marRight w:val="0"/>
          <w:marTop w:val="0"/>
          <w:marBottom w:val="0"/>
          <w:divBdr>
            <w:top w:val="none" w:sz="0" w:space="0" w:color="auto"/>
            <w:left w:val="none" w:sz="0" w:space="0" w:color="auto"/>
            <w:bottom w:val="none" w:sz="0" w:space="0" w:color="auto"/>
            <w:right w:val="none" w:sz="0" w:space="0" w:color="auto"/>
          </w:divBdr>
          <w:divsChild>
            <w:div w:id="473252860">
              <w:marLeft w:val="0"/>
              <w:marRight w:val="0"/>
              <w:marTop w:val="0"/>
              <w:marBottom w:val="0"/>
              <w:divBdr>
                <w:top w:val="none" w:sz="0" w:space="0" w:color="auto"/>
                <w:left w:val="none" w:sz="0" w:space="0" w:color="auto"/>
                <w:bottom w:val="none" w:sz="0" w:space="0" w:color="auto"/>
                <w:right w:val="none" w:sz="0" w:space="0" w:color="auto"/>
              </w:divBdr>
            </w:div>
            <w:div w:id="635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404">
      <w:bodyDiv w:val="1"/>
      <w:marLeft w:val="0"/>
      <w:marRight w:val="0"/>
      <w:marTop w:val="0"/>
      <w:marBottom w:val="0"/>
      <w:divBdr>
        <w:top w:val="none" w:sz="0" w:space="0" w:color="auto"/>
        <w:left w:val="none" w:sz="0" w:space="0" w:color="auto"/>
        <w:bottom w:val="none" w:sz="0" w:space="0" w:color="auto"/>
        <w:right w:val="none" w:sz="0" w:space="0" w:color="auto"/>
      </w:divBdr>
    </w:div>
    <w:div w:id="1440762388">
      <w:bodyDiv w:val="1"/>
      <w:marLeft w:val="0"/>
      <w:marRight w:val="0"/>
      <w:marTop w:val="0"/>
      <w:marBottom w:val="0"/>
      <w:divBdr>
        <w:top w:val="none" w:sz="0" w:space="0" w:color="auto"/>
        <w:left w:val="none" w:sz="0" w:space="0" w:color="auto"/>
        <w:bottom w:val="none" w:sz="0" w:space="0" w:color="auto"/>
        <w:right w:val="none" w:sz="0" w:space="0" w:color="auto"/>
      </w:divBdr>
    </w:div>
    <w:div w:id="1442414539">
      <w:bodyDiv w:val="1"/>
      <w:marLeft w:val="0"/>
      <w:marRight w:val="0"/>
      <w:marTop w:val="0"/>
      <w:marBottom w:val="0"/>
      <w:divBdr>
        <w:top w:val="none" w:sz="0" w:space="0" w:color="auto"/>
        <w:left w:val="none" w:sz="0" w:space="0" w:color="auto"/>
        <w:bottom w:val="none" w:sz="0" w:space="0" w:color="auto"/>
        <w:right w:val="none" w:sz="0" w:space="0" w:color="auto"/>
      </w:divBdr>
    </w:div>
    <w:div w:id="1445804190">
      <w:bodyDiv w:val="1"/>
      <w:marLeft w:val="0"/>
      <w:marRight w:val="0"/>
      <w:marTop w:val="0"/>
      <w:marBottom w:val="0"/>
      <w:divBdr>
        <w:top w:val="none" w:sz="0" w:space="0" w:color="auto"/>
        <w:left w:val="none" w:sz="0" w:space="0" w:color="auto"/>
        <w:bottom w:val="none" w:sz="0" w:space="0" w:color="auto"/>
        <w:right w:val="none" w:sz="0" w:space="0" w:color="auto"/>
      </w:divBdr>
      <w:divsChild>
        <w:div w:id="1498768975">
          <w:marLeft w:val="0"/>
          <w:marRight w:val="0"/>
          <w:marTop w:val="0"/>
          <w:marBottom w:val="0"/>
          <w:divBdr>
            <w:top w:val="none" w:sz="0" w:space="0" w:color="auto"/>
            <w:left w:val="none" w:sz="0" w:space="0" w:color="auto"/>
            <w:bottom w:val="none" w:sz="0" w:space="0" w:color="auto"/>
            <w:right w:val="none" w:sz="0" w:space="0" w:color="auto"/>
          </w:divBdr>
          <w:divsChild>
            <w:div w:id="783232042">
              <w:marLeft w:val="0"/>
              <w:marRight w:val="0"/>
              <w:marTop w:val="0"/>
              <w:marBottom w:val="0"/>
              <w:divBdr>
                <w:top w:val="none" w:sz="0" w:space="0" w:color="auto"/>
                <w:left w:val="none" w:sz="0" w:space="0" w:color="auto"/>
                <w:bottom w:val="none" w:sz="0" w:space="0" w:color="auto"/>
                <w:right w:val="none" w:sz="0" w:space="0" w:color="auto"/>
              </w:divBdr>
            </w:div>
          </w:divsChild>
        </w:div>
        <w:div w:id="678048545">
          <w:marLeft w:val="0"/>
          <w:marRight w:val="0"/>
          <w:marTop w:val="0"/>
          <w:marBottom w:val="0"/>
          <w:divBdr>
            <w:top w:val="none" w:sz="0" w:space="0" w:color="auto"/>
            <w:left w:val="none" w:sz="0" w:space="0" w:color="auto"/>
            <w:bottom w:val="none" w:sz="0" w:space="0" w:color="auto"/>
            <w:right w:val="none" w:sz="0" w:space="0" w:color="auto"/>
          </w:divBdr>
          <w:divsChild>
            <w:div w:id="233007624">
              <w:marLeft w:val="0"/>
              <w:marRight w:val="0"/>
              <w:marTop w:val="0"/>
              <w:marBottom w:val="0"/>
              <w:divBdr>
                <w:top w:val="none" w:sz="0" w:space="0" w:color="auto"/>
                <w:left w:val="none" w:sz="0" w:space="0" w:color="auto"/>
                <w:bottom w:val="none" w:sz="0" w:space="0" w:color="auto"/>
                <w:right w:val="none" w:sz="0" w:space="0" w:color="auto"/>
              </w:divBdr>
            </w:div>
            <w:div w:id="1468667245">
              <w:marLeft w:val="0"/>
              <w:marRight w:val="0"/>
              <w:marTop w:val="0"/>
              <w:marBottom w:val="0"/>
              <w:divBdr>
                <w:top w:val="none" w:sz="0" w:space="0" w:color="auto"/>
                <w:left w:val="none" w:sz="0" w:space="0" w:color="auto"/>
                <w:bottom w:val="none" w:sz="0" w:space="0" w:color="auto"/>
                <w:right w:val="none" w:sz="0" w:space="0" w:color="auto"/>
              </w:divBdr>
            </w:div>
            <w:div w:id="129129930">
              <w:marLeft w:val="0"/>
              <w:marRight w:val="0"/>
              <w:marTop w:val="0"/>
              <w:marBottom w:val="0"/>
              <w:divBdr>
                <w:top w:val="none" w:sz="0" w:space="0" w:color="auto"/>
                <w:left w:val="none" w:sz="0" w:space="0" w:color="auto"/>
                <w:bottom w:val="none" w:sz="0" w:space="0" w:color="auto"/>
                <w:right w:val="none" w:sz="0" w:space="0" w:color="auto"/>
              </w:divBdr>
            </w:div>
            <w:div w:id="824278600">
              <w:marLeft w:val="0"/>
              <w:marRight w:val="0"/>
              <w:marTop w:val="0"/>
              <w:marBottom w:val="0"/>
              <w:divBdr>
                <w:top w:val="none" w:sz="0" w:space="0" w:color="auto"/>
                <w:left w:val="none" w:sz="0" w:space="0" w:color="auto"/>
                <w:bottom w:val="none" w:sz="0" w:space="0" w:color="auto"/>
                <w:right w:val="none" w:sz="0" w:space="0" w:color="auto"/>
              </w:divBdr>
            </w:div>
            <w:div w:id="1221328948">
              <w:marLeft w:val="0"/>
              <w:marRight w:val="0"/>
              <w:marTop w:val="0"/>
              <w:marBottom w:val="0"/>
              <w:divBdr>
                <w:top w:val="none" w:sz="0" w:space="0" w:color="auto"/>
                <w:left w:val="none" w:sz="0" w:space="0" w:color="auto"/>
                <w:bottom w:val="none" w:sz="0" w:space="0" w:color="auto"/>
                <w:right w:val="none" w:sz="0" w:space="0" w:color="auto"/>
              </w:divBdr>
            </w:div>
            <w:div w:id="757749786">
              <w:marLeft w:val="0"/>
              <w:marRight w:val="0"/>
              <w:marTop w:val="0"/>
              <w:marBottom w:val="0"/>
              <w:divBdr>
                <w:top w:val="none" w:sz="0" w:space="0" w:color="auto"/>
                <w:left w:val="none" w:sz="0" w:space="0" w:color="auto"/>
                <w:bottom w:val="none" w:sz="0" w:space="0" w:color="auto"/>
                <w:right w:val="none" w:sz="0" w:space="0" w:color="auto"/>
              </w:divBdr>
            </w:div>
            <w:div w:id="2024234670">
              <w:marLeft w:val="0"/>
              <w:marRight w:val="0"/>
              <w:marTop w:val="0"/>
              <w:marBottom w:val="0"/>
              <w:divBdr>
                <w:top w:val="none" w:sz="0" w:space="0" w:color="auto"/>
                <w:left w:val="none" w:sz="0" w:space="0" w:color="auto"/>
                <w:bottom w:val="none" w:sz="0" w:space="0" w:color="auto"/>
                <w:right w:val="none" w:sz="0" w:space="0" w:color="auto"/>
              </w:divBdr>
            </w:div>
            <w:div w:id="1275399810">
              <w:marLeft w:val="0"/>
              <w:marRight w:val="0"/>
              <w:marTop w:val="0"/>
              <w:marBottom w:val="0"/>
              <w:divBdr>
                <w:top w:val="none" w:sz="0" w:space="0" w:color="auto"/>
                <w:left w:val="none" w:sz="0" w:space="0" w:color="auto"/>
                <w:bottom w:val="none" w:sz="0" w:space="0" w:color="auto"/>
                <w:right w:val="none" w:sz="0" w:space="0" w:color="auto"/>
              </w:divBdr>
            </w:div>
          </w:divsChild>
        </w:div>
        <w:div w:id="831916448">
          <w:marLeft w:val="0"/>
          <w:marRight w:val="0"/>
          <w:marTop w:val="0"/>
          <w:marBottom w:val="0"/>
          <w:divBdr>
            <w:top w:val="none" w:sz="0" w:space="0" w:color="auto"/>
            <w:left w:val="none" w:sz="0" w:space="0" w:color="auto"/>
            <w:bottom w:val="none" w:sz="0" w:space="0" w:color="auto"/>
            <w:right w:val="none" w:sz="0" w:space="0" w:color="auto"/>
          </w:divBdr>
          <w:divsChild>
            <w:div w:id="221673592">
              <w:marLeft w:val="0"/>
              <w:marRight w:val="0"/>
              <w:marTop w:val="0"/>
              <w:marBottom w:val="0"/>
              <w:divBdr>
                <w:top w:val="none" w:sz="0" w:space="0" w:color="auto"/>
                <w:left w:val="none" w:sz="0" w:space="0" w:color="auto"/>
                <w:bottom w:val="none" w:sz="0" w:space="0" w:color="auto"/>
                <w:right w:val="none" w:sz="0" w:space="0" w:color="auto"/>
              </w:divBdr>
            </w:div>
          </w:divsChild>
        </w:div>
        <w:div w:id="1496218164">
          <w:marLeft w:val="0"/>
          <w:marRight w:val="0"/>
          <w:marTop w:val="0"/>
          <w:marBottom w:val="0"/>
          <w:divBdr>
            <w:top w:val="none" w:sz="0" w:space="0" w:color="auto"/>
            <w:left w:val="none" w:sz="0" w:space="0" w:color="auto"/>
            <w:bottom w:val="none" w:sz="0" w:space="0" w:color="auto"/>
            <w:right w:val="none" w:sz="0" w:space="0" w:color="auto"/>
          </w:divBdr>
          <w:divsChild>
            <w:div w:id="1468013122">
              <w:marLeft w:val="0"/>
              <w:marRight w:val="0"/>
              <w:marTop w:val="0"/>
              <w:marBottom w:val="0"/>
              <w:divBdr>
                <w:top w:val="none" w:sz="0" w:space="0" w:color="auto"/>
                <w:left w:val="none" w:sz="0" w:space="0" w:color="auto"/>
                <w:bottom w:val="none" w:sz="0" w:space="0" w:color="auto"/>
                <w:right w:val="none" w:sz="0" w:space="0" w:color="auto"/>
              </w:divBdr>
            </w:div>
          </w:divsChild>
        </w:div>
        <w:div w:id="340475385">
          <w:marLeft w:val="0"/>
          <w:marRight w:val="0"/>
          <w:marTop w:val="0"/>
          <w:marBottom w:val="0"/>
          <w:divBdr>
            <w:top w:val="none" w:sz="0" w:space="0" w:color="auto"/>
            <w:left w:val="none" w:sz="0" w:space="0" w:color="auto"/>
            <w:bottom w:val="none" w:sz="0" w:space="0" w:color="auto"/>
            <w:right w:val="none" w:sz="0" w:space="0" w:color="auto"/>
          </w:divBdr>
          <w:divsChild>
            <w:div w:id="14241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167">
      <w:bodyDiv w:val="1"/>
      <w:marLeft w:val="0"/>
      <w:marRight w:val="0"/>
      <w:marTop w:val="0"/>
      <w:marBottom w:val="0"/>
      <w:divBdr>
        <w:top w:val="none" w:sz="0" w:space="0" w:color="auto"/>
        <w:left w:val="none" w:sz="0" w:space="0" w:color="auto"/>
        <w:bottom w:val="none" w:sz="0" w:space="0" w:color="auto"/>
        <w:right w:val="none" w:sz="0" w:space="0" w:color="auto"/>
      </w:divBdr>
    </w:div>
    <w:div w:id="1458177989">
      <w:bodyDiv w:val="1"/>
      <w:marLeft w:val="0"/>
      <w:marRight w:val="0"/>
      <w:marTop w:val="0"/>
      <w:marBottom w:val="0"/>
      <w:divBdr>
        <w:top w:val="none" w:sz="0" w:space="0" w:color="auto"/>
        <w:left w:val="none" w:sz="0" w:space="0" w:color="auto"/>
        <w:bottom w:val="none" w:sz="0" w:space="0" w:color="auto"/>
        <w:right w:val="none" w:sz="0" w:space="0" w:color="auto"/>
      </w:divBdr>
    </w:div>
    <w:div w:id="1460877156">
      <w:bodyDiv w:val="1"/>
      <w:marLeft w:val="0"/>
      <w:marRight w:val="0"/>
      <w:marTop w:val="0"/>
      <w:marBottom w:val="0"/>
      <w:divBdr>
        <w:top w:val="none" w:sz="0" w:space="0" w:color="auto"/>
        <w:left w:val="none" w:sz="0" w:space="0" w:color="auto"/>
        <w:bottom w:val="none" w:sz="0" w:space="0" w:color="auto"/>
        <w:right w:val="none" w:sz="0" w:space="0" w:color="auto"/>
      </w:divBdr>
    </w:div>
    <w:div w:id="1462268067">
      <w:bodyDiv w:val="1"/>
      <w:marLeft w:val="0"/>
      <w:marRight w:val="0"/>
      <w:marTop w:val="0"/>
      <w:marBottom w:val="0"/>
      <w:divBdr>
        <w:top w:val="none" w:sz="0" w:space="0" w:color="auto"/>
        <w:left w:val="none" w:sz="0" w:space="0" w:color="auto"/>
        <w:bottom w:val="none" w:sz="0" w:space="0" w:color="auto"/>
        <w:right w:val="none" w:sz="0" w:space="0" w:color="auto"/>
      </w:divBdr>
    </w:div>
    <w:div w:id="1466662410">
      <w:bodyDiv w:val="1"/>
      <w:marLeft w:val="0"/>
      <w:marRight w:val="0"/>
      <w:marTop w:val="0"/>
      <w:marBottom w:val="0"/>
      <w:divBdr>
        <w:top w:val="none" w:sz="0" w:space="0" w:color="auto"/>
        <w:left w:val="none" w:sz="0" w:space="0" w:color="auto"/>
        <w:bottom w:val="none" w:sz="0" w:space="0" w:color="auto"/>
        <w:right w:val="none" w:sz="0" w:space="0" w:color="auto"/>
      </w:divBdr>
      <w:divsChild>
        <w:div w:id="398598477">
          <w:marLeft w:val="0"/>
          <w:marRight w:val="0"/>
          <w:marTop w:val="0"/>
          <w:marBottom w:val="0"/>
          <w:divBdr>
            <w:top w:val="none" w:sz="0" w:space="0" w:color="auto"/>
            <w:left w:val="none" w:sz="0" w:space="0" w:color="auto"/>
            <w:bottom w:val="none" w:sz="0" w:space="0" w:color="auto"/>
            <w:right w:val="none" w:sz="0" w:space="0" w:color="auto"/>
          </w:divBdr>
          <w:divsChild>
            <w:div w:id="1121999519">
              <w:marLeft w:val="0"/>
              <w:marRight w:val="0"/>
              <w:marTop w:val="0"/>
              <w:marBottom w:val="0"/>
              <w:divBdr>
                <w:top w:val="none" w:sz="0" w:space="0" w:color="auto"/>
                <w:left w:val="none" w:sz="0" w:space="0" w:color="auto"/>
                <w:bottom w:val="none" w:sz="0" w:space="0" w:color="auto"/>
                <w:right w:val="none" w:sz="0" w:space="0" w:color="auto"/>
              </w:divBdr>
            </w:div>
          </w:divsChild>
        </w:div>
        <w:div w:id="479619548">
          <w:marLeft w:val="0"/>
          <w:marRight w:val="0"/>
          <w:marTop w:val="0"/>
          <w:marBottom w:val="0"/>
          <w:divBdr>
            <w:top w:val="none" w:sz="0" w:space="0" w:color="auto"/>
            <w:left w:val="none" w:sz="0" w:space="0" w:color="auto"/>
            <w:bottom w:val="none" w:sz="0" w:space="0" w:color="auto"/>
            <w:right w:val="none" w:sz="0" w:space="0" w:color="auto"/>
          </w:divBdr>
          <w:divsChild>
            <w:div w:id="98304876">
              <w:marLeft w:val="0"/>
              <w:marRight w:val="0"/>
              <w:marTop w:val="0"/>
              <w:marBottom w:val="0"/>
              <w:divBdr>
                <w:top w:val="none" w:sz="0" w:space="0" w:color="auto"/>
                <w:left w:val="none" w:sz="0" w:space="0" w:color="auto"/>
                <w:bottom w:val="none" w:sz="0" w:space="0" w:color="auto"/>
                <w:right w:val="none" w:sz="0" w:space="0" w:color="auto"/>
              </w:divBdr>
            </w:div>
            <w:div w:id="343439693">
              <w:marLeft w:val="0"/>
              <w:marRight w:val="0"/>
              <w:marTop w:val="0"/>
              <w:marBottom w:val="0"/>
              <w:divBdr>
                <w:top w:val="none" w:sz="0" w:space="0" w:color="auto"/>
                <w:left w:val="none" w:sz="0" w:space="0" w:color="auto"/>
                <w:bottom w:val="none" w:sz="0" w:space="0" w:color="auto"/>
                <w:right w:val="none" w:sz="0" w:space="0" w:color="auto"/>
              </w:divBdr>
            </w:div>
            <w:div w:id="457846466">
              <w:marLeft w:val="0"/>
              <w:marRight w:val="0"/>
              <w:marTop w:val="0"/>
              <w:marBottom w:val="0"/>
              <w:divBdr>
                <w:top w:val="none" w:sz="0" w:space="0" w:color="auto"/>
                <w:left w:val="none" w:sz="0" w:space="0" w:color="auto"/>
                <w:bottom w:val="none" w:sz="0" w:space="0" w:color="auto"/>
                <w:right w:val="none" w:sz="0" w:space="0" w:color="auto"/>
              </w:divBdr>
            </w:div>
            <w:div w:id="479808802">
              <w:marLeft w:val="0"/>
              <w:marRight w:val="0"/>
              <w:marTop w:val="0"/>
              <w:marBottom w:val="0"/>
              <w:divBdr>
                <w:top w:val="none" w:sz="0" w:space="0" w:color="auto"/>
                <w:left w:val="none" w:sz="0" w:space="0" w:color="auto"/>
                <w:bottom w:val="none" w:sz="0" w:space="0" w:color="auto"/>
                <w:right w:val="none" w:sz="0" w:space="0" w:color="auto"/>
              </w:divBdr>
            </w:div>
            <w:div w:id="512843510">
              <w:marLeft w:val="0"/>
              <w:marRight w:val="0"/>
              <w:marTop w:val="0"/>
              <w:marBottom w:val="0"/>
              <w:divBdr>
                <w:top w:val="none" w:sz="0" w:space="0" w:color="auto"/>
                <w:left w:val="none" w:sz="0" w:space="0" w:color="auto"/>
                <w:bottom w:val="none" w:sz="0" w:space="0" w:color="auto"/>
                <w:right w:val="none" w:sz="0" w:space="0" w:color="auto"/>
              </w:divBdr>
            </w:div>
            <w:div w:id="841237382">
              <w:marLeft w:val="0"/>
              <w:marRight w:val="0"/>
              <w:marTop w:val="0"/>
              <w:marBottom w:val="0"/>
              <w:divBdr>
                <w:top w:val="none" w:sz="0" w:space="0" w:color="auto"/>
                <w:left w:val="none" w:sz="0" w:space="0" w:color="auto"/>
                <w:bottom w:val="none" w:sz="0" w:space="0" w:color="auto"/>
                <w:right w:val="none" w:sz="0" w:space="0" w:color="auto"/>
              </w:divBdr>
            </w:div>
            <w:div w:id="854925547">
              <w:marLeft w:val="0"/>
              <w:marRight w:val="0"/>
              <w:marTop w:val="0"/>
              <w:marBottom w:val="0"/>
              <w:divBdr>
                <w:top w:val="none" w:sz="0" w:space="0" w:color="auto"/>
                <w:left w:val="none" w:sz="0" w:space="0" w:color="auto"/>
                <w:bottom w:val="none" w:sz="0" w:space="0" w:color="auto"/>
                <w:right w:val="none" w:sz="0" w:space="0" w:color="auto"/>
              </w:divBdr>
            </w:div>
            <w:div w:id="1118185088">
              <w:marLeft w:val="0"/>
              <w:marRight w:val="0"/>
              <w:marTop w:val="0"/>
              <w:marBottom w:val="0"/>
              <w:divBdr>
                <w:top w:val="none" w:sz="0" w:space="0" w:color="auto"/>
                <w:left w:val="none" w:sz="0" w:space="0" w:color="auto"/>
                <w:bottom w:val="none" w:sz="0" w:space="0" w:color="auto"/>
                <w:right w:val="none" w:sz="0" w:space="0" w:color="auto"/>
              </w:divBdr>
            </w:div>
            <w:div w:id="1162967240">
              <w:marLeft w:val="0"/>
              <w:marRight w:val="0"/>
              <w:marTop w:val="0"/>
              <w:marBottom w:val="0"/>
              <w:divBdr>
                <w:top w:val="none" w:sz="0" w:space="0" w:color="auto"/>
                <w:left w:val="none" w:sz="0" w:space="0" w:color="auto"/>
                <w:bottom w:val="none" w:sz="0" w:space="0" w:color="auto"/>
                <w:right w:val="none" w:sz="0" w:space="0" w:color="auto"/>
              </w:divBdr>
            </w:div>
            <w:div w:id="1185292518">
              <w:marLeft w:val="0"/>
              <w:marRight w:val="0"/>
              <w:marTop w:val="0"/>
              <w:marBottom w:val="0"/>
              <w:divBdr>
                <w:top w:val="none" w:sz="0" w:space="0" w:color="auto"/>
                <w:left w:val="none" w:sz="0" w:space="0" w:color="auto"/>
                <w:bottom w:val="none" w:sz="0" w:space="0" w:color="auto"/>
                <w:right w:val="none" w:sz="0" w:space="0" w:color="auto"/>
              </w:divBdr>
            </w:div>
            <w:div w:id="1800805137">
              <w:marLeft w:val="0"/>
              <w:marRight w:val="0"/>
              <w:marTop w:val="0"/>
              <w:marBottom w:val="0"/>
              <w:divBdr>
                <w:top w:val="none" w:sz="0" w:space="0" w:color="auto"/>
                <w:left w:val="none" w:sz="0" w:space="0" w:color="auto"/>
                <w:bottom w:val="none" w:sz="0" w:space="0" w:color="auto"/>
                <w:right w:val="none" w:sz="0" w:space="0" w:color="auto"/>
              </w:divBdr>
            </w:div>
            <w:div w:id="1949198699">
              <w:marLeft w:val="0"/>
              <w:marRight w:val="0"/>
              <w:marTop w:val="0"/>
              <w:marBottom w:val="0"/>
              <w:divBdr>
                <w:top w:val="none" w:sz="0" w:space="0" w:color="auto"/>
                <w:left w:val="none" w:sz="0" w:space="0" w:color="auto"/>
                <w:bottom w:val="none" w:sz="0" w:space="0" w:color="auto"/>
                <w:right w:val="none" w:sz="0" w:space="0" w:color="auto"/>
              </w:divBdr>
            </w:div>
            <w:div w:id="2108303740">
              <w:marLeft w:val="0"/>
              <w:marRight w:val="0"/>
              <w:marTop w:val="0"/>
              <w:marBottom w:val="0"/>
              <w:divBdr>
                <w:top w:val="none" w:sz="0" w:space="0" w:color="auto"/>
                <w:left w:val="none" w:sz="0" w:space="0" w:color="auto"/>
                <w:bottom w:val="none" w:sz="0" w:space="0" w:color="auto"/>
                <w:right w:val="none" w:sz="0" w:space="0" w:color="auto"/>
              </w:divBdr>
            </w:div>
          </w:divsChild>
        </w:div>
        <w:div w:id="729428806">
          <w:marLeft w:val="0"/>
          <w:marRight w:val="0"/>
          <w:marTop w:val="0"/>
          <w:marBottom w:val="0"/>
          <w:divBdr>
            <w:top w:val="none" w:sz="0" w:space="0" w:color="auto"/>
            <w:left w:val="none" w:sz="0" w:space="0" w:color="auto"/>
            <w:bottom w:val="none" w:sz="0" w:space="0" w:color="auto"/>
            <w:right w:val="none" w:sz="0" w:space="0" w:color="auto"/>
          </w:divBdr>
          <w:divsChild>
            <w:div w:id="65958744">
              <w:marLeft w:val="0"/>
              <w:marRight w:val="0"/>
              <w:marTop w:val="0"/>
              <w:marBottom w:val="0"/>
              <w:divBdr>
                <w:top w:val="none" w:sz="0" w:space="0" w:color="auto"/>
                <w:left w:val="none" w:sz="0" w:space="0" w:color="auto"/>
                <w:bottom w:val="none" w:sz="0" w:space="0" w:color="auto"/>
                <w:right w:val="none" w:sz="0" w:space="0" w:color="auto"/>
              </w:divBdr>
            </w:div>
          </w:divsChild>
        </w:div>
        <w:div w:id="1497458440">
          <w:marLeft w:val="0"/>
          <w:marRight w:val="0"/>
          <w:marTop w:val="0"/>
          <w:marBottom w:val="0"/>
          <w:divBdr>
            <w:top w:val="none" w:sz="0" w:space="0" w:color="auto"/>
            <w:left w:val="none" w:sz="0" w:space="0" w:color="auto"/>
            <w:bottom w:val="none" w:sz="0" w:space="0" w:color="auto"/>
            <w:right w:val="none" w:sz="0" w:space="0" w:color="auto"/>
          </w:divBdr>
          <w:divsChild>
            <w:div w:id="477768496">
              <w:marLeft w:val="0"/>
              <w:marRight w:val="0"/>
              <w:marTop w:val="0"/>
              <w:marBottom w:val="0"/>
              <w:divBdr>
                <w:top w:val="none" w:sz="0" w:space="0" w:color="auto"/>
                <w:left w:val="none" w:sz="0" w:space="0" w:color="auto"/>
                <w:bottom w:val="none" w:sz="0" w:space="0" w:color="auto"/>
                <w:right w:val="none" w:sz="0" w:space="0" w:color="auto"/>
              </w:divBdr>
            </w:div>
          </w:divsChild>
        </w:div>
        <w:div w:id="1664816094">
          <w:marLeft w:val="0"/>
          <w:marRight w:val="0"/>
          <w:marTop w:val="0"/>
          <w:marBottom w:val="0"/>
          <w:divBdr>
            <w:top w:val="none" w:sz="0" w:space="0" w:color="auto"/>
            <w:left w:val="none" w:sz="0" w:space="0" w:color="auto"/>
            <w:bottom w:val="none" w:sz="0" w:space="0" w:color="auto"/>
            <w:right w:val="none" w:sz="0" w:space="0" w:color="auto"/>
          </w:divBdr>
          <w:divsChild>
            <w:div w:id="1411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481">
      <w:bodyDiv w:val="1"/>
      <w:marLeft w:val="0"/>
      <w:marRight w:val="0"/>
      <w:marTop w:val="0"/>
      <w:marBottom w:val="0"/>
      <w:divBdr>
        <w:top w:val="none" w:sz="0" w:space="0" w:color="auto"/>
        <w:left w:val="none" w:sz="0" w:space="0" w:color="auto"/>
        <w:bottom w:val="none" w:sz="0" w:space="0" w:color="auto"/>
        <w:right w:val="none" w:sz="0" w:space="0" w:color="auto"/>
      </w:divBdr>
    </w:div>
    <w:div w:id="1472020887">
      <w:bodyDiv w:val="1"/>
      <w:marLeft w:val="0"/>
      <w:marRight w:val="0"/>
      <w:marTop w:val="0"/>
      <w:marBottom w:val="0"/>
      <w:divBdr>
        <w:top w:val="none" w:sz="0" w:space="0" w:color="auto"/>
        <w:left w:val="none" w:sz="0" w:space="0" w:color="auto"/>
        <w:bottom w:val="none" w:sz="0" w:space="0" w:color="auto"/>
        <w:right w:val="none" w:sz="0" w:space="0" w:color="auto"/>
      </w:divBdr>
    </w:div>
    <w:div w:id="1472550783">
      <w:bodyDiv w:val="1"/>
      <w:marLeft w:val="0"/>
      <w:marRight w:val="0"/>
      <w:marTop w:val="0"/>
      <w:marBottom w:val="0"/>
      <w:divBdr>
        <w:top w:val="none" w:sz="0" w:space="0" w:color="auto"/>
        <w:left w:val="none" w:sz="0" w:space="0" w:color="auto"/>
        <w:bottom w:val="none" w:sz="0" w:space="0" w:color="auto"/>
        <w:right w:val="none" w:sz="0" w:space="0" w:color="auto"/>
      </w:divBdr>
    </w:div>
    <w:div w:id="1478690954">
      <w:bodyDiv w:val="1"/>
      <w:marLeft w:val="0"/>
      <w:marRight w:val="0"/>
      <w:marTop w:val="0"/>
      <w:marBottom w:val="0"/>
      <w:divBdr>
        <w:top w:val="none" w:sz="0" w:space="0" w:color="auto"/>
        <w:left w:val="none" w:sz="0" w:space="0" w:color="auto"/>
        <w:bottom w:val="none" w:sz="0" w:space="0" w:color="auto"/>
        <w:right w:val="none" w:sz="0" w:space="0" w:color="auto"/>
      </w:divBdr>
    </w:div>
    <w:div w:id="1482305473">
      <w:bodyDiv w:val="1"/>
      <w:marLeft w:val="0"/>
      <w:marRight w:val="0"/>
      <w:marTop w:val="0"/>
      <w:marBottom w:val="0"/>
      <w:divBdr>
        <w:top w:val="none" w:sz="0" w:space="0" w:color="auto"/>
        <w:left w:val="none" w:sz="0" w:space="0" w:color="auto"/>
        <w:bottom w:val="none" w:sz="0" w:space="0" w:color="auto"/>
        <w:right w:val="none" w:sz="0" w:space="0" w:color="auto"/>
      </w:divBdr>
    </w:div>
    <w:div w:id="1492597535">
      <w:bodyDiv w:val="1"/>
      <w:marLeft w:val="0"/>
      <w:marRight w:val="0"/>
      <w:marTop w:val="0"/>
      <w:marBottom w:val="0"/>
      <w:divBdr>
        <w:top w:val="none" w:sz="0" w:space="0" w:color="auto"/>
        <w:left w:val="none" w:sz="0" w:space="0" w:color="auto"/>
        <w:bottom w:val="none" w:sz="0" w:space="0" w:color="auto"/>
        <w:right w:val="none" w:sz="0" w:space="0" w:color="auto"/>
      </w:divBdr>
    </w:div>
    <w:div w:id="1501577734">
      <w:bodyDiv w:val="1"/>
      <w:marLeft w:val="0"/>
      <w:marRight w:val="0"/>
      <w:marTop w:val="0"/>
      <w:marBottom w:val="0"/>
      <w:divBdr>
        <w:top w:val="none" w:sz="0" w:space="0" w:color="auto"/>
        <w:left w:val="none" w:sz="0" w:space="0" w:color="auto"/>
        <w:bottom w:val="none" w:sz="0" w:space="0" w:color="auto"/>
        <w:right w:val="none" w:sz="0" w:space="0" w:color="auto"/>
      </w:divBdr>
    </w:div>
    <w:div w:id="1502355092">
      <w:bodyDiv w:val="1"/>
      <w:marLeft w:val="0"/>
      <w:marRight w:val="0"/>
      <w:marTop w:val="0"/>
      <w:marBottom w:val="0"/>
      <w:divBdr>
        <w:top w:val="none" w:sz="0" w:space="0" w:color="auto"/>
        <w:left w:val="none" w:sz="0" w:space="0" w:color="auto"/>
        <w:bottom w:val="none" w:sz="0" w:space="0" w:color="auto"/>
        <w:right w:val="none" w:sz="0" w:space="0" w:color="auto"/>
      </w:divBdr>
    </w:div>
    <w:div w:id="1504516812">
      <w:bodyDiv w:val="1"/>
      <w:marLeft w:val="0"/>
      <w:marRight w:val="0"/>
      <w:marTop w:val="0"/>
      <w:marBottom w:val="0"/>
      <w:divBdr>
        <w:top w:val="none" w:sz="0" w:space="0" w:color="auto"/>
        <w:left w:val="none" w:sz="0" w:space="0" w:color="auto"/>
        <w:bottom w:val="none" w:sz="0" w:space="0" w:color="auto"/>
        <w:right w:val="none" w:sz="0" w:space="0" w:color="auto"/>
      </w:divBdr>
    </w:div>
    <w:div w:id="1509784344">
      <w:bodyDiv w:val="1"/>
      <w:marLeft w:val="0"/>
      <w:marRight w:val="0"/>
      <w:marTop w:val="0"/>
      <w:marBottom w:val="0"/>
      <w:divBdr>
        <w:top w:val="none" w:sz="0" w:space="0" w:color="auto"/>
        <w:left w:val="none" w:sz="0" w:space="0" w:color="auto"/>
        <w:bottom w:val="none" w:sz="0" w:space="0" w:color="auto"/>
        <w:right w:val="none" w:sz="0" w:space="0" w:color="auto"/>
      </w:divBdr>
    </w:div>
    <w:div w:id="1520050118">
      <w:bodyDiv w:val="1"/>
      <w:marLeft w:val="0"/>
      <w:marRight w:val="0"/>
      <w:marTop w:val="0"/>
      <w:marBottom w:val="0"/>
      <w:divBdr>
        <w:top w:val="none" w:sz="0" w:space="0" w:color="auto"/>
        <w:left w:val="none" w:sz="0" w:space="0" w:color="auto"/>
        <w:bottom w:val="none" w:sz="0" w:space="0" w:color="auto"/>
        <w:right w:val="none" w:sz="0" w:space="0" w:color="auto"/>
      </w:divBdr>
    </w:div>
    <w:div w:id="1522163520">
      <w:bodyDiv w:val="1"/>
      <w:marLeft w:val="0"/>
      <w:marRight w:val="0"/>
      <w:marTop w:val="0"/>
      <w:marBottom w:val="0"/>
      <w:divBdr>
        <w:top w:val="none" w:sz="0" w:space="0" w:color="auto"/>
        <w:left w:val="none" w:sz="0" w:space="0" w:color="auto"/>
        <w:bottom w:val="none" w:sz="0" w:space="0" w:color="auto"/>
        <w:right w:val="none" w:sz="0" w:space="0" w:color="auto"/>
      </w:divBdr>
      <w:divsChild>
        <w:div w:id="75060919">
          <w:marLeft w:val="0"/>
          <w:marRight w:val="0"/>
          <w:marTop w:val="0"/>
          <w:marBottom w:val="0"/>
          <w:divBdr>
            <w:top w:val="none" w:sz="0" w:space="0" w:color="auto"/>
            <w:left w:val="none" w:sz="0" w:space="0" w:color="auto"/>
            <w:bottom w:val="none" w:sz="0" w:space="0" w:color="auto"/>
            <w:right w:val="none" w:sz="0" w:space="0" w:color="auto"/>
          </w:divBdr>
          <w:divsChild>
            <w:div w:id="837236742">
              <w:marLeft w:val="0"/>
              <w:marRight w:val="0"/>
              <w:marTop w:val="0"/>
              <w:marBottom w:val="0"/>
              <w:divBdr>
                <w:top w:val="none" w:sz="0" w:space="0" w:color="auto"/>
                <w:left w:val="none" w:sz="0" w:space="0" w:color="auto"/>
                <w:bottom w:val="none" w:sz="0" w:space="0" w:color="auto"/>
                <w:right w:val="none" w:sz="0" w:space="0" w:color="auto"/>
              </w:divBdr>
            </w:div>
            <w:div w:id="2111776592">
              <w:marLeft w:val="0"/>
              <w:marRight w:val="0"/>
              <w:marTop w:val="0"/>
              <w:marBottom w:val="0"/>
              <w:divBdr>
                <w:top w:val="none" w:sz="0" w:space="0" w:color="auto"/>
                <w:left w:val="none" w:sz="0" w:space="0" w:color="auto"/>
                <w:bottom w:val="none" w:sz="0" w:space="0" w:color="auto"/>
                <w:right w:val="none" w:sz="0" w:space="0" w:color="auto"/>
              </w:divBdr>
            </w:div>
          </w:divsChild>
        </w:div>
        <w:div w:id="1369456652">
          <w:marLeft w:val="0"/>
          <w:marRight w:val="0"/>
          <w:marTop w:val="0"/>
          <w:marBottom w:val="0"/>
          <w:divBdr>
            <w:top w:val="none" w:sz="0" w:space="0" w:color="auto"/>
            <w:left w:val="none" w:sz="0" w:space="0" w:color="auto"/>
            <w:bottom w:val="none" w:sz="0" w:space="0" w:color="auto"/>
            <w:right w:val="none" w:sz="0" w:space="0" w:color="auto"/>
          </w:divBdr>
          <w:divsChild>
            <w:div w:id="195166657">
              <w:marLeft w:val="0"/>
              <w:marRight w:val="0"/>
              <w:marTop w:val="0"/>
              <w:marBottom w:val="0"/>
              <w:divBdr>
                <w:top w:val="none" w:sz="0" w:space="0" w:color="auto"/>
                <w:left w:val="none" w:sz="0" w:space="0" w:color="auto"/>
                <w:bottom w:val="none" w:sz="0" w:space="0" w:color="auto"/>
                <w:right w:val="none" w:sz="0" w:space="0" w:color="auto"/>
              </w:divBdr>
            </w:div>
            <w:div w:id="325862176">
              <w:marLeft w:val="0"/>
              <w:marRight w:val="0"/>
              <w:marTop w:val="0"/>
              <w:marBottom w:val="0"/>
              <w:divBdr>
                <w:top w:val="none" w:sz="0" w:space="0" w:color="auto"/>
                <w:left w:val="none" w:sz="0" w:space="0" w:color="auto"/>
                <w:bottom w:val="none" w:sz="0" w:space="0" w:color="auto"/>
                <w:right w:val="none" w:sz="0" w:space="0" w:color="auto"/>
              </w:divBdr>
            </w:div>
            <w:div w:id="465976058">
              <w:marLeft w:val="0"/>
              <w:marRight w:val="0"/>
              <w:marTop w:val="0"/>
              <w:marBottom w:val="0"/>
              <w:divBdr>
                <w:top w:val="none" w:sz="0" w:space="0" w:color="auto"/>
                <w:left w:val="none" w:sz="0" w:space="0" w:color="auto"/>
                <w:bottom w:val="none" w:sz="0" w:space="0" w:color="auto"/>
                <w:right w:val="none" w:sz="0" w:space="0" w:color="auto"/>
              </w:divBdr>
            </w:div>
            <w:div w:id="958415552">
              <w:marLeft w:val="0"/>
              <w:marRight w:val="0"/>
              <w:marTop w:val="0"/>
              <w:marBottom w:val="0"/>
              <w:divBdr>
                <w:top w:val="none" w:sz="0" w:space="0" w:color="auto"/>
                <w:left w:val="none" w:sz="0" w:space="0" w:color="auto"/>
                <w:bottom w:val="none" w:sz="0" w:space="0" w:color="auto"/>
                <w:right w:val="none" w:sz="0" w:space="0" w:color="auto"/>
              </w:divBdr>
            </w:div>
            <w:div w:id="961960864">
              <w:marLeft w:val="0"/>
              <w:marRight w:val="0"/>
              <w:marTop w:val="0"/>
              <w:marBottom w:val="0"/>
              <w:divBdr>
                <w:top w:val="none" w:sz="0" w:space="0" w:color="auto"/>
                <w:left w:val="none" w:sz="0" w:space="0" w:color="auto"/>
                <w:bottom w:val="none" w:sz="0" w:space="0" w:color="auto"/>
                <w:right w:val="none" w:sz="0" w:space="0" w:color="auto"/>
              </w:divBdr>
            </w:div>
            <w:div w:id="1657343921">
              <w:marLeft w:val="0"/>
              <w:marRight w:val="0"/>
              <w:marTop w:val="0"/>
              <w:marBottom w:val="0"/>
              <w:divBdr>
                <w:top w:val="none" w:sz="0" w:space="0" w:color="auto"/>
                <w:left w:val="none" w:sz="0" w:space="0" w:color="auto"/>
                <w:bottom w:val="none" w:sz="0" w:space="0" w:color="auto"/>
                <w:right w:val="none" w:sz="0" w:space="0" w:color="auto"/>
              </w:divBdr>
            </w:div>
            <w:div w:id="1663001034">
              <w:marLeft w:val="0"/>
              <w:marRight w:val="0"/>
              <w:marTop w:val="0"/>
              <w:marBottom w:val="0"/>
              <w:divBdr>
                <w:top w:val="none" w:sz="0" w:space="0" w:color="auto"/>
                <w:left w:val="none" w:sz="0" w:space="0" w:color="auto"/>
                <w:bottom w:val="none" w:sz="0" w:space="0" w:color="auto"/>
                <w:right w:val="none" w:sz="0" w:space="0" w:color="auto"/>
              </w:divBdr>
            </w:div>
            <w:div w:id="1913421510">
              <w:marLeft w:val="0"/>
              <w:marRight w:val="0"/>
              <w:marTop w:val="0"/>
              <w:marBottom w:val="0"/>
              <w:divBdr>
                <w:top w:val="none" w:sz="0" w:space="0" w:color="auto"/>
                <w:left w:val="none" w:sz="0" w:space="0" w:color="auto"/>
                <w:bottom w:val="none" w:sz="0" w:space="0" w:color="auto"/>
                <w:right w:val="none" w:sz="0" w:space="0" w:color="auto"/>
              </w:divBdr>
            </w:div>
            <w:div w:id="1963151715">
              <w:marLeft w:val="0"/>
              <w:marRight w:val="0"/>
              <w:marTop w:val="0"/>
              <w:marBottom w:val="0"/>
              <w:divBdr>
                <w:top w:val="none" w:sz="0" w:space="0" w:color="auto"/>
                <w:left w:val="none" w:sz="0" w:space="0" w:color="auto"/>
                <w:bottom w:val="none" w:sz="0" w:space="0" w:color="auto"/>
                <w:right w:val="none" w:sz="0" w:space="0" w:color="auto"/>
              </w:divBdr>
            </w:div>
            <w:div w:id="20588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8243">
      <w:bodyDiv w:val="1"/>
      <w:marLeft w:val="0"/>
      <w:marRight w:val="0"/>
      <w:marTop w:val="0"/>
      <w:marBottom w:val="0"/>
      <w:divBdr>
        <w:top w:val="none" w:sz="0" w:space="0" w:color="auto"/>
        <w:left w:val="none" w:sz="0" w:space="0" w:color="auto"/>
        <w:bottom w:val="none" w:sz="0" w:space="0" w:color="auto"/>
        <w:right w:val="none" w:sz="0" w:space="0" w:color="auto"/>
      </w:divBdr>
    </w:div>
    <w:div w:id="1537044743">
      <w:bodyDiv w:val="1"/>
      <w:marLeft w:val="0"/>
      <w:marRight w:val="0"/>
      <w:marTop w:val="0"/>
      <w:marBottom w:val="0"/>
      <w:divBdr>
        <w:top w:val="none" w:sz="0" w:space="0" w:color="auto"/>
        <w:left w:val="none" w:sz="0" w:space="0" w:color="auto"/>
        <w:bottom w:val="none" w:sz="0" w:space="0" w:color="auto"/>
        <w:right w:val="none" w:sz="0" w:space="0" w:color="auto"/>
      </w:divBdr>
      <w:divsChild>
        <w:div w:id="613440402">
          <w:marLeft w:val="0"/>
          <w:marRight w:val="0"/>
          <w:marTop w:val="0"/>
          <w:marBottom w:val="0"/>
          <w:divBdr>
            <w:top w:val="none" w:sz="0" w:space="0" w:color="auto"/>
            <w:left w:val="none" w:sz="0" w:space="0" w:color="auto"/>
            <w:bottom w:val="none" w:sz="0" w:space="0" w:color="auto"/>
            <w:right w:val="none" w:sz="0" w:space="0" w:color="auto"/>
          </w:divBdr>
          <w:divsChild>
            <w:div w:id="1135637099">
              <w:marLeft w:val="0"/>
              <w:marRight w:val="0"/>
              <w:marTop w:val="0"/>
              <w:marBottom w:val="0"/>
              <w:divBdr>
                <w:top w:val="none" w:sz="0" w:space="0" w:color="auto"/>
                <w:left w:val="none" w:sz="0" w:space="0" w:color="auto"/>
                <w:bottom w:val="none" w:sz="0" w:space="0" w:color="auto"/>
                <w:right w:val="none" w:sz="0" w:space="0" w:color="auto"/>
              </w:divBdr>
            </w:div>
          </w:divsChild>
        </w:div>
        <w:div w:id="1012956192">
          <w:marLeft w:val="0"/>
          <w:marRight w:val="0"/>
          <w:marTop w:val="0"/>
          <w:marBottom w:val="0"/>
          <w:divBdr>
            <w:top w:val="none" w:sz="0" w:space="0" w:color="auto"/>
            <w:left w:val="none" w:sz="0" w:space="0" w:color="auto"/>
            <w:bottom w:val="none" w:sz="0" w:space="0" w:color="auto"/>
            <w:right w:val="none" w:sz="0" w:space="0" w:color="auto"/>
          </w:divBdr>
          <w:divsChild>
            <w:div w:id="120924077">
              <w:marLeft w:val="0"/>
              <w:marRight w:val="0"/>
              <w:marTop w:val="0"/>
              <w:marBottom w:val="0"/>
              <w:divBdr>
                <w:top w:val="none" w:sz="0" w:space="0" w:color="auto"/>
                <w:left w:val="none" w:sz="0" w:space="0" w:color="auto"/>
                <w:bottom w:val="none" w:sz="0" w:space="0" w:color="auto"/>
                <w:right w:val="none" w:sz="0" w:space="0" w:color="auto"/>
              </w:divBdr>
            </w:div>
            <w:div w:id="860974751">
              <w:marLeft w:val="0"/>
              <w:marRight w:val="0"/>
              <w:marTop w:val="0"/>
              <w:marBottom w:val="0"/>
              <w:divBdr>
                <w:top w:val="none" w:sz="0" w:space="0" w:color="auto"/>
                <w:left w:val="none" w:sz="0" w:space="0" w:color="auto"/>
                <w:bottom w:val="none" w:sz="0" w:space="0" w:color="auto"/>
                <w:right w:val="none" w:sz="0" w:space="0" w:color="auto"/>
              </w:divBdr>
            </w:div>
            <w:div w:id="1876623692">
              <w:marLeft w:val="0"/>
              <w:marRight w:val="0"/>
              <w:marTop w:val="0"/>
              <w:marBottom w:val="0"/>
              <w:divBdr>
                <w:top w:val="none" w:sz="0" w:space="0" w:color="auto"/>
                <w:left w:val="none" w:sz="0" w:space="0" w:color="auto"/>
                <w:bottom w:val="none" w:sz="0" w:space="0" w:color="auto"/>
                <w:right w:val="none" w:sz="0" w:space="0" w:color="auto"/>
              </w:divBdr>
            </w:div>
            <w:div w:id="1903826712">
              <w:marLeft w:val="0"/>
              <w:marRight w:val="0"/>
              <w:marTop w:val="0"/>
              <w:marBottom w:val="0"/>
              <w:divBdr>
                <w:top w:val="none" w:sz="0" w:space="0" w:color="auto"/>
                <w:left w:val="none" w:sz="0" w:space="0" w:color="auto"/>
                <w:bottom w:val="none" w:sz="0" w:space="0" w:color="auto"/>
                <w:right w:val="none" w:sz="0" w:space="0" w:color="auto"/>
              </w:divBdr>
            </w:div>
          </w:divsChild>
        </w:div>
        <w:div w:id="1234657972">
          <w:marLeft w:val="0"/>
          <w:marRight w:val="0"/>
          <w:marTop w:val="0"/>
          <w:marBottom w:val="0"/>
          <w:divBdr>
            <w:top w:val="none" w:sz="0" w:space="0" w:color="auto"/>
            <w:left w:val="none" w:sz="0" w:space="0" w:color="auto"/>
            <w:bottom w:val="none" w:sz="0" w:space="0" w:color="auto"/>
            <w:right w:val="none" w:sz="0" w:space="0" w:color="auto"/>
          </w:divBdr>
          <w:divsChild>
            <w:div w:id="1726372385">
              <w:marLeft w:val="0"/>
              <w:marRight w:val="0"/>
              <w:marTop w:val="0"/>
              <w:marBottom w:val="0"/>
              <w:divBdr>
                <w:top w:val="none" w:sz="0" w:space="0" w:color="auto"/>
                <w:left w:val="none" w:sz="0" w:space="0" w:color="auto"/>
                <w:bottom w:val="none" w:sz="0" w:space="0" w:color="auto"/>
                <w:right w:val="none" w:sz="0" w:space="0" w:color="auto"/>
              </w:divBdr>
            </w:div>
          </w:divsChild>
        </w:div>
        <w:div w:id="1925532247">
          <w:marLeft w:val="0"/>
          <w:marRight w:val="0"/>
          <w:marTop w:val="0"/>
          <w:marBottom w:val="0"/>
          <w:divBdr>
            <w:top w:val="none" w:sz="0" w:space="0" w:color="auto"/>
            <w:left w:val="none" w:sz="0" w:space="0" w:color="auto"/>
            <w:bottom w:val="none" w:sz="0" w:space="0" w:color="auto"/>
            <w:right w:val="none" w:sz="0" w:space="0" w:color="auto"/>
          </w:divBdr>
          <w:divsChild>
            <w:div w:id="581335035">
              <w:marLeft w:val="0"/>
              <w:marRight w:val="0"/>
              <w:marTop w:val="0"/>
              <w:marBottom w:val="0"/>
              <w:divBdr>
                <w:top w:val="none" w:sz="0" w:space="0" w:color="auto"/>
                <w:left w:val="none" w:sz="0" w:space="0" w:color="auto"/>
                <w:bottom w:val="none" w:sz="0" w:space="0" w:color="auto"/>
                <w:right w:val="none" w:sz="0" w:space="0" w:color="auto"/>
              </w:divBdr>
            </w:div>
          </w:divsChild>
        </w:div>
        <w:div w:id="2082828605">
          <w:marLeft w:val="0"/>
          <w:marRight w:val="0"/>
          <w:marTop w:val="0"/>
          <w:marBottom w:val="0"/>
          <w:divBdr>
            <w:top w:val="none" w:sz="0" w:space="0" w:color="auto"/>
            <w:left w:val="none" w:sz="0" w:space="0" w:color="auto"/>
            <w:bottom w:val="none" w:sz="0" w:space="0" w:color="auto"/>
            <w:right w:val="none" w:sz="0" w:space="0" w:color="auto"/>
          </w:divBdr>
          <w:divsChild>
            <w:div w:id="22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58878">
      <w:bodyDiv w:val="1"/>
      <w:marLeft w:val="0"/>
      <w:marRight w:val="0"/>
      <w:marTop w:val="0"/>
      <w:marBottom w:val="0"/>
      <w:divBdr>
        <w:top w:val="none" w:sz="0" w:space="0" w:color="auto"/>
        <w:left w:val="none" w:sz="0" w:space="0" w:color="auto"/>
        <w:bottom w:val="none" w:sz="0" w:space="0" w:color="auto"/>
        <w:right w:val="none" w:sz="0" w:space="0" w:color="auto"/>
      </w:divBdr>
    </w:div>
    <w:div w:id="1560481813">
      <w:bodyDiv w:val="1"/>
      <w:marLeft w:val="0"/>
      <w:marRight w:val="0"/>
      <w:marTop w:val="0"/>
      <w:marBottom w:val="0"/>
      <w:divBdr>
        <w:top w:val="none" w:sz="0" w:space="0" w:color="auto"/>
        <w:left w:val="none" w:sz="0" w:space="0" w:color="auto"/>
        <w:bottom w:val="none" w:sz="0" w:space="0" w:color="auto"/>
        <w:right w:val="none" w:sz="0" w:space="0" w:color="auto"/>
      </w:divBdr>
    </w:div>
    <w:div w:id="1562213554">
      <w:bodyDiv w:val="1"/>
      <w:marLeft w:val="0"/>
      <w:marRight w:val="0"/>
      <w:marTop w:val="0"/>
      <w:marBottom w:val="0"/>
      <w:divBdr>
        <w:top w:val="none" w:sz="0" w:space="0" w:color="auto"/>
        <w:left w:val="none" w:sz="0" w:space="0" w:color="auto"/>
        <w:bottom w:val="none" w:sz="0" w:space="0" w:color="auto"/>
        <w:right w:val="none" w:sz="0" w:space="0" w:color="auto"/>
      </w:divBdr>
    </w:div>
    <w:div w:id="1575160849">
      <w:bodyDiv w:val="1"/>
      <w:marLeft w:val="0"/>
      <w:marRight w:val="0"/>
      <w:marTop w:val="0"/>
      <w:marBottom w:val="0"/>
      <w:divBdr>
        <w:top w:val="none" w:sz="0" w:space="0" w:color="auto"/>
        <w:left w:val="none" w:sz="0" w:space="0" w:color="auto"/>
        <w:bottom w:val="none" w:sz="0" w:space="0" w:color="auto"/>
        <w:right w:val="none" w:sz="0" w:space="0" w:color="auto"/>
      </w:divBdr>
    </w:div>
    <w:div w:id="1578321176">
      <w:bodyDiv w:val="1"/>
      <w:marLeft w:val="0"/>
      <w:marRight w:val="0"/>
      <w:marTop w:val="0"/>
      <w:marBottom w:val="0"/>
      <w:divBdr>
        <w:top w:val="none" w:sz="0" w:space="0" w:color="auto"/>
        <w:left w:val="none" w:sz="0" w:space="0" w:color="auto"/>
        <w:bottom w:val="none" w:sz="0" w:space="0" w:color="auto"/>
        <w:right w:val="none" w:sz="0" w:space="0" w:color="auto"/>
      </w:divBdr>
    </w:div>
    <w:div w:id="1579973912">
      <w:bodyDiv w:val="1"/>
      <w:marLeft w:val="0"/>
      <w:marRight w:val="0"/>
      <w:marTop w:val="0"/>
      <w:marBottom w:val="0"/>
      <w:divBdr>
        <w:top w:val="none" w:sz="0" w:space="0" w:color="auto"/>
        <w:left w:val="none" w:sz="0" w:space="0" w:color="auto"/>
        <w:bottom w:val="none" w:sz="0" w:space="0" w:color="auto"/>
        <w:right w:val="none" w:sz="0" w:space="0" w:color="auto"/>
      </w:divBdr>
      <w:divsChild>
        <w:div w:id="59640415">
          <w:marLeft w:val="0"/>
          <w:marRight w:val="0"/>
          <w:marTop w:val="0"/>
          <w:marBottom w:val="0"/>
          <w:divBdr>
            <w:top w:val="none" w:sz="0" w:space="0" w:color="auto"/>
            <w:left w:val="none" w:sz="0" w:space="0" w:color="auto"/>
            <w:bottom w:val="none" w:sz="0" w:space="0" w:color="auto"/>
            <w:right w:val="none" w:sz="0" w:space="0" w:color="auto"/>
          </w:divBdr>
          <w:divsChild>
            <w:div w:id="1260869421">
              <w:marLeft w:val="0"/>
              <w:marRight w:val="0"/>
              <w:marTop w:val="0"/>
              <w:marBottom w:val="0"/>
              <w:divBdr>
                <w:top w:val="none" w:sz="0" w:space="0" w:color="auto"/>
                <w:left w:val="none" w:sz="0" w:space="0" w:color="auto"/>
                <w:bottom w:val="none" w:sz="0" w:space="0" w:color="auto"/>
                <w:right w:val="none" w:sz="0" w:space="0" w:color="auto"/>
              </w:divBdr>
            </w:div>
            <w:div w:id="1648434453">
              <w:marLeft w:val="0"/>
              <w:marRight w:val="0"/>
              <w:marTop w:val="0"/>
              <w:marBottom w:val="0"/>
              <w:divBdr>
                <w:top w:val="none" w:sz="0" w:space="0" w:color="auto"/>
                <w:left w:val="none" w:sz="0" w:space="0" w:color="auto"/>
                <w:bottom w:val="none" w:sz="0" w:space="0" w:color="auto"/>
                <w:right w:val="none" w:sz="0" w:space="0" w:color="auto"/>
              </w:divBdr>
            </w:div>
            <w:div w:id="1818720404">
              <w:marLeft w:val="0"/>
              <w:marRight w:val="0"/>
              <w:marTop w:val="0"/>
              <w:marBottom w:val="0"/>
              <w:divBdr>
                <w:top w:val="none" w:sz="0" w:space="0" w:color="auto"/>
                <w:left w:val="none" w:sz="0" w:space="0" w:color="auto"/>
                <w:bottom w:val="none" w:sz="0" w:space="0" w:color="auto"/>
                <w:right w:val="none" w:sz="0" w:space="0" w:color="auto"/>
              </w:divBdr>
            </w:div>
            <w:div w:id="1981225482">
              <w:marLeft w:val="0"/>
              <w:marRight w:val="0"/>
              <w:marTop w:val="0"/>
              <w:marBottom w:val="0"/>
              <w:divBdr>
                <w:top w:val="none" w:sz="0" w:space="0" w:color="auto"/>
                <w:left w:val="none" w:sz="0" w:space="0" w:color="auto"/>
                <w:bottom w:val="none" w:sz="0" w:space="0" w:color="auto"/>
                <w:right w:val="none" w:sz="0" w:space="0" w:color="auto"/>
              </w:divBdr>
            </w:div>
            <w:div w:id="2124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7436">
      <w:bodyDiv w:val="1"/>
      <w:marLeft w:val="0"/>
      <w:marRight w:val="0"/>
      <w:marTop w:val="0"/>
      <w:marBottom w:val="0"/>
      <w:divBdr>
        <w:top w:val="none" w:sz="0" w:space="0" w:color="auto"/>
        <w:left w:val="none" w:sz="0" w:space="0" w:color="auto"/>
        <w:bottom w:val="none" w:sz="0" w:space="0" w:color="auto"/>
        <w:right w:val="none" w:sz="0" w:space="0" w:color="auto"/>
      </w:divBdr>
    </w:div>
    <w:div w:id="1583760925">
      <w:bodyDiv w:val="1"/>
      <w:marLeft w:val="0"/>
      <w:marRight w:val="0"/>
      <w:marTop w:val="0"/>
      <w:marBottom w:val="0"/>
      <w:divBdr>
        <w:top w:val="none" w:sz="0" w:space="0" w:color="auto"/>
        <w:left w:val="none" w:sz="0" w:space="0" w:color="auto"/>
        <w:bottom w:val="none" w:sz="0" w:space="0" w:color="auto"/>
        <w:right w:val="none" w:sz="0" w:space="0" w:color="auto"/>
      </w:divBdr>
    </w:div>
    <w:div w:id="1585383431">
      <w:bodyDiv w:val="1"/>
      <w:marLeft w:val="0"/>
      <w:marRight w:val="0"/>
      <w:marTop w:val="0"/>
      <w:marBottom w:val="0"/>
      <w:divBdr>
        <w:top w:val="none" w:sz="0" w:space="0" w:color="auto"/>
        <w:left w:val="none" w:sz="0" w:space="0" w:color="auto"/>
        <w:bottom w:val="none" w:sz="0" w:space="0" w:color="auto"/>
        <w:right w:val="none" w:sz="0" w:space="0" w:color="auto"/>
      </w:divBdr>
      <w:divsChild>
        <w:div w:id="323365568">
          <w:marLeft w:val="0"/>
          <w:marRight w:val="0"/>
          <w:marTop w:val="0"/>
          <w:marBottom w:val="0"/>
          <w:divBdr>
            <w:top w:val="none" w:sz="0" w:space="0" w:color="auto"/>
            <w:left w:val="none" w:sz="0" w:space="0" w:color="auto"/>
            <w:bottom w:val="none" w:sz="0" w:space="0" w:color="auto"/>
            <w:right w:val="none" w:sz="0" w:space="0" w:color="auto"/>
          </w:divBdr>
          <w:divsChild>
            <w:div w:id="665590814">
              <w:marLeft w:val="0"/>
              <w:marRight w:val="0"/>
              <w:marTop w:val="0"/>
              <w:marBottom w:val="0"/>
              <w:divBdr>
                <w:top w:val="none" w:sz="0" w:space="0" w:color="auto"/>
                <w:left w:val="none" w:sz="0" w:space="0" w:color="auto"/>
                <w:bottom w:val="none" w:sz="0" w:space="0" w:color="auto"/>
                <w:right w:val="none" w:sz="0" w:space="0" w:color="auto"/>
              </w:divBdr>
            </w:div>
            <w:div w:id="1003167491">
              <w:marLeft w:val="0"/>
              <w:marRight w:val="0"/>
              <w:marTop w:val="0"/>
              <w:marBottom w:val="0"/>
              <w:divBdr>
                <w:top w:val="none" w:sz="0" w:space="0" w:color="auto"/>
                <w:left w:val="none" w:sz="0" w:space="0" w:color="auto"/>
                <w:bottom w:val="none" w:sz="0" w:space="0" w:color="auto"/>
                <w:right w:val="none" w:sz="0" w:space="0" w:color="auto"/>
              </w:divBdr>
            </w:div>
            <w:div w:id="1342857666">
              <w:marLeft w:val="0"/>
              <w:marRight w:val="0"/>
              <w:marTop w:val="0"/>
              <w:marBottom w:val="0"/>
              <w:divBdr>
                <w:top w:val="none" w:sz="0" w:space="0" w:color="auto"/>
                <w:left w:val="none" w:sz="0" w:space="0" w:color="auto"/>
                <w:bottom w:val="none" w:sz="0" w:space="0" w:color="auto"/>
                <w:right w:val="none" w:sz="0" w:space="0" w:color="auto"/>
              </w:divBdr>
            </w:div>
            <w:div w:id="1942034087">
              <w:marLeft w:val="0"/>
              <w:marRight w:val="0"/>
              <w:marTop w:val="0"/>
              <w:marBottom w:val="0"/>
              <w:divBdr>
                <w:top w:val="none" w:sz="0" w:space="0" w:color="auto"/>
                <w:left w:val="none" w:sz="0" w:space="0" w:color="auto"/>
                <w:bottom w:val="none" w:sz="0" w:space="0" w:color="auto"/>
                <w:right w:val="none" w:sz="0" w:space="0" w:color="auto"/>
              </w:divBdr>
            </w:div>
          </w:divsChild>
        </w:div>
        <w:div w:id="481583274">
          <w:marLeft w:val="0"/>
          <w:marRight w:val="0"/>
          <w:marTop w:val="0"/>
          <w:marBottom w:val="0"/>
          <w:divBdr>
            <w:top w:val="none" w:sz="0" w:space="0" w:color="auto"/>
            <w:left w:val="none" w:sz="0" w:space="0" w:color="auto"/>
            <w:bottom w:val="none" w:sz="0" w:space="0" w:color="auto"/>
            <w:right w:val="none" w:sz="0" w:space="0" w:color="auto"/>
          </w:divBdr>
          <w:divsChild>
            <w:div w:id="458572725">
              <w:marLeft w:val="0"/>
              <w:marRight w:val="0"/>
              <w:marTop w:val="0"/>
              <w:marBottom w:val="0"/>
              <w:divBdr>
                <w:top w:val="none" w:sz="0" w:space="0" w:color="auto"/>
                <w:left w:val="none" w:sz="0" w:space="0" w:color="auto"/>
                <w:bottom w:val="none" w:sz="0" w:space="0" w:color="auto"/>
                <w:right w:val="none" w:sz="0" w:space="0" w:color="auto"/>
              </w:divBdr>
            </w:div>
          </w:divsChild>
        </w:div>
        <w:div w:id="671615043">
          <w:marLeft w:val="0"/>
          <w:marRight w:val="0"/>
          <w:marTop w:val="0"/>
          <w:marBottom w:val="0"/>
          <w:divBdr>
            <w:top w:val="none" w:sz="0" w:space="0" w:color="auto"/>
            <w:left w:val="none" w:sz="0" w:space="0" w:color="auto"/>
            <w:bottom w:val="none" w:sz="0" w:space="0" w:color="auto"/>
            <w:right w:val="none" w:sz="0" w:space="0" w:color="auto"/>
          </w:divBdr>
          <w:divsChild>
            <w:div w:id="221713974">
              <w:marLeft w:val="0"/>
              <w:marRight w:val="0"/>
              <w:marTop w:val="0"/>
              <w:marBottom w:val="0"/>
              <w:divBdr>
                <w:top w:val="none" w:sz="0" w:space="0" w:color="auto"/>
                <w:left w:val="none" w:sz="0" w:space="0" w:color="auto"/>
                <w:bottom w:val="none" w:sz="0" w:space="0" w:color="auto"/>
                <w:right w:val="none" w:sz="0" w:space="0" w:color="auto"/>
              </w:divBdr>
            </w:div>
          </w:divsChild>
        </w:div>
        <w:div w:id="722020950">
          <w:marLeft w:val="0"/>
          <w:marRight w:val="0"/>
          <w:marTop w:val="0"/>
          <w:marBottom w:val="0"/>
          <w:divBdr>
            <w:top w:val="none" w:sz="0" w:space="0" w:color="auto"/>
            <w:left w:val="none" w:sz="0" w:space="0" w:color="auto"/>
            <w:bottom w:val="none" w:sz="0" w:space="0" w:color="auto"/>
            <w:right w:val="none" w:sz="0" w:space="0" w:color="auto"/>
          </w:divBdr>
          <w:divsChild>
            <w:div w:id="663900033">
              <w:marLeft w:val="0"/>
              <w:marRight w:val="0"/>
              <w:marTop w:val="0"/>
              <w:marBottom w:val="0"/>
              <w:divBdr>
                <w:top w:val="none" w:sz="0" w:space="0" w:color="auto"/>
                <w:left w:val="none" w:sz="0" w:space="0" w:color="auto"/>
                <w:bottom w:val="none" w:sz="0" w:space="0" w:color="auto"/>
                <w:right w:val="none" w:sz="0" w:space="0" w:color="auto"/>
              </w:divBdr>
            </w:div>
          </w:divsChild>
        </w:div>
        <w:div w:id="791098766">
          <w:marLeft w:val="0"/>
          <w:marRight w:val="0"/>
          <w:marTop w:val="0"/>
          <w:marBottom w:val="0"/>
          <w:divBdr>
            <w:top w:val="none" w:sz="0" w:space="0" w:color="auto"/>
            <w:left w:val="none" w:sz="0" w:space="0" w:color="auto"/>
            <w:bottom w:val="none" w:sz="0" w:space="0" w:color="auto"/>
            <w:right w:val="none" w:sz="0" w:space="0" w:color="auto"/>
          </w:divBdr>
          <w:divsChild>
            <w:div w:id="800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1014">
      <w:bodyDiv w:val="1"/>
      <w:marLeft w:val="0"/>
      <w:marRight w:val="0"/>
      <w:marTop w:val="0"/>
      <w:marBottom w:val="0"/>
      <w:divBdr>
        <w:top w:val="none" w:sz="0" w:space="0" w:color="auto"/>
        <w:left w:val="none" w:sz="0" w:space="0" w:color="auto"/>
        <w:bottom w:val="none" w:sz="0" w:space="0" w:color="auto"/>
        <w:right w:val="none" w:sz="0" w:space="0" w:color="auto"/>
      </w:divBdr>
    </w:div>
    <w:div w:id="1590384884">
      <w:bodyDiv w:val="1"/>
      <w:marLeft w:val="0"/>
      <w:marRight w:val="0"/>
      <w:marTop w:val="0"/>
      <w:marBottom w:val="0"/>
      <w:divBdr>
        <w:top w:val="none" w:sz="0" w:space="0" w:color="auto"/>
        <w:left w:val="none" w:sz="0" w:space="0" w:color="auto"/>
        <w:bottom w:val="none" w:sz="0" w:space="0" w:color="auto"/>
        <w:right w:val="none" w:sz="0" w:space="0" w:color="auto"/>
      </w:divBdr>
    </w:div>
    <w:div w:id="1592733742">
      <w:bodyDiv w:val="1"/>
      <w:marLeft w:val="0"/>
      <w:marRight w:val="0"/>
      <w:marTop w:val="0"/>
      <w:marBottom w:val="0"/>
      <w:divBdr>
        <w:top w:val="none" w:sz="0" w:space="0" w:color="auto"/>
        <w:left w:val="none" w:sz="0" w:space="0" w:color="auto"/>
        <w:bottom w:val="none" w:sz="0" w:space="0" w:color="auto"/>
        <w:right w:val="none" w:sz="0" w:space="0" w:color="auto"/>
      </w:divBdr>
    </w:div>
    <w:div w:id="1604148983">
      <w:bodyDiv w:val="1"/>
      <w:marLeft w:val="0"/>
      <w:marRight w:val="0"/>
      <w:marTop w:val="0"/>
      <w:marBottom w:val="0"/>
      <w:divBdr>
        <w:top w:val="none" w:sz="0" w:space="0" w:color="auto"/>
        <w:left w:val="none" w:sz="0" w:space="0" w:color="auto"/>
        <w:bottom w:val="none" w:sz="0" w:space="0" w:color="auto"/>
        <w:right w:val="none" w:sz="0" w:space="0" w:color="auto"/>
      </w:divBdr>
    </w:div>
    <w:div w:id="1614090877">
      <w:bodyDiv w:val="1"/>
      <w:marLeft w:val="0"/>
      <w:marRight w:val="0"/>
      <w:marTop w:val="0"/>
      <w:marBottom w:val="0"/>
      <w:divBdr>
        <w:top w:val="none" w:sz="0" w:space="0" w:color="auto"/>
        <w:left w:val="none" w:sz="0" w:space="0" w:color="auto"/>
        <w:bottom w:val="none" w:sz="0" w:space="0" w:color="auto"/>
        <w:right w:val="none" w:sz="0" w:space="0" w:color="auto"/>
      </w:divBdr>
      <w:divsChild>
        <w:div w:id="250503294">
          <w:marLeft w:val="0"/>
          <w:marRight w:val="0"/>
          <w:marTop w:val="0"/>
          <w:marBottom w:val="0"/>
          <w:divBdr>
            <w:top w:val="none" w:sz="0" w:space="0" w:color="auto"/>
            <w:left w:val="none" w:sz="0" w:space="0" w:color="auto"/>
            <w:bottom w:val="none" w:sz="0" w:space="0" w:color="auto"/>
            <w:right w:val="none" w:sz="0" w:space="0" w:color="auto"/>
          </w:divBdr>
          <w:divsChild>
            <w:div w:id="1424255491">
              <w:marLeft w:val="0"/>
              <w:marRight w:val="0"/>
              <w:marTop w:val="0"/>
              <w:marBottom w:val="0"/>
              <w:divBdr>
                <w:top w:val="none" w:sz="0" w:space="0" w:color="auto"/>
                <w:left w:val="none" w:sz="0" w:space="0" w:color="auto"/>
                <w:bottom w:val="none" w:sz="0" w:space="0" w:color="auto"/>
                <w:right w:val="none" w:sz="0" w:space="0" w:color="auto"/>
              </w:divBdr>
            </w:div>
          </w:divsChild>
        </w:div>
        <w:div w:id="289211379">
          <w:marLeft w:val="0"/>
          <w:marRight w:val="0"/>
          <w:marTop w:val="0"/>
          <w:marBottom w:val="0"/>
          <w:divBdr>
            <w:top w:val="none" w:sz="0" w:space="0" w:color="auto"/>
            <w:left w:val="none" w:sz="0" w:space="0" w:color="auto"/>
            <w:bottom w:val="none" w:sz="0" w:space="0" w:color="auto"/>
            <w:right w:val="none" w:sz="0" w:space="0" w:color="auto"/>
          </w:divBdr>
          <w:divsChild>
            <w:div w:id="1579316696">
              <w:marLeft w:val="0"/>
              <w:marRight w:val="0"/>
              <w:marTop w:val="0"/>
              <w:marBottom w:val="0"/>
              <w:divBdr>
                <w:top w:val="none" w:sz="0" w:space="0" w:color="auto"/>
                <w:left w:val="none" w:sz="0" w:space="0" w:color="auto"/>
                <w:bottom w:val="none" w:sz="0" w:space="0" w:color="auto"/>
                <w:right w:val="none" w:sz="0" w:space="0" w:color="auto"/>
              </w:divBdr>
            </w:div>
          </w:divsChild>
        </w:div>
        <w:div w:id="1082795620">
          <w:marLeft w:val="0"/>
          <w:marRight w:val="0"/>
          <w:marTop w:val="0"/>
          <w:marBottom w:val="0"/>
          <w:divBdr>
            <w:top w:val="none" w:sz="0" w:space="0" w:color="auto"/>
            <w:left w:val="none" w:sz="0" w:space="0" w:color="auto"/>
            <w:bottom w:val="none" w:sz="0" w:space="0" w:color="auto"/>
            <w:right w:val="none" w:sz="0" w:space="0" w:color="auto"/>
          </w:divBdr>
          <w:divsChild>
            <w:div w:id="1525483582">
              <w:marLeft w:val="0"/>
              <w:marRight w:val="0"/>
              <w:marTop w:val="0"/>
              <w:marBottom w:val="0"/>
              <w:divBdr>
                <w:top w:val="none" w:sz="0" w:space="0" w:color="auto"/>
                <w:left w:val="none" w:sz="0" w:space="0" w:color="auto"/>
                <w:bottom w:val="none" w:sz="0" w:space="0" w:color="auto"/>
                <w:right w:val="none" w:sz="0" w:space="0" w:color="auto"/>
              </w:divBdr>
            </w:div>
          </w:divsChild>
        </w:div>
        <w:div w:id="1497454588">
          <w:marLeft w:val="0"/>
          <w:marRight w:val="0"/>
          <w:marTop w:val="0"/>
          <w:marBottom w:val="0"/>
          <w:divBdr>
            <w:top w:val="none" w:sz="0" w:space="0" w:color="auto"/>
            <w:left w:val="none" w:sz="0" w:space="0" w:color="auto"/>
            <w:bottom w:val="none" w:sz="0" w:space="0" w:color="auto"/>
            <w:right w:val="none" w:sz="0" w:space="0" w:color="auto"/>
          </w:divBdr>
          <w:divsChild>
            <w:div w:id="53936415">
              <w:marLeft w:val="0"/>
              <w:marRight w:val="0"/>
              <w:marTop w:val="0"/>
              <w:marBottom w:val="0"/>
              <w:divBdr>
                <w:top w:val="none" w:sz="0" w:space="0" w:color="auto"/>
                <w:left w:val="none" w:sz="0" w:space="0" w:color="auto"/>
                <w:bottom w:val="none" w:sz="0" w:space="0" w:color="auto"/>
                <w:right w:val="none" w:sz="0" w:space="0" w:color="auto"/>
              </w:divBdr>
            </w:div>
            <w:div w:id="334768723">
              <w:marLeft w:val="0"/>
              <w:marRight w:val="0"/>
              <w:marTop w:val="0"/>
              <w:marBottom w:val="0"/>
              <w:divBdr>
                <w:top w:val="none" w:sz="0" w:space="0" w:color="auto"/>
                <w:left w:val="none" w:sz="0" w:space="0" w:color="auto"/>
                <w:bottom w:val="none" w:sz="0" w:space="0" w:color="auto"/>
                <w:right w:val="none" w:sz="0" w:space="0" w:color="auto"/>
              </w:divBdr>
            </w:div>
            <w:div w:id="474034679">
              <w:marLeft w:val="0"/>
              <w:marRight w:val="0"/>
              <w:marTop w:val="0"/>
              <w:marBottom w:val="0"/>
              <w:divBdr>
                <w:top w:val="none" w:sz="0" w:space="0" w:color="auto"/>
                <w:left w:val="none" w:sz="0" w:space="0" w:color="auto"/>
                <w:bottom w:val="none" w:sz="0" w:space="0" w:color="auto"/>
                <w:right w:val="none" w:sz="0" w:space="0" w:color="auto"/>
              </w:divBdr>
            </w:div>
            <w:div w:id="1429426128">
              <w:marLeft w:val="0"/>
              <w:marRight w:val="0"/>
              <w:marTop w:val="0"/>
              <w:marBottom w:val="0"/>
              <w:divBdr>
                <w:top w:val="none" w:sz="0" w:space="0" w:color="auto"/>
                <w:left w:val="none" w:sz="0" w:space="0" w:color="auto"/>
                <w:bottom w:val="none" w:sz="0" w:space="0" w:color="auto"/>
                <w:right w:val="none" w:sz="0" w:space="0" w:color="auto"/>
              </w:divBdr>
            </w:div>
            <w:div w:id="1669407011">
              <w:marLeft w:val="0"/>
              <w:marRight w:val="0"/>
              <w:marTop w:val="0"/>
              <w:marBottom w:val="0"/>
              <w:divBdr>
                <w:top w:val="none" w:sz="0" w:space="0" w:color="auto"/>
                <w:left w:val="none" w:sz="0" w:space="0" w:color="auto"/>
                <w:bottom w:val="none" w:sz="0" w:space="0" w:color="auto"/>
                <w:right w:val="none" w:sz="0" w:space="0" w:color="auto"/>
              </w:divBdr>
            </w:div>
          </w:divsChild>
        </w:div>
        <w:div w:id="2039774199">
          <w:marLeft w:val="0"/>
          <w:marRight w:val="0"/>
          <w:marTop w:val="0"/>
          <w:marBottom w:val="0"/>
          <w:divBdr>
            <w:top w:val="none" w:sz="0" w:space="0" w:color="auto"/>
            <w:left w:val="none" w:sz="0" w:space="0" w:color="auto"/>
            <w:bottom w:val="none" w:sz="0" w:space="0" w:color="auto"/>
            <w:right w:val="none" w:sz="0" w:space="0" w:color="auto"/>
          </w:divBdr>
          <w:divsChild>
            <w:div w:id="2946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4055">
      <w:bodyDiv w:val="1"/>
      <w:marLeft w:val="0"/>
      <w:marRight w:val="0"/>
      <w:marTop w:val="0"/>
      <w:marBottom w:val="0"/>
      <w:divBdr>
        <w:top w:val="none" w:sz="0" w:space="0" w:color="auto"/>
        <w:left w:val="none" w:sz="0" w:space="0" w:color="auto"/>
        <w:bottom w:val="none" w:sz="0" w:space="0" w:color="auto"/>
        <w:right w:val="none" w:sz="0" w:space="0" w:color="auto"/>
      </w:divBdr>
    </w:div>
    <w:div w:id="1620839379">
      <w:bodyDiv w:val="1"/>
      <w:marLeft w:val="0"/>
      <w:marRight w:val="0"/>
      <w:marTop w:val="0"/>
      <w:marBottom w:val="0"/>
      <w:divBdr>
        <w:top w:val="none" w:sz="0" w:space="0" w:color="auto"/>
        <w:left w:val="none" w:sz="0" w:space="0" w:color="auto"/>
        <w:bottom w:val="none" w:sz="0" w:space="0" w:color="auto"/>
        <w:right w:val="none" w:sz="0" w:space="0" w:color="auto"/>
      </w:divBdr>
    </w:div>
    <w:div w:id="1621764825">
      <w:bodyDiv w:val="1"/>
      <w:marLeft w:val="0"/>
      <w:marRight w:val="0"/>
      <w:marTop w:val="0"/>
      <w:marBottom w:val="0"/>
      <w:divBdr>
        <w:top w:val="none" w:sz="0" w:space="0" w:color="auto"/>
        <w:left w:val="none" w:sz="0" w:space="0" w:color="auto"/>
        <w:bottom w:val="none" w:sz="0" w:space="0" w:color="auto"/>
        <w:right w:val="none" w:sz="0" w:space="0" w:color="auto"/>
      </w:divBdr>
    </w:div>
    <w:div w:id="1625572090">
      <w:bodyDiv w:val="1"/>
      <w:marLeft w:val="0"/>
      <w:marRight w:val="0"/>
      <w:marTop w:val="0"/>
      <w:marBottom w:val="0"/>
      <w:divBdr>
        <w:top w:val="none" w:sz="0" w:space="0" w:color="auto"/>
        <w:left w:val="none" w:sz="0" w:space="0" w:color="auto"/>
        <w:bottom w:val="none" w:sz="0" w:space="0" w:color="auto"/>
        <w:right w:val="none" w:sz="0" w:space="0" w:color="auto"/>
      </w:divBdr>
    </w:div>
    <w:div w:id="1627813010">
      <w:bodyDiv w:val="1"/>
      <w:marLeft w:val="0"/>
      <w:marRight w:val="0"/>
      <w:marTop w:val="0"/>
      <w:marBottom w:val="0"/>
      <w:divBdr>
        <w:top w:val="none" w:sz="0" w:space="0" w:color="auto"/>
        <w:left w:val="none" w:sz="0" w:space="0" w:color="auto"/>
        <w:bottom w:val="none" w:sz="0" w:space="0" w:color="auto"/>
        <w:right w:val="none" w:sz="0" w:space="0" w:color="auto"/>
      </w:divBdr>
    </w:div>
    <w:div w:id="1633756128">
      <w:bodyDiv w:val="1"/>
      <w:marLeft w:val="0"/>
      <w:marRight w:val="0"/>
      <w:marTop w:val="0"/>
      <w:marBottom w:val="0"/>
      <w:divBdr>
        <w:top w:val="none" w:sz="0" w:space="0" w:color="auto"/>
        <w:left w:val="none" w:sz="0" w:space="0" w:color="auto"/>
        <w:bottom w:val="none" w:sz="0" w:space="0" w:color="auto"/>
        <w:right w:val="none" w:sz="0" w:space="0" w:color="auto"/>
      </w:divBdr>
    </w:div>
    <w:div w:id="1645964835">
      <w:bodyDiv w:val="1"/>
      <w:marLeft w:val="0"/>
      <w:marRight w:val="0"/>
      <w:marTop w:val="0"/>
      <w:marBottom w:val="0"/>
      <w:divBdr>
        <w:top w:val="none" w:sz="0" w:space="0" w:color="auto"/>
        <w:left w:val="none" w:sz="0" w:space="0" w:color="auto"/>
        <w:bottom w:val="none" w:sz="0" w:space="0" w:color="auto"/>
        <w:right w:val="none" w:sz="0" w:space="0" w:color="auto"/>
      </w:divBdr>
    </w:div>
    <w:div w:id="1648167854">
      <w:bodyDiv w:val="1"/>
      <w:marLeft w:val="0"/>
      <w:marRight w:val="0"/>
      <w:marTop w:val="0"/>
      <w:marBottom w:val="0"/>
      <w:divBdr>
        <w:top w:val="none" w:sz="0" w:space="0" w:color="auto"/>
        <w:left w:val="none" w:sz="0" w:space="0" w:color="auto"/>
        <w:bottom w:val="none" w:sz="0" w:space="0" w:color="auto"/>
        <w:right w:val="none" w:sz="0" w:space="0" w:color="auto"/>
      </w:divBdr>
    </w:div>
    <w:div w:id="1655988746">
      <w:bodyDiv w:val="1"/>
      <w:marLeft w:val="0"/>
      <w:marRight w:val="0"/>
      <w:marTop w:val="0"/>
      <w:marBottom w:val="0"/>
      <w:divBdr>
        <w:top w:val="none" w:sz="0" w:space="0" w:color="auto"/>
        <w:left w:val="none" w:sz="0" w:space="0" w:color="auto"/>
        <w:bottom w:val="none" w:sz="0" w:space="0" w:color="auto"/>
        <w:right w:val="none" w:sz="0" w:space="0" w:color="auto"/>
      </w:divBdr>
    </w:div>
    <w:div w:id="1658262812">
      <w:bodyDiv w:val="1"/>
      <w:marLeft w:val="0"/>
      <w:marRight w:val="0"/>
      <w:marTop w:val="0"/>
      <w:marBottom w:val="0"/>
      <w:divBdr>
        <w:top w:val="none" w:sz="0" w:space="0" w:color="auto"/>
        <w:left w:val="none" w:sz="0" w:space="0" w:color="auto"/>
        <w:bottom w:val="none" w:sz="0" w:space="0" w:color="auto"/>
        <w:right w:val="none" w:sz="0" w:space="0" w:color="auto"/>
      </w:divBdr>
    </w:div>
    <w:div w:id="1659647240">
      <w:bodyDiv w:val="1"/>
      <w:marLeft w:val="0"/>
      <w:marRight w:val="0"/>
      <w:marTop w:val="0"/>
      <w:marBottom w:val="0"/>
      <w:divBdr>
        <w:top w:val="none" w:sz="0" w:space="0" w:color="auto"/>
        <w:left w:val="none" w:sz="0" w:space="0" w:color="auto"/>
        <w:bottom w:val="none" w:sz="0" w:space="0" w:color="auto"/>
        <w:right w:val="none" w:sz="0" w:space="0" w:color="auto"/>
      </w:divBdr>
      <w:divsChild>
        <w:div w:id="2116435428">
          <w:marLeft w:val="0"/>
          <w:marRight w:val="0"/>
          <w:marTop w:val="0"/>
          <w:marBottom w:val="0"/>
          <w:divBdr>
            <w:top w:val="none" w:sz="0" w:space="0" w:color="auto"/>
            <w:left w:val="none" w:sz="0" w:space="0" w:color="auto"/>
            <w:bottom w:val="none" w:sz="0" w:space="0" w:color="auto"/>
            <w:right w:val="none" w:sz="0" w:space="0" w:color="auto"/>
          </w:divBdr>
          <w:divsChild>
            <w:div w:id="337081816">
              <w:marLeft w:val="0"/>
              <w:marRight w:val="0"/>
              <w:marTop w:val="0"/>
              <w:marBottom w:val="0"/>
              <w:divBdr>
                <w:top w:val="none" w:sz="0" w:space="0" w:color="auto"/>
                <w:left w:val="none" w:sz="0" w:space="0" w:color="auto"/>
                <w:bottom w:val="none" w:sz="0" w:space="0" w:color="auto"/>
                <w:right w:val="none" w:sz="0" w:space="0" w:color="auto"/>
              </w:divBdr>
            </w:div>
            <w:div w:id="372118600">
              <w:marLeft w:val="0"/>
              <w:marRight w:val="0"/>
              <w:marTop w:val="0"/>
              <w:marBottom w:val="0"/>
              <w:divBdr>
                <w:top w:val="none" w:sz="0" w:space="0" w:color="auto"/>
                <w:left w:val="none" w:sz="0" w:space="0" w:color="auto"/>
                <w:bottom w:val="none" w:sz="0" w:space="0" w:color="auto"/>
                <w:right w:val="none" w:sz="0" w:space="0" w:color="auto"/>
              </w:divBdr>
            </w:div>
            <w:div w:id="543955393">
              <w:marLeft w:val="0"/>
              <w:marRight w:val="0"/>
              <w:marTop w:val="0"/>
              <w:marBottom w:val="0"/>
              <w:divBdr>
                <w:top w:val="none" w:sz="0" w:space="0" w:color="auto"/>
                <w:left w:val="none" w:sz="0" w:space="0" w:color="auto"/>
                <w:bottom w:val="none" w:sz="0" w:space="0" w:color="auto"/>
                <w:right w:val="none" w:sz="0" w:space="0" w:color="auto"/>
              </w:divBdr>
            </w:div>
            <w:div w:id="824323750">
              <w:marLeft w:val="0"/>
              <w:marRight w:val="0"/>
              <w:marTop w:val="0"/>
              <w:marBottom w:val="0"/>
              <w:divBdr>
                <w:top w:val="none" w:sz="0" w:space="0" w:color="auto"/>
                <w:left w:val="none" w:sz="0" w:space="0" w:color="auto"/>
                <w:bottom w:val="none" w:sz="0" w:space="0" w:color="auto"/>
                <w:right w:val="none" w:sz="0" w:space="0" w:color="auto"/>
              </w:divBdr>
            </w:div>
            <w:div w:id="13842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29595">
      <w:bodyDiv w:val="1"/>
      <w:marLeft w:val="0"/>
      <w:marRight w:val="0"/>
      <w:marTop w:val="0"/>
      <w:marBottom w:val="0"/>
      <w:divBdr>
        <w:top w:val="none" w:sz="0" w:space="0" w:color="auto"/>
        <w:left w:val="none" w:sz="0" w:space="0" w:color="auto"/>
        <w:bottom w:val="none" w:sz="0" w:space="0" w:color="auto"/>
        <w:right w:val="none" w:sz="0" w:space="0" w:color="auto"/>
      </w:divBdr>
    </w:div>
    <w:div w:id="1667778568">
      <w:bodyDiv w:val="1"/>
      <w:marLeft w:val="0"/>
      <w:marRight w:val="0"/>
      <w:marTop w:val="0"/>
      <w:marBottom w:val="0"/>
      <w:divBdr>
        <w:top w:val="none" w:sz="0" w:space="0" w:color="auto"/>
        <w:left w:val="none" w:sz="0" w:space="0" w:color="auto"/>
        <w:bottom w:val="none" w:sz="0" w:space="0" w:color="auto"/>
        <w:right w:val="none" w:sz="0" w:space="0" w:color="auto"/>
      </w:divBdr>
    </w:div>
    <w:div w:id="1671980233">
      <w:bodyDiv w:val="1"/>
      <w:marLeft w:val="0"/>
      <w:marRight w:val="0"/>
      <w:marTop w:val="0"/>
      <w:marBottom w:val="0"/>
      <w:divBdr>
        <w:top w:val="none" w:sz="0" w:space="0" w:color="auto"/>
        <w:left w:val="none" w:sz="0" w:space="0" w:color="auto"/>
        <w:bottom w:val="none" w:sz="0" w:space="0" w:color="auto"/>
        <w:right w:val="none" w:sz="0" w:space="0" w:color="auto"/>
      </w:divBdr>
      <w:divsChild>
        <w:div w:id="105850387">
          <w:marLeft w:val="0"/>
          <w:marRight w:val="0"/>
          <w:marTop w:val="0"/>
          <w:marBottom w:val="0"/>
          <w:divBdr>
            <w:top w:val="none" w:sz="0" w:space="0" w:color="auto"/>
            <w:left w:val="none" w:sz="0" w:space="0" w:color="auto"/>
            <w:bottom w:val="none" w:sz="0" w:space="0" w:color="auto"/>
            <w:right w:val="none" w:sz="0" w:space="0" w:color="auto"/>
          </w:divBdr>
          <w:divsChild>
            <w:div w:id="1806851896">
              <w:marLeft w:val="0"/>
              <w:marRight w:val="0"/>
              <w:marTop w:val="0"/>
              <w:marBottom w:val="0"/>
              <w:divBdr>
                <w:top w:val="none" w:sz="0" w:space="0" w:color="auto"/>
                <w:left w:val="none" w:sz="0" w:space="0" w:color="auto"/>
                <w:bottom w:val="none" w:sz="0" w:space="0" w:color="auto"/>
                <w:right w:val="none" w:sz="0" w:space="0" w:color="auto"/>
              </w:divBdr>
            </w:div>
          </w:divsChild>
        </w:div>
        <w:div w:id="343552152">
          <w:marLeft w:val="0"/>
          <w:marRight w:val="0"/>
          <w:marTop w:val="0"/>
          <w:marBottom w:val="0"/>
          <w:divBdr>
            <w:top w:val="none" w:sz="0" w:space="0" w:color="auto"/>
            <w:left w:val="none" w:sz="0" w:space="0" w:color="auto"/>
            <w:bottom w:val="none" w:sz="0" w:space="0" w:color="auto"/>
            <w:right w:val="none" w:sz="0" w:space="0" w:color="auto"/>
          </w:divBdr>
          <w:divsChild>
            <w:div w:id="1901206851">
              <w:marLeft w:val="0"/>
              <w:marRight w:val="0"/>
              <w:marTop w:val="0"/>
              <w:marBottom w:val="0"/>
              <w:divBdr>
                <w:top w:val="none" w:sz="0" w:space="0" w:color="auto"/>
                <w:left w:val="none" w:sz="0" w:space="0" w:color="auto"/>
                <w:bottom w:val="none" w:sz="0" w:space="0" w:color="auto"/>
                <w:right w:val="none" w:sz="0" w:space="0" w:color="auto"/>
              </w:divBdr>
            </w:div>
          </w:divsChild>
        </w:div>
        <w:div w:id="798378976">
          <w:marLeft w:val="0"/>
          <w:marRight w:val="0"/>
          <w:marTop w:val="0"/>
          <w:marBottom w:val="0"/>
          <w:divBdr>
            <w:top w:val="none" w:sz="0" w:space="0" w:color="auto"/>
            <w:left w:val="none" w:sz="0" w:space="0" w:color="auto"/>
            <w:bottom w:val="none" w:sz="0" w:space="0" w:color="auto"/>
            <w:right w:val="none" w:sz="0" w:space="0" w:color="auto"/>
          </w:divBdr>
          <w:divsChild>
            <w:div w:id="1155489306">
              <w:marLeft w:val="0"/>
              <w:marRight w:val="0"/>
              <w:marTop w:val="0"/>
              <w:marBottom w:val="0"/>
              <w:divBdr>
                <w:top w:val="none" w:sz="0" w:space="0" w:color="auto"/>
                <w:left w:val="none" w:sz="0" w:space="0" w:color="auto"/>
                <w:bottom w:val="none" w:sz="0" w:space="0" w:color="auto"/>
                <w:right w:val="none" w:sz="0" w:space="0" w:color="auto"/>
              </w:divBdr>
            </w:div>
          </w:divsChild>
        </w:div>
        <w:div w:id="1162700665">
          <w:marLeft w:val="0"/>
          <w:marRight w:val="0"/>
          <w:marTop w:val="0"/>
          <w:marBottom w:val="0"/>
          <w:divBdr>
            <w:top w:val="none" w:sz="0" w:space="0" w:color="auto"/>
            <w:left w:val="none" w:sz="0" w:space="0" w:color="auto"/>
            <w:bottom w:val="none" w:sz="0" w:space="0" w:color="auto"/>
            <w:right w:val="none" w:sz="0" w:space="0" w:color="auto"/>
          </w:divBdr>
          <w:divsChild>
            <w:div w:id="1565331669">
              <w:marLeft w:val="0"/>
              <w:marRight w:val="0"/>
              <w:marTop w:val="0"/>
              <w:marBottom w:val="0"/>
              <w:divBdr>
                <w:top w:val="none" w:sz="0" w:space="0" w:color="auto"/>
                <w:left w:val="none" w:sz="0" w:space="0" w:color="auto"/>
                <w:bottom w:val="none" w:sz="0" w:space="0" w:color="auto"/>
                <w:right w:val="none" w:sz="0" w:space="0" w:color="auto"/>
              </w:divBdr>
            </w:div>
          </w:divsChild>
        </w:div>
        <w:div w:id="1541238691">
          <w:marLeft w:val="0"/>
          <w:marRight w:val="0"/>
          <w:marTop w:val="0"/>
          <w:marBottom w:val="0"/>
          <w:divBdr>
            <w:top w:val="none" w:sz="0" w:space="0" w:color="auto"/>
            <w:left w:val="none" w:sz="0" w:space="0" w:color="auto"/>
            <w:bottom w:val="none" w:sz="0" w:space="0" w:color="auto"/>
            <w:right w:val="none" w:sz="0" w:space="0" w:color="auto"/>
          </w:divBdr>
          <w:divsChild>
            <w:div w:id="461004099">
              <w:marLeft w:val="0"/>
              <w:marRight w:val="0"/>
              <w:marTop w:val="0"/>
              <w:marBottom w:val="0"/>
              <w:divBdr>
                <w:top w:val="none" w:sz="0" w:space="0" w:color="auto"/>
                <w:left w:val="none" w:sz="0" w:space="0" w:color="auto"/>
                <w:bottom w:val="none" w:sz="0" w:space="0" w:color="auto"/>
                <w:right w:val="none" w:sz="0" w:space="0" w:color="auto"/>
              </w:divBdr>
            </w:div>
            <w:div w:id="475294454">
              <w:marLeft w:val="0"/>
              <w:marRight w:val="0"/>
              <w:marTop w:val="0"/>
              <w:marBottom w:val="0"/>
              <w:divBdr>
                <w:top w:val="none" w:sz="0" w:space="0" w:color="auto"/>
                <w:left w:val="none" w:sz="0" w:space="0" w:color="auto"/>
                <w:bottom w:val="none" w:sz="0" w:space="0" w:color="auto"/>
                <w:right w:val="none" w:sz="0" w:space="0" w:color="auto"/>
              </w:divBdr>
            </w:div>
            <w:div w:id="1029641159">
              <w:marLeft w:val="0"/>
              <w:marRight w:val="0"/>
              <w:marTop w:val="0"/>
              <w:marBottom w:val="0"/>
              <w:divBdr>
                <w:top w:val="none" w:sz="0" w:space="0" w:color="auto"/>
                <w:left w:val="none" w:sz="0" w:space="0" w:color="auto"/>
                <w:bottom w:val="none" w:sz="0" w:space="0" w:color="auto"/>
                <w:right w:val="none" w:sz="0" w:space="0" w:color="auto"/>
              </w:divBdr>
            </w:div>
            <w:div w:id="1107967818">
              <w:marLeft w:val="0"/>
              <w:marRight w:val="0"/>
              <w:marTop w:val="0"/>
              <w:marBottom w:val="0"/>
              <w:divBdr>
                <w:top w:val="none" w:sz="0" w:space="0" w:color="auto"/>
                <w:left w:val="none" w:sz="0" w:space="0" w:color="auto"/>
                <w:bottom w:val="none" w:sz="0" w:space="0" w:color="auto"/>
                <w:right w:val="none" w:sz="0" w:space="0" w:color="auto"/>
              </w:divBdr>
            </w:div>
            <w:div w:id="1348630358">
              <w:marLeft w:val="0"/>
              <w:marRight w:val="0"/>
              <w:marTop w:val="0"/>
              <w:marBottom w:val="0"/>
              <w:divBdr>
                <w:top w:val="none" w:sz="0" w:space="0" w:color="auto"/>
                <w:left w:val="none" w:sz="0" w:space="0" w:color="auto"/>
                <w:bottom w:val="none" w:sz="0" w:space="0" w:color="auto"/>
                <w:right w:val="none" w:sz="0" w:space="0" w:color="auto"/>
              </w:divBdr>
            </w:div>
            <w:div w:id="1409040978">
              <w:marLeft w:val="0"/>
              <w:marRight w:val="0"/>
              <w:marTop w:val="0"/>
              <w:marBottom w:val="0"/>
              <w:divBdr>
                <w:top w:val="none" w:sz="0" w:space="0" w:color="auto"/>
                <w:left w:val="none" w:sz="0" w:space="0" w:color="auto"/>
                <w:bottom w:val="none" w:sz="0" w:space="0" w:color="auto"/>
                <w:right w:val="none" w:sz="0" w:space="0" w:color="auto"/>
              </w:divBdr>
            </w:div>
            <w:div w:id="20540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1315">
      <w:bodyDiv w:val="1"/>
      <w:marLeft w:val="0"/>
      <w:marRight w:val="0"/>
      <w:marTop w:val="0"/>
      <w:marBottom w:val="0"/>
      <w:divBdr>
        <w:top w:val="none" w:sz="0" w:space="0" w:color="auto"/>
        <w:left w:val="none" w:sz="0" w:space="0" w:color="auto"/>
        <w:bottom w:val="none" w:sz="0" w:space="0" w:color="auto"/>
        <w:right w:val="none" w:sz="0" w:space="0" w:color="auto"/>
      </w:divBdr>
    </w:div>
    <w:div w:id="1677608981">
      <w:bodyDiv w:val="1"/>
      <w:marLeft w:val="0"/>
      <w:marRight w:val="0"/>
      <w:marTop w:val="0"/>
      <w:marBottom w:val="0"/>
      <w:divBdr>
        <w:top w:val="none" w:sz="0" w:space="0" w:color="auto"/>
        <w:left w:val="none" w:sz="0" w:space="0" w:color="auto"/>
        <w:bottom w:val="none" w:sz="0" w:space="0" w:color="auto"/>
        <w:right w:val="none" w:sz="0" w:space="0" w:color="auto"/>
      </w:divBdr>
    </w:div>
    <w:div w:id="1680694411">
      <w:bodyDiv w:val="1"/>
      <w:marLeft w:val="0"/>
      <w:marRight w:val="0"/>
      <w:marTop w:val="0"/>
      <w:marBottom w:val="0"/>
      <w:divBdr>
        <w:top w:val="none" w:sz="0" w:space="0" w:color="auto"/>
        <w:left w:val="none" w:sz="0" w:space="0" w:color="auto"/>
        <w:bottom w:val="none" w:sz="0" w:space="0" w:color="auto"/>
        <w:right w:val="none" w:sz="0" w:space="0" w:color="auto"/>
      </w:divBdr>
      <w:divsChild>
        <w:div w:id="1782530569">
          <w:marLeft w:val="0"/>
          <w:marRight w:val="0"/>
          <w:marTop w:val="0"/>
          <w:marBottom w:val="0"/>
          <w:divBdr>
            <w:top w:val="none" w:sz="0" w:space="0" w:color="auto"/>
            <w:left w:val="none" w:sz="0" w:space="0" w:color="auto"/>
            <w:bottom w:val="none" w:sz="0" w:space="0" w:color="auto"/>
            <w:right w:val="none" w:sz="0" w:space="0" w:color="auto"/>
          </w:divBdr>
          <w:divsChild>
            <w:div w:id="509878917">
              <w:marLeft w:val="0"/>
              <w:marRight w:val="0"/>
              <w:marTop w:val="0"/>
              <w:marBottom w:val="0"/>
              <w:divBdr>
                <w:top w:val="none" w:sz="0" w:space="0" w:color="auto"/>
                <w:left w:val="none" w:sz="0" w:space="0" w:color="auto"/>
                <w:bottom w:val="none" w:sz="0" w:space="0" w:color="auto"/>
                <w:right w:val="none" w:sz="0" w:space="0" w:color="auto"/>
              </w:divBdr>
            </w:div>
          </w:divsChild>
        </w:div>
        <w:div w:id="1835224474">
          <w:marLeft w:val="0"/>
          <w:marRight w:val="0"/>
          <w:marTop w:val="0"/>
          <w:marBottom w:val="0"/>
          <w:divBdr>
            <w:top w:val="none" w:sz="0" w:space="0" w:color="auto"/>
            <w:left w:val="none" w:sz="0" w:space="0" w:color="auto"/>
            <w:bottom w:val="none" w:sz="0" w:space="0" w:color="auto"/>
            <w:right w:val="none" w:sz="0" w:space="0" w:color="auto"/>
          </w:divBdr>
          <w:divsChild>
            <w:div w:id="39717136">
              <w:marLeft w:val="0"/>
              <w:marRight w:val="0"/>
              <w:marTop w:val="0"/>
              <w:marBottom w:val="0"/>
              <w:divBdr>
                <w:top w:val="none" w:sz="0" w:space="0" w:color="auto"/>
                <w:left w:val="none" w:sz="0" w:space="0" w:color="auto"/>
                <w:bottom w:val="none" w:sz="0" w:space="0" w:color="auto"/>
                <w:right w:val="none" w:sz="0" w:space="0" w:color="auto"/>
              </w:divBdr>
            </w:div>
            <w:div w:id="436756444">
              <w:marLeft w:val="0"/>
              <w:marRight w:val="0"/>
              <w:marTop w:val="0"/>
              <w:marBottom w:val="0"/>
              <w:divBdr>
                <w:top w:val="none" w:sz="0" w:space="0" w:color="auto"/>
                <w:left w:val="none" w:sz="0" w:space="0" w:color="auto"/>
                <w:bottom w:val="none" w:sz="0" w:space="0" w:color="auto"/>
                <w:right w:val="none" w:sz="0" w:space="0" w:color="auto"/>
              </w:divBdr>
            </w:div>
            <w:div w:id="478957556">
              <w:marLeft w:val="0"/>
              <w:marRight w:val="0"/>
              <w:marTop w:val="0"/>
              <w:marBottom w:val="0"/>
              <w:divBdr>
                <w:top w:val="none" w:sz="0" w:space="0" w:color="auto"/>
                <w:left w:val="none" w:sz="0" w:space="0" w:color="auto"/>
                <w:bottom w:val="none" w:sz="0" w:space="0" w:color="auto"/>
                <w:right w:val="none" w:sz="0" w:space="0" w:color="auto"/>
              </w:divBdr>
            </w:div>
            <w:div w:id="498737653">
              <w:marLeft w:val="0"/>
              <w:marRight w:val="0"/>
              <w:marTop w:val="0"/>
              <w:marBottom w:val="0"/>
              <w:divBdr>
                <w:top w:val="none" w:sz="0" w:space="0" w:color="auto"/>
                <w:left w:val="none" w:sz="0" w:space="0" w:color="auto"/>
                <w:bottom w:val="none" w:sz="0" w:space="0" w:color="auto"/>
                <w:right w:val="none" w:sz="0" w:space="0" w:color="auto"/>
              </w:divBdr>
            </w:div>
            <w:div w:id="505098261">
              <w:marLeft w:val="0"/>
              <w:marRight w:val="0"/>
              <w:marTop w:val="0"/>
              <w:marBottom w:val="0"/>
              <w:divBdr>
                <w:top w:val="none" w:sz="0" w:space="0" w:color="auto"/>
                <w:left w:val="none" w:sz="0" w:space="0" w:color="auto"/>
                <w:bottom w:val="none" w:sz="0" w:space="0" w:color="auto"/>
                <w:right w:val="none" w:sz="0" w:space="0" w:color="auto"/>
              </w:divBdr>
            </w:div>
            <w:div w:id="614140913">
              <w:marLeft w:val="0"/>
              <w:marRight w:val="0"/>
              <w:marTop w:val="0"/>
              <w:marBottom w:val="0"/>
              <w:divBdr>
                <w:top w:val="none" w:sz="0" w:space="0" w:color="auto"/>
                <w:left w:val="none" w:sz="0" w:space="0" w:color="auto"/>
                <w:bottom w:val="none" w:sz="0" w:space="0" w:color="auto"/>
                <w:right w:val="none" w:sz="0" w:space="0" w:color="auto"/>
              </w:divBdr>
            </w:div>
            <w:div w:id="874973789">
              <w:marLeft w:val="0"/>
              <w:marRight w:val="0"/>
              <w:marTop w:val="0"/>
              <w:marBottom w:val="0"/>
              <w:divBdr>
                <w:top w:val="none" w:sz="0" w:space="0" w:color="auto"/>
                <w:left w:val="none" w:sz="0" w:space="0" w:color="auto"/>
                <w:bottom w:val="none" w:sz="0" w:space="0" w:color="auto"/>
                <w:right w:val="none" w:sz="0" w:space="0" w:color="auto"/>
              </w:divBdr>
            </w:div>
            <w:div w:id="1022124175">
              <w:marLeft w:val="0"/>
              <w:marRight w:val="0"/>
              <w:marTop w:val="0"/>
              <w:marBottom w:val="0"/>
              <w:divBdr>
                <w:top w:val="none" w:sz="0" w:space="0" w:color="auto"/>
                <w:left w:val="none" w:sz="0" w:space="0" w:color="auto"/>
                <w:bottom w:val="none" w:sz="0" w:space="0" w:color="auto"/>
                <w:right w:val="none" w:sz="0" w:space="0" w:color="auto"/>
              </w:divBdr>
            </w:div>
            <w:div w:id="1146818975">
              <w:marLeft w:val="0"/>
              <w:marRight w:val="0"/>
              <w:marTop w:val="0"/>
              <w:marBottom w:val="0"/>
              <w:divBdr>
                <w:top w:val="none" w:sz="0" w:space="0" w:color="auto"/>
                <w:left w:val="none" w:sz="0" w:space="0" w:color="auto"/>
                <w:bottom w:val="none" w:sz="0" w:space="0" w:color="auto"/>
                <w:right w:val="none" w:sz="0" w:space="0" w:color="auto"/>
              </w:divBdr>
            </w:div>
            <w:div w:id="1647128012">
              <w:marLeft w:val="0"/>
              <w:marRight w:val="0"/>
              <w:marTop w:val="0"/>
              <w:marBottom w:val="0"/>
              <w:divBdr>
                <w:top w:val="none" w:sz="0" w:space="0" w:color="auto"/>
                <w:left w:val="none" w:sz="0" w:space="0" w:color="auto"/>
                <w:bottom w:val="none" w:sz="0" w:space="0" w:color="auto"/>
                <w:right w:val="none" w:sz="0" w:space="0" w:color="auto"/>
              </w:divBdr>
            </w:div>
            <w:div w:id="1655453431">
              <w:marLeft w:val="0"/>
              <w:marRight w:val="0"/>
              <w:marTop w:val="0"/>
              <w:marBottom w:val="0"/>
              <w:divBdr>
                <w:top w:val="none" w:sz="0" w:space="0" w:color="auto"/>
                <w:left w:val="none" w:sz="0" w:space="0" w:color="auto"/>
                <w:bottom w:val="none" w:sz="0" w:space="0" w:color="auto"/>
                <w:right w:val="none" w:sz="0" w:space="0" w:color="auto"/>
              </w:divBdr>
            </w:div>
            <w:div w:id="1718815791">
              <w:marLeft w:val="0"/>
              <w:marRight w:val="0"/>
              <w:marTop w:val="0"/>
              <w:marBottom w:val="0"/>
              <w:divBdr>
                <w:top w:val="none" w:sz="0" w:space="0" w:color="auto"/>
                <w:left w:val="none" w:sz="0" w:space="0" w:color="auto"/>
                <w:bottom w:val="none" w:sz="0" w:space="0" w:color="auto"/>
                <w:right w:val="none" w:sz="0" w:space="0" w:color="auto"/>
              </w:divBdr>
            </w:div>
            <w:div w:id="182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7512">
      <w:bodyDiv w:val="1"/>
      <w:marLeft w:val="0"/>
      <w:marRight w:val="0"/>
      <w:marTop w:val="0"/>
      <w:marBottom w:val="0"/>
      <w:divBdr>
        <w:top w:val="none" w:sz="0" w:space="0" w:color="auto"/>
        <w:left w:val="none" w:sz="0" w:space="0" w:color="auto"/>
        <w:bottom w:val="none" w:sz="0" w:space="0" w:color="auto"/>
        <w:right w:val="none" w:sz="0" w:space="0" w:color="auto"/>
      </w:divBdr>
    </w:div>
    <w:div w:id="1684279632">
      <w:bodyDiv w:val="1"/>
      <w:marLeft w:val="0"/>
      <w:marRight w:val="0"/>
      <w:marTop w:val="0"/>
      <w:marBottom w:val="0"/>
      <w:divBdr>
        <w:top w:val="none" w:sz="0" w:space="0" w:color="auto"/>
        <w:left w:val="none" w:sz="0" w:space="0" w:color="auto"/>
        <w:bottom w:val="none" w:sz="0" w:space="0" w:color="auto"/>
        <w:right w:val="none" w:sz="0" w:space="0" w:color="auto"/>
      </w:divBdr>
    </w:div>
    <w:div w:id="1688368222">
      <w:bodyDiv w:val="1"/>
      <w:marLeft w:val="0"/>
      <w:marRight w:val="0"/>
      <w:marTop w:val="0"/>
      <w:marBottom w:val="0"/>
      <w:divBdr>
        <w:top w:val="none" w:sz="0" w:space="0" w:color="auto"/>
        <w:left w:val="none" w:sz="0" w:space="0" w:color="auto"/>
        <w:bottom w:val="none" w:sz="0" w:space="0" w:color="auto"/>
        <w:right w:val="none" w:sz="0" w:space="0" w:color="auto"/>
      </w:divBdr>
    </w:div>
    <w:div w:id="1691950276">
      <w:bodyDiv w:val="1"/>
      <w:marLeft w:val="0"/>
      <w:marRight w:val="0"/>
      <w:marTop w:val="0"/>
      <w:marBottom w:val="0"/>
      <w:divBdr>
        <w:top w:val="none" w:sz="0" w:space="0" w:color="auto"/>
        <w:left w:val="none" w:sz="0" w:space="0" w:color="auto"/>
        <w:bottom w:val="none" w:sz="0" w:space="0" w:color="auto"/>
        <w:right w:val="none" w:sz="0" w:space="0" w:color="auto"/>
      </w:divBdr>
    </w:div>
    <w:div w:id="1699349438">
      <w:bodyDiv w:val="1"/>
      <w:marLeft w:val="0"/>
      <w:marRight w:val="0"/>
      <w:marTop w:val="0"/>
      <w:marBottom w:val="0"/>
      <w:divBdr>
        <w:top w:val="none" w:sz="0" w:space="0" w:color="auto"/>
        <w:left w:val="none" w:sz="0" w:space="0" w:color="auto"/>
        <w:bottom w:val="none" w:sz="0" w:space="0" w:color="auto"/>
        <w:right w:val="none" w:sz="0" w:space="0" w:color="auto"/>
      </w:divBdr>
    </w:div>
    <w:div w:id="1701786206">
      <w:bodyDiv w:val="1"/>
      <w:marLeft w:val="0"/>
      <w:marRight w:val="0"/>
      <w:marTop w:val="0"/>
      <w:marBottom w:val="0"/>
      <w:divBdr>
        <w:top w:val="none" w:sz="0" w:space="0" w:color="auto"/>
        <w:left w:val="none" w:sz="0" w:space="0" w:color="auto"/>
        <w:bottom w:val="none" w:sz="0" w:space="0" w:color="auto"/>
        <w:right w:val="none" w:sz="0" w:space="0" w:color="auto"/>
      </w:divBdr>
    </w:div>
    <w:div w:id="1705714496">
      <w:bodyDiv w:val="1"/>
      <w:marLeft w:val="0"/>
      <w:marRight w:val="0"/>
      <w:marTop w:val="0"/>
      <w:marBottom w:val="0"/>
      <w:divBdr>
        <w:top w:val="none" w:sz="0" w:space="0" w:color="auto"/>
        <w:left w:val="none" w:sz="0" w:space="0" w:color="auto"/>
        <w:bottom w:val="none" w:sz="0" w:space="0" w:color="auto"/>
        <w:right w:val="none" w:sz="0" w:space="0" w:color="auto"/>
      </w:divBdr>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
    <w:div w:id="1721443596">
      <w:bodyDiv w:val="1"/>
      <w:marLeft w:val="0"/>
      <w:marRight w:val="0"/>
      <w:marTop w:val="0"/>
      <w:marBottom w:val="0"/>
      <w:divBdr>
        <w:top w:val="none" w:sz="0" w:space="0" w:color="auto"/>
        <w:left w:val="none" w:sz="0" w:space="0" w:color="auto"/>
        <w:bottom w:val="none" w:sz="0" w:space="0" w:color="auto"/>
        <w:right w:val="none" w:sz="0" w:space="0" w:color="auto"/>
      </w:divBdr>
    </w:div>
    <w:div w:id="1723752389">
      <w:bodyDiv w:val="1"/>
      <w:marLeft w:val="0"/>
      <w:marRight w:val="0"/>
      <w:marTop w:val="0"/>
      <w:marBottom w:val="0"/>
      <w:divBdr>
        <w:top w:val="none" w:sz="0" w:space="0" w:color="auto"/>
        <w:left w:val="none" w:sz="0" w:space="0" w:color="auto"/>
        <w:bottom w:val="none" w:sz="0" w:space="0" w:color="auto"/>
        <w:right w:val="none" w:sz="0" w:space="0" w:color="auto"/>
      </w:divBdr>
    </w:div>
    <w:div w:id="1724522960">
      <w:bodyDiv w:val="1"/>
      <w:marLeft w:val="0"/>
      <w:marRight w:val="0"/>
      <w:marTop w:val="0"/>
      <w:marBottom w:val="0"/>
      <w:divBdr>
        <w:top w:val="none" w:sz="0" w:space="0" w:color="auto"/>
        <w:left w:val="none" w:sz="0" w:space="0" w:color="auto"/>
        <w:bottom w:val="none" w:sz="0" w:space="0" w:color="auto"/>
        <w:right w:val="none" w:sz="0" w:space="0" w:color="auto"/>
      </w:divBdr>
      <w:divsChild>
        <w:div w:id="872234657">
          <w:marLeft w:val="0"/>
          <w:marRight w:val="0"/>
          <w:marTop w:val="0"/>
          <w:marBottom w:val="0"/>
          <w:divBdr>
            <w:top w:val="none" w:sz="0" w:space="0" w:color="auto"/>
            <w:left w:val="none" w:sz="0" w:space="0" w:color="auto"/>
            <w:bottom w:val="none" w:sz="0" w:space="0" w:color="auto"/>
            <w:right w:val="none" w:sz="0" w:space="0" w:color="auto"/>
          </w:divBdr>
          <w:divsChild>
            <w:div w:id="639382169">
              <w:marLeft w:val="0"/>
              <w:marRight w:val="0"/>
              <w:marTop w:val="0"/>
              <w:marBottom w:val="0"/>
              <w:divBdr>
                <w:top w:val="none" w:sz="0" w:space="0" w:color="auto"/>
                <w:left w:val="none" w:sz="0" w:space="0" w:color="auto"/>
                <w:bottom w:val="none" w:sz="0" w:space="0" w:color="auto"/>
                <w:right w:val="none" w:sz="0" w:space="0" w:color="auto"/>
              </w:divBdr>
            </w:div>
          </w:divsChild>
        </w:div>
        <w:div w:id="965165441">
          <w:marLeft w:val="0"/>
          <w:marRight w:val="0"/>
          <w:marTop w:val="0"/>
          <w:marBottom w:val="0"/>
          <w:divBdr>
            <w:top w:val="none" w:sz="0" w:space="0" w:color="auto"/>
            <w:left w:val="none" w:sz="0" w:space="0" w:color="auto"/>
            <w:bottom w:val="none" w:sz="0" w:space="0" w:color="auto"/>
            <w:right w:val="none" w:sz="0" w:space="0" w:color="auto"/>
          </w:divBdr>
          <w:divsChild>
            <w:div w:id="1368798346">
              <w:marLeft w:val="0"/>
              <w:marRight w:val="0"/>
              <w:marTop w:val="0"/>
              <w:marBottom w:val="0"/>
              <w:divBdr>
                <w:top w:val="none" w:sz="0" w:space="0" w:color="auto"/>
                <w:left w:val="none" w:sz="0" w:space="0" w:color="auto"/>
                <w:bottom w:val="none" w:sz="0" w:space="0" w:color="auto"/>
                <w:right w:val="none" w:sz="0" w:space="0" w:color="auto"/>
              </w:divBdr>
            </w:div>
          </w:divsChild>
        </w:div>
        <w:div w:id="1293632195">
          <w:marLeft w:val="0"/>
          <w:marRight w:val="0"/>
          <w:marTop w:val="0"/>
          <w:marBottom w:val="0"/>
          <w:divBdr>
            <w:top w:val="none" w:sz="0" w:space="0" w:color="auto"/>
            <w:left w:val="none" w:sz="0" w:space="0" w:color="auto"/>
            <w:bottom w:val="none" w:sz="0" w:space="0" w:color="auto"/>
            <w:right w:val="none" w:sz="0" w:space="0" w:color="auto"/>
          </w:divBdr>
          <w:divsChild>
            <w:div w:id="351609440">
              <w:marLeft w:val="0"/>
              <w:marRight w:val="0"/>
              <w:marTop w:val="0"/>
              <w:marBottom w:val="0"/>
              <w:divBdr>
                <w:top w:val="none" w:sz="0" w:space="0" w:color="auto"/>
                <w:left w:val="none" w:sz="0" w:space="0" w:color="auto"/>
                <w:bottom w:val="none" w:sz="0" w:space="0" w:color="auto"/>
                <w:right w:val="none" w:sz="0" w:space="0" w:color="auto"/>
              </w:divBdr>
            </w:div>
            <w:div w:id="932470833">
              <w:marLeft w:val="0"/>
              <w:marRight w:val="0"/>
              <w:marTop w:val="0"/>
              <w:marBottom w:val="0"/>
              <w:divBdr>
                <w:top w:val="none" w:sz="0" w:space="0" w:color="auto"/>
                <w:left w:val="none" w:sz="0" w:space="0" w:color="auto"/>
                <w:bottom w:val="none" w:sz="0" w:space="0" w:color="auto"/>
                <w:right w:val="none" w:sz="0" w:space="0" w:color="auto"/>
              </w:divBdr>
            </w:div>
            <w:div w:id="1028720736">
              <w:marLeft w:val="0"/>
              <w:marRight w:val="0"/>
              <w:marTop w:val="0"/>
              <w:marBottom w:val="0"/>
              <w:divBdr>
                <w:top w:val="none" w:sz="0" w:space="0" w:color="auto"/>
                <w:left w:val="none" w:sz="0" w:space="0" w:color="auto"/>
                <w:bottom w:val="none" w:sz="0" w:space="0" w:color="auto"/>
                <w:right w:val="none" w:sz="0" w:space="0" w:color="auto"/>
              </w:divBdr>
            </w:div>
            <w:div w:id="1081559520">
              <w:marLeft w:val="0"/>
              <w:marRight w:val="0"/>
              <w:marTop w:val="0"/>
              <w:marBottom w:val="0"/>
              <w:divBdr>
                <w:top w:val="none" w:sz="0" w:space="0" w:color="auto"/>
                <w:left w:val="none" w:sz="0" w:space="0" w:color="auto"/>
                <w:bottom w:val="none" w:sz="0" w:space="0" w:color="auto"/>
                <w:right w:val="none" w:sz="0" w:space="0" w:color="auto"/>
              </w:divBdr>
            </w:div>
            <w:div w:id="1294293454">
              <w:marLeft w:val="0"/>
              <w:marRight w:val="0"/>
              <w:marTop w:val="0"/>
              <w:marBottom w:val="0"/>
              <w:divBdr>
                <w:top w:val="none" w:sz="0" w:space="0" w:color="auto"/>
                <w:left w:val="none" w:sz="0" w:space="0" w:color="auto"/>
                <w:bottom w:val="none" w:sz="0" w:space="0" w:color="auto"/>
                <w:right w:val="none" w:sz="0" w:space="0" w:color="auto"/>
              </w:divBdr>
            </w:div>
            <w:div w:id="1470441256">
              <w:marLeft w:val="0"/>
              <w:marRight w:val="0"/>
              <w:marTop w:val="0"/>
              <w:marBottom w:val="0"/>
              <w:divBdr>
                <w:top w:val="none" w:sz="0" w:space="0" w:color="auto"/>
                <w:left w:val="none" w:sz="0" w:space="0" w:color="auto"/>
                <w:bottom w:val="none" w:sz="0" w:space="0" w:color="auto"/>
                <w:right w:val="none" w:sz="0" w:space="0" w:color="auto"/>
              </w:divBdr>
            </w:div>
            <w:div w:id="1482388448">
              <w:marLeft w:val="0"/>
              <w:marRight w:val="0"/>
              <w:marTop w:val="0"/>
              <w:marBottom w:val="0"/>
              <w:divBdr>
                <w:top w:val="none" w:sz="0" w:space="0" w:color="auto"/>
                <w:left w:val="none" w:sz="0" w:space="0" w:color="auto"/>
                <w:bottom w:val="none" w:sz="0" w:space="0" w:color="auto"/>
                <w:right w:val="none" w:sz="0" w:space="0" w:color="auto"/>
              </w:divBdr>
            </w:div>
            <w:div w:id="1617907673">
              <w:marLeft w:val="0"/>
              <w:marRight w:val="0"/>
              <w:marTop w:val="0"/>
              <w:marBottom w:val="0"/>
              <w:divBdr>
                <w:top w:val="none" w:sz="0" w:space="0" w:color="auto"/>
                <w:left w:val="none" w:sz="0" w:space="0" w:color="auto"/>
                <w:bottom w:val="none" w:sz="0" w:space="0" w:color="auto"/>
                <w:right w:val="none" w:sz="0" w:space="0" w:color="auto"/>
              </w:divBdr>
            </w:div>
            <w:div w:id="1829318651">
              <w:marLeft w:val="0"/>
              <w:marRight w:val="0"/>
              <w:marTop w:val="0"/>
              <w:marBottom w:val="0"/>
              <w:divBdr>
                <w:top w:val="none" w:sz="0" w:space="0" w:color="auto"/>
                <w:left w:val="none" w:sz="0" w:space="0" w:color="auto"/>
                <w:bottom w:val="none" w:sz="0" w:space="0" w:color="auto"/>
                <w:right w:val="none" w:sz="0" w:space="0" w:color="auto"/>
              </w:divBdr>
            </w:div>
            <w:div w:id="1876380423">
              <w:marLeft w:val="0"/>
              <w:marRight w:val="0"/>
              <w:marTop w:val="0"/>
              <w:marBottom w:val="0"/>
              <w:divBdr>
                <w:top w:val="none" w:sz="0" w:space="0" w:color="auto"/>
                <w:left w:val="none" w:sz="0" w:space="0" w:color="auto"/>
                <w:bottom w:val="none" w:sz="0" w:space="0" w:color="auto"/>
                <w:right w:val="none" w:sz="0" w:space="0" w:color="auto"/>
              </w:divBdr>
            </w:div>
          </w:divsChild>
        </w:div>
        <w:div w:id="1846240974">
          <w:marLeft w:val="0"/>
          <w:marRight w:val="0"/>
          <w:marTop w:val="0"/>
          <w:marBottom w:val="0"/>
          <w:divBdr>
            <w:top w:val="none" w:sz="0" w:space="0" w:color="auto"/>
            <w:left w:val="none" w:sz="0" w:space="0" w:color="auto"/>
            <w:bottom w:val="none" w:sz="0" w:space="0" w:color="auto"/>
            <w:right w:val="none" w:sz="0" w:space="0" w:color="auto"/>
          </w:divBdr>
          <w:divsChild>
            <w:div w:id="1774476160">
              <w:marLeft w:val="0"/>
              <w:marRight w:val="0"/>
              <w:marTop w:val="0"/>
              <w:marBottom w:val="0"/>
              <w:divBdr>
                <w:top w:val="none" w:sz="0" w:space="0" w:color="auto"/>
                <w:left w:val="none" w:sz="0" w:space="0" w:color="auto"/>
                <w:bottom w:val="none" w:sz="0" w:space="0" w:color="auto"/>
                <w:right w:val="none" w:sz="0" w:space="0" w:color="auto"/>
              </w:divBdr>
            </w:div>
            <w:div w:id="2055034278">
              <w:marLeft w:val="0"/>
              <w:marRight w:val="0"/>
              <w:marTop w:val="0"/>
              <w:marBottom w:val="0"/>
              <w:divBdr>
                <w:top w:val="none" w:sz="0" w:space="0" w:color="auto"/>
                <w:left w:val="none" w:sz="0" w:space="0" w:color="auto"/>
                <w:bottom w:val="none" w:sz="0" w:space="0" w:color="auto"/>
                <w:right w:val="none" w:sz="0" w:space="0" w:color="auto"/>
              </w:divBdr>
            </w:div>
          </w:divsChild>
        </w:div>
        <w:div w:id="1960262103">
          <w:marLeft w:val="0"/>
          <w:marRight w:val="0"/>
          <w:marTop w:val="0"/>
          <w:marBottom w:val="0"/>
          <w:divBdr>
            <w:top w:val="none" w:sz="0" w:space="0" w:color="auto"/>
            <w:left w:val="none" w:sz="0" w:space="0" w:color="auto"/>
            <w:bottom w:val="none" w:sz="0" w:space="0" w:color="auto"/>
            <w:right w:val="none" w:sz="0" w:space="0" w:color="auto"/>
          </w:divBdr>
          <w:divsChild>
            <w:div w:id="202013737">
              <w:marLeft w:val="0"/>
              <w:marRight w:val="0"/>
              <w:marTop w:val="0"/>
              <w:marBottom w:val="0"/>
              <w:divBdr>
                <w:top w:val="none" w:sz="0" w:space="0" w:color="auto"/>
                <w:left w:val="none" w:sz="0" w:space="0" w:color="auto"/>
                <w:bottom w:val="none" w:sz="0" w:space="0" w:color="auto"/>
                <w:right w:val="none" w:sz="0" w:space="0" w:color="auto"/>
              </w:divBdr>
            </w:div>
            <w:div w:id="13624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307">
      <w:bodyDiv w:val="1"/>
      <w:marLeft w:val="0"/>
      <w:marRight w:val="0"/>
      <w:marTop w:val="0"/>
      <w:marBottom w:val="0"/>
      <w:divBdr>
        <w:top w:val="none" w:sz="0" w:space="0" w:color="auto"/>
        <w:left w:val="none" w:sz="0" w:space="0" w:color="auto"/>
        <w:bottom w:val="none" w:sz="0" w:space="0" w:color="auto"/>
        <w:right w:val="none" w:sz="0" w:space="0" w:color="auto"/>
      </w:divBdr>
    </w:div>
    <w:div w:id="1734504276">
      <w:bodyDiv w:val="1"/>
      <w:marLeft w:val="0"/>
      <w:marRight w:val="0"/>
      <w:marTop w:val="0"/>
      <w:marBottom w:val="0"/>
      <w:divBdr>
        <w:top w:val="none" w:sz="0" w:space="0" w:color="auto"/>
        <w:left w:val="none" w:sz="0" w:space="0" w:color="auto"/>
        <w:bottom w:val="none" w:sz="0" w:space="0" w:color="auto"/>
        <w:right w:val="none" w:sz="0" w:space="0" w:color="auto"/>
      </w:divBdr>
    </w:div>
    <w:div w:id="1736003516">
      <w:bodyDiv w:val="1"/>
      <w:marLeft w:val="0"/>
      <w:marRight w:val="0"/>
      <w:marTop w:val="0"/>
      <w:marBottom w:val="0"/>
      <w:divBdr>
        <w:top w:val="none" w:sz="0" w:space="0" w:color="auto"/>
        <w:left w:val="none" w:sz="0" w:space="0" w:color="auto"/>
        <w:bottom w:val="none" w:sz="0" w:space="0" w:color="auto"/>
        <w:right w:val="none" w:sz="0" w:space="0" w:color="auto"/>
      </w:divBdr>
      <w:divsChild>
        <w:div w:id="784153899">
          <w:marLeft w:val="0"/>
          <w:marRight w:val="0"/>
          <w:marTop w:val="0"/>
          <w:marBottom w:val="0"/>
          <w:divBdr>
            <w:top w:val="none" w:sz="0" w:space="0" w:color="auto"/>
            <w:left w:val="none" w:sz="0" w:space="0" w:color="auto"/>
            <w:bottom w:val="none" w:sz="0" w:space="0" w:color="auto"/>
            <w:right w:val="none" w:sz="0" w:space="0" w:color="auto"/>
          </w:divBdr>
          <w:divsChild>
            <w:div w:id="777485078">
              <w:marLeft w:val="0"/>
              <w:marRight w:val="0"/>
              <w:marTop w:val="0"/>
              <w:marBottom w:val="0"/>
              <w:divBdr>
                <w:top w:val="none" w:sz="0" w:space="0" w:color="auto"/>
                <w:left w:val="none" w:sz="0" w:space="0" w:color="auto"/>
                <w:bottom w:val="none" w:sz="0" w:space="0" w:color="auto"/>
                <w:right w:val="none" w:sz="0" w:space="0" w:color="auto"/>
              </w:divBdr>
            </w:div>
          </w:divsChild>
        </w:div>
        <w:div w:id="1105032932">
          <w:marLeft w:val="0"/>
          <w:marRight w:val="0"/>
          <w:marTop w:val="0"/>
          <w:marBottom w:val="0"/>
          <w:divBdr>
            <w:top w:val="none" w:sz="0" w:space="0" w:color="auto"/>
            <w:left w:val="none" w:sz="0" w:space="0" w:color="auto"/>
            <w:bottom w:val="none" w:sz="0" w:space="0" w:color="auto"/>
            <w:right w:val="none" w:sz="0" w:space="0" w:color="auto"/>
          </w:divBdr>
          <w:divsChild>
            <w:div w:id="743457605">
              <w:marLeft w:val="0"/>
              <w:marRight w:val="0"/>
              <w:marTop w:val="0"/>
              <w:marBottom w:val="0"/>
              <w:divBdr>
                <w:top w:val="none" w:sz="0" w:space="0" w:color="auto"/>
                <w:left w:val="none" w:sz="0" w:space="0" w:color="auto"/>
                <w:bottom w:val="none" w:sz="0" w:space="0" w:color="auto"/>
                <w:right w:val="none" w:sz="0" w:space="0" w:color="auto"/>
              </w:divBdr>
            </w:div>
          </w:divsChild>
        </w:div>
        <w:div w:id="1345127892">
          <w:marLeft w:val="0"/>
          <w:marRight w:val="0"/>
          <w:marTop w:val="0"/>
          <w:marBottom w:val="0"/>
          <w:divBdr>
            <w:top w:val="none" w:sz="0" w:space="0" w:color="auto"/>
            <w:left w:val="none" w:sz="0" w:space="0" w:color="auto"/>
            <w:bottom w:val="none" w:sz="0" w:space="0" w:color="auto"/>
            <w:right w:val="none" w:sz="0" w:space="0" w:color="auto"/>
          </w:divBdr>
          <w:divsChild>
            <w:div w:id="1291593743">
              <w:marLeft w:val="0"/>
              <w:marRight w:val="0"/>
              <w:marTop w:val="0"/>
              <w:marBottom w:val="0"/>
              <w:divBdr>
                <w:top w:val="none" w:sz="0" w:space="0" w:color="auto"/>
                <w:left w:val="none" w:sz="0" w:space="0" w:color="auto"/>
                <w:bottom w:val="none" w:sz="0" w:space="0" w:color="auto"/>
                <w:right w:val="none" w:sz="0" w:space="0" w:color="auto"/>
              </w:divBdr>
            </w:div>
          </w:divsChild>
        </w:div>
        <w:div w:id="1829201448">
          <w:marLeft w:val="0"/>
          <w:marRight w:val="0"/>
          <w:marTop w:val="0"/>
          <w:marBottom w:val="0"/>
          <w:divBdr>
            <w:top w:val="none" w:sz="0" w:space="0" w:color="auto"/>
            <w:left w:val="none" w:sz="0" w:space="0" w:color="auto"/>
            <w:bottom w:val="none" w:sz="0" w:space="0" w:color="auto"/>
            <w:right w:val="none" w:sz="0" w:space="0" w:color="auto"/>
          </w:divBdr>
          <w:divsChild>
            <w:div w:id="57092857">
              <w:marLeft w:val="0"/>
              <w:marRight w:val="0"/>
              <w:marTop w:val="0"/>
              <w:marBottom w:val="0"/>
              <w:divBdr>
                <w:top w:val="none" w:sz="0" w:space="0" w:color="auto"/>
                <w:left w:val="none" w:sz="0" w:space="0" w:color="auto"/>
                <w:bottom w:val="none" w:sz="0" w:space="0" w:color="auto"/>
                <w:right w:val="none" w:sz="0" w:space="0" w:color="auto"/>
              </w:divBdr>
            </w:div>
            <w:div w:id="728460309">
              <w:marLeft w:val="0"/>
              <w:marRight w:val="0"/>
              <w:marTop w:val="0"/>
              <w:marBottom w:val="0"/>
              <w:divBdr>
                <w:top w:val="none" w:sz="0" w:space="0" w:color="auto"/>
                <w:left w:val="none" w:sz="0" w:space="0" w:color="auto"/>
                <w:bottom w:val="none" w:sz="0" w:space="0" w:color="auto"/>
                <w:right w:val="none" w:sz="0" w:space="0" w:color="auto"/>
              </w:divBdr>
            </w:div>
            <w:div w:id="842235615">
              <w:marLeft w:val="0"/>
              <w:marRight w:val="0"/>
              <w:marTop w:val="0"/>
              <w:marBottom w:val="0"/>
              <w:divBdr>
                <w:top w:val="none" w:sz="0" w:space="0" w:color="auto"/>
                <w:left w:val="none" w:sz="0" w:space="0" w:color="auto"/>
                <w:bottom w:val="none" w:sz="0" w:space="0" w:color="auto"/>
                <w:right w:val="none" w:sz="0" w:space="0" w:color="auto"/>
              </w:divBdr>
            </w:div>
          </w:divsChild>
        </w:div>
        <w:div w:id="1921401475">
          <w:marLeft w:val="0"/>
          <w:marRight w:val="0"/>
          <w:marTop w:val="0"/>
          <w:marBottom w:val="0"/>
          <w:divBdr>
            <w:top w:val="none" w:sz="0" w:space="0" w:color="auto"/>
            <w:left w:val="none" w:sz="0" w:space="0" w:color="auto"/>
            <w:bottom w:val="none" w:sz="0" w:space="0" w:color="auto"/>
            <w:right w:val="none" w:sz="0" w:space="0" w:color="auto"/>
          </w:divBdr>
          <w:divsChild>
            <w:div w:id="9696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2865">
      <w:bodyDiv w:val="1"/>
      <w:marLeft w:val="0"/>
      <w:marRight w:val="0"/>
      <w:marTop w:val="0"/>
      <w:marBottom w:val="0"/>
      <w:divBdr>
        <w:top w:val="none" w:sz="0" w:space="0" w:color="auto"/>
        <w:left w:val="none" w:sz="0" w:space="0" w:color="auto"/>
        <w:bottom w:val="none" w:sz="0" w:space="0" w:color="auto"/>
        <w:right w:val="none" w:sz="0" w:space="0" w:color="auto"/>
      </w:divBdr>
      <w:divsChild>
        <w:div w:id="1217358191">
          <w:marLeft w:val="0"/>
          <w:marRight w:val="0"/>
          <w:marTop w:val="0"/>
          <w:marBottom w:val="0"/>
          <w:divBdr>
            <w:top w:val="none" w:sz="0" w:space="0" w:color="auto"/>
            <w:left w:val="none" w:sz="0" w:space="0" w:color="auto"/>
            <w:bottom w:val="none" w:sz="0" w:space="0" w:color="auto"/>
            <w:right w:val="none" w:sz="0" w:space="0" w:color="auto"/>
          </w:divBdr>
          <w:divsChild>
            <w:div w:id="282657121">
              <w:marLeft w:val="0"/>
              <w:marRight w:val="0"/>
              <w:marTop w:val="0"/>
              <w:marBottom w:val="0"/>
              <w:divBdr>
                <w:top w:val="none" w:sz="0" w:space="0" w:color="auto"/>
                <w:left w:val="none" w:sz="0" w:space="0" w:color="auto"/>
                <w:bottom w:val="none" w:sz="0" w:space="0" w:color="auto"/>
                <w:right w:val="none" w:sz="0" w:space="0" w:color="auto"/>
              </w:divBdr>
            </w:div>
            <w:div w:id="820927886">
              <w:marLeft w:val="0"/>
              <w:marRight w:val="0"/>
              <w:marTop w:val="0"/>
              <w:marBottom w:val="0"/>
              <w:divBdr>
                <w:top w:val="none" w:sz="0" w:space="0" w:color="auto"/>
                <w:left w:val="none" w:sz="0" w:space="0" w:color="auto"/>
                <w:bottom w:val="none" w:sz="0" w:space="0" w:color="auto"/>
                <w:right w:val="none" w:sz="0" w:space="0" w:color="auto"/>
              </w:divBdr>
            </w:div>
            <w:div w:id="1732727611">
              <w:marLeft w:val="0"/>
              <w:marRight w:val="0"/>
              <w:marTop w:val="0"/>
              <w:marBottom w:val="0"/>
              <w:divBdr>
                <w:top w:val="none" w:sz="0" w:space="0" w:color="auto"/>
                <w:left w:val="none" w:sz="0" w:space="0" w:color="auto"/>
                <w:bottom w:val="none" w:sz="0" w:space="0" w:color="auto"/>
                <w:right w:val="none" w:sz="0" w:space="0" w:color="auto"/>
              </w:divBdr>
            </w:div>
            <w:div w:id="18482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6786">
      <w:bodyDiv w:val="1"/>
      <w:marLeft w:val="0"/>
      <w:marRight w:val="0"/>
      <w:marTop w:val="0"/>
      <w:marBottom w:val="0"/>
      <w:divBdr>
        <w:top w:val="none" w:sz="0" w:space="0" w:color="auto"/>
        <w:left w:val="none" w:sz="0" w:space="0" w:color="auto"/>
        <w:bottom w:val="none" w:sz="0" w:space="0" w:color="auto"/>
        <w:right w:val="none" w:sz="0" w:space="0" w:color="auto"/>
      </w:divBdr>
    </w:div>
    <w:div w:id="1756440502">
      <w:bodyDiv w:val="1"/>
      <w:marLeft w:val="0"/>
      <w:marRight w:val="0"/>
      <w:marTop w:val="0"/>
      <w:marBottom w:val="0"/>
      <w:divBdr>
        <w:top w:val="none" w:sz="0" w:space="0" w:color="auto"/>
        <w:left w:val="none" w:sz="0" w:space="0" w:color="auto"/>
        <w:bottom w:val="none" w:sz="0" w:space="0" w:color="auto"/>
        <w:right w:val="none" w:sz="0" w:space="0" w:color="auto"/>
      </w:divBdr>
    </w:div>
    <w:div w:id="1758212800">
      <w:bodyDiv w:val="1"/>
      <w:marLeft w:val="0"/>
      <w:marRight w:val="0"/>
      <w:marTop w:val="0"/>
      <w:marBottom w:val="0"/>
      <w:divBdr>
        <w:top w:val="none" w:sz="0" w:space="0" w:color="auto"/>
        <w:left w:val="none" w:sz="0" w:space="0" w:color="auto"/>
        <w:bottom w:val="none" w:sz="0" w:space="0" w:color="auto"/>
        <w:right w:val="none" w:sz="0" w:space="0" w:color="auto"/>
      </w:divBdr>
    </w:div>
    <w:div w:id="1759641942">
      <w:bodyDiv w:val="1"/>
      <w:marLeft w:val="0"/>
      <w:marRight w:val="0"/>
      <w:marTop w:val="0"/>
      <w:marBottom w:val="0"/>
      <w:divBdr>
        <w:top w:val="none" w:sz="0" w:space="0" w:color="auto"/>
        <w:left w:val="none" w:sz="0" w:space="0" w:color="auto"/>
        <w:bottom w:val="none" w:sz="0" w:space="0" w:color="auto"/>
        <w:right w:val="none" w:sz="0" w:space="0" w:color="auto"/>
      </w:divBdr>
    </w:div>
    <w:div w:id="1762137367">
      <w:bodyDiv w:val="1"/>
      <w:marLeft w:val="0"/>
      <w:marRight w:val="0"/>
      <w:marTop w:val="0"/>
      <w:marBottom w:val="0"/>
      <w:divBdr>
        <w:top w:val="none" w:sz="0" w:space="0" w:color="auto"/>
        <w:left w:val="none" w:sz="0" w:space="0" w:color="auto"/>
        <w:bottom w:val="none" w:sz="0" w:space="0" w:color="auto"/>
        <w:right w:val="none" w:sz="0" w:space="0" w:color="auto"/>
      </w:divBdr>
    </w:div>
    <w:div w:id="1768383319">
      <w:bodyDiv w:val="1"/>
      <w:marLeft w:val="0"/>
      <w:marRight w:val="0"/>
      <w:marTop w:val="0"/>
      <w:marBottom w:val="0"/>
      <w:divBdr>
        <w:top w:val="none" w:sz="0" w:space="0" w:color="auto"/>
        <w:left w:val="none" w:sz="0" w:space="0" w:color="auto"/>
        <w:bottom w:val="none" w:sz="0" w:space="0" w:color="auto"/>
        <w:right w:val="none" w:sz="0" w:space="0" w:color="auto"/>
      </w:divBdr>
    </w:div>
    <w:div w:id="1774323746">
      <w:bodyDiv w:val="1"/>
      <w:marLeft w:val="0"/>
      <w:marRight w:val="0"/>
      <w:marTop w:val="0"/>
      <w:marBottom w:val="0"/>
      <w:divBdr>
        <w:top w:val="none" w:sz="0" w:space="0" w:color="auto"/>
        <w:left w:val="none" w:sz="0" w:space="0" w:color="auto"/>
        <w:bottom w:val="none" w:sz="0" w:space="0" w:color="auto"/>
        <w:right w:val="none" w:sz="0" w:space="0" w:color="auto"/>
      </w:divBdr>
    </w:div>
    <w:div w:id="1776056754">
      <w:bodyDiv w:val="1"/>
      <w:marLeft w:val="0"/>
      <w:marRight w:val="0"/>
      <w:marTop w:val="0"/>
      <w:marBottom w:val="0"/>
      <w:divBdr>
        <w:top w:val="none" w:sz="0" w:space="0" w:color="auto"/>
        <w:left w:val="none" w:sz="0" w:space="0" w:color="auto"/>
        <w:bottom w:val="none" w:sz="0" w:space="0" w:color="auto"/>
        <w:right w:val="none" w:sz="0" w:space="0" w:color="auto"/>
      </w:divBdr>
    </w:div>
    <w:div w:id="1778863216">
      <w:bodyDiv w:val="1"/>
      <w:marLeft w:val="0"/>
      <w:marRight w:val="0"/>
      <w:marTop w:val="0"/>
      <w:marBottom w:val="0"/>
      <w:divBdr>
        <w:top w:val="none" w:sz="0" w:space="0" w:color="auto"/>
        <w:left w:val="none" w:sz="0" w:space="0" w:color="auto"/>
        <w:bottom w:val="none" w:sz="0" w:space="0" w:color="auto"/>
        <w:right w:val="none" w:sz="0" w:space="0" w:color="auto"/>
      </w:divBdr>
    </w:div>
    <w:div w:id="1779713772">
      <w:bodyDiv w:val="1"/>
      <w:marLeft w:val="0"/>
      <w:marRight w:val="0"/>
      <w:marTop w:val="0"/>
      <w:marBottom w:val="0"/>
      <w:divBdr>
        <w:top w:val="none" w:sz="0" w:space="0" w:color="auto"/>
        <w:left w:val="none" w:sz="0" w:space="0" w:color="auto"/>
        <w:bottom w:val="none" w:sz="0" w:space="0" w:color="auto"/>
        <w:right w:val="none" w:sz="0" w:space="0" w:color="auto"/>
      </w:divBdr>
    </w:div>
    <w:div w:id="1786733882">
      <w:bodyDiv w:val="1"/>
      <w:marLeft w:val="0"/>
      <w:marRight w:val="0"/>
      <w:marTop w:val="0"/>
      <w:marBottom w:val="0"/>
      <w:divBdr>
        <w:top w:val="none" w:sz="0" w:space="0" w:color="auto"/>
        <w:left w:val="none" w:sz="0" w:space="0" w:color="auto"/>
        <w:bottom w:val="none" w:sz="0" w:space="0" w:color="auto"/>
        <w:right w:val="none" w:sz="0" w:space="0" w:color="auto"/>
      </w:divBdr>
    </w:div>
    <w:div w:id="1788354483">
      <w:bodyDiv w:val="1"/>
      <w:marLeft w:val="0"/>
      <w:marRight w:val="0"/>
      <w:marTop w:val="0"/>
      <w:marBottom w:val="0"/>
      <w:divBdr>
        <w:top w:val="none" w:sz="0" w:space="0" w:color="auto"/>
        <w:left w:val="none" w:sz="0" w:space="0" w:color="auto"/>
        <w:bottom w:val="none" w:sz="0" w:space="0" w:color="auto"/>
        <w:right w:val="none" w:sz="0" w:space="0" w:color="auto"/>
      </w:divBdr>
    </w:div>
    <w:div w:id="1788697925">
      <w:bodyDiv w:val="1"/>
      <w:marLeft w:val="0"/>
      <w:marRight w:val="0"/>
      <w:marTop w:val="0"/>
      <w:marBottom w:val="0"/>
      <w:divBdr>
        <w:top w:val="none" w:sz="0" w:space="0" w:color="auto"/>
        <w:left w:val="none" w:sz="0" w:space="0" w:color="auto"/>
        <w:bottom w:val="none" w:sz="0" w:space="0" w:color="auto"/>
        <w:right w:val="none" w:sz="0" w:space="0" w:color="auto"/>
      </w:divBdr>
    </w:div>
    <w:div w:id="1796216075">
      <w:bodyDiv w:val="1"/>
      <w:marLeft w:val="0"/>
      <w:marRight w:val="0"/>
      <w:marTop w:val="0"/>
      <w:marBottom w:val="0"/>
      <w:divBdr>
        <w:top w:val="none" w:sz="0" w:space="0" w:color="auto"/>
        <w:left w:val="none" w:sz="0" w:space="0" w:color="auto"/>
        <w:bottom w:val="none" w:sz="0" w:space="0" w:color="auto"/>
        <w:right w:val="none" w:sz="0" w:space="0" w:color="auto"/>
      </w:divBdr>
    </w:div>
    <w:div w:id="1800109474">
      <w:bodyDiv w:val="1"/>
      <w:marLeft w:val="0"/>
      <w:marRight w:val="0"/>
      <w:marTop w:val="0"/>
      <w:marBottom w:val="0"/>
      <w:divBdr>
        <w:top w:val="none" w:sz="0" w:space="0" w:color="auto"/>
        <w:left w:val="none" w:sz="0" w:space="0" w:color="auto"/>
        <w:bottom w:val="none" w:sz="0" w:space="0" w:color="auto"/>
        <w:right w:val="none" w:sz="0" w:space="0" w:color="auto"/>
      </w:divBdr>
    </w:div>
    <w:div w:id="1804427587">
      <w:bodyDiv w:val="1"/>
      <w:marLeft w:val="0"/>
      <w:marRight w:val="0"/>
      <w:marTop w:val="0"/>
      <w:marBottom w:val="0"/>
      <w:divBdr>
        <w:top w:val="none" w:sz="0" w:space="0" w:color="auto"/>
        <w:left w:val="none" w:sz="0" w:space="0" w:color="auto"/>
        <w:bottom w:val="none" w:sz="0" w:space="0" w:color="auto"/>
        <w:right w:val="none" w:sz="0" w:space="0" w:color="auto"/>
      </w:divBdr>
    </w:div>
    <w:div w:id="1808161160">
      <w:bodyDiv w:val="1"/>
      <w:marLeft w:val="0"/>
      <w:marRight w:val="0"/>
      <w:marTop w:val="0"/>
      <w:marBottom w:val="0"/>
      <w:divBdr>
        <w:top w:val="none" w:sz="0" w:space="0" w:color="auto"/>
        <w:left w:val="none" w:sz="0" w:space="0" w:color="auto"/>
        <w:bottom w:val="none" w:sz="0" w:space="0" w:color="auto"/>
        <w:right w:val="none" w:sz="0" w:space="0" w:color="auto"/>
      </w:divBdr>
    </w:div>
    <w:div w:id="1812558975">
      <w:bodyDiv w:val="1"/>
      <w:marLeft w:val="0"/>
      <w:marRight w:val="0"/>
      <w:marTop w:val="0"/>
      <w:marBottom w:val="0"/>
      <w:divBdr>
        <w:top w:val="none" w:sz="0" w:space="0" w:color="auto"/>
        <w:left w:val="none" w:sz="0" w:space="0" w:color="auto"/>
        <w:bottom w:val="none" w:sz="0" w:space="0" w:color="auto"/>
        <w:right w:val="none" w:sz="0" w:space="0" w:color="auto"/>
      </w:divBdr>
    </w:div>
    <w:div w:id="1815827126">
      <w:bodyDiv w:val="1"/>
      <w:marLeft w:val="0"/>
      <w:marRight w:val="0"/>
      <w:marTop w:val="0"/>
      <w:marBottom w:val="0"/>
      <w:divBdr>
        <w:top w:val="none" w:sz="0" w:space="0" w:color="auto"/>
        <w:left w:val="none" w:sz="0" w:space="0" w:color="auto"/>
        <w:bottom w:val="none" w:sz="0" w:space="0" w:color="auto"/>
        <w:right w:val="none" w:sz="0" w:space="0" w:color="auto"/>
      </w:divBdr>
    </w:div>
    <w:div w:id="1819227285">
      <w:bodyDiv w:val="1"/>
      <w:marLeft w:val="0"/>
      <w:marRight w:val="0"/>
      <w:marTop w:val="0"/>
      <w:marBottom w:val="0"/>
      <w:divBdr>
        <w:top w:val="none" w:sz="0" w:space="0" w:color="auto"/>
        <w:left w:val="none" w:sz="0" w:space="0" w:color="auto"/>
        <w:bottom w:val="none" w:sz="0" w:space="0" w:color="auto"/>
        <w:right w:val="none" w:sz="0" w:space="0" w:color="auto"/>
      </w:divBdr>
    </w:div>
    <w:div w:id="1834375989">
      <w:bodyDiv w:val="1"/>
      <w:marLeft w:val="0"/>
      <w:marRight w:val="0"/>
      <w:marTop w:val="0"/>
      <w:marBottom w:val="0"/>
      <w:divBdr>
        <w:top w:val="none" w:sz="0" w:space="0" w:color="auto"/>
        <w:left w:val="none" w:sz="0" w:space="0" w:color="auto"/>
        <w:bottom w:val="none" w:sz="0" w:space="0" w:color="auto"/>
        <w:right w:val="none" w:sz="0" w:space="0" w:color="auto"/>
      </w:divBdr>
    </w:div>
    <w:div w:id="1845587576">
      <w:bodyDiv w:val="1"/>
      <w:marLeft w:val="0"/>
      <w:marRight w:val="0"/>
      <w:marTop w:val="0"/>
      <w:marBottom w:val="0"/>
      <w:divBdr>
        <w:top w:val="none" w:sz="0" w:space="0" w:color="auto"/>
        <w:left w:val="none" w:sz="0" w:space="0" w:color="auto"/>
        <w:bottom w:val="none" w:sz="0" w:space="0" w:color="auto"/>
        <w:right w:val="none" w:sz="0" w:space="0" w:color="auto"/>
      </w:divBdr>
    </w:div>
    <w:div w:id="1845702940">
      <w:bodyDiv w:val="1"/>
      <w:marLeft w:val="0"/>
      <w:marRight w:val="0"/>
      <w:marTop w:val="0"/>
      <w:marBottom w:val="0"/>
      <w:divBdr>
        <w:top w:val="none" w:sz="0" w:space="0" w:color="auto"/>
        <w:left w:val="none" w:sz="0" w:space="0" w:color="auto"/>
        <w:bottom w:val="none" w:sz="0" w:space="0" w:color="auto"/>
        <w:right w:val="none" w:sz="0" w:space="0" w:color="auto"/>
      </w:divBdr>
    </w:div>
    <w:div w:id="1849129669">
      <w:bodyDiv w:val="1"/>
      <w:marLeft w:val="0"/>
      <w:marRight w:val="0"/>
      <w:marTop w:val="0"/>
      <w:marBottom w:val="0"/>
      <w:divBdr>
        <w:top w:val="none" w:sz="0" w:space="0" w:color="auto"/>
        <w:left w:val="none" w:sz="0" w:space="0" w:color="auto"/>
        <w:bottom w:val="none" w:sz="0" w:space="0" w:color="auto"/>
        <w:right w:val="none" w:sz="0" w:space="0" w:color="auto"/>
      </w:divBdr>
    </w:div>
    <w:div w:id="1863784213">
      <w:bodyDiv w:val="1"/>
      <w:marLeft w:val="0"/>
      <w:marRight w:val="0"/>
      <w:marTop w:val="0"/>
      <w:marBottom w:val="0"/>
      <w:divBdr>
        <w:top w:val="none" w:sz="0" w:space="0" w:color="auto"/>
        <w:left w:val="none" w:sz="0" w:space="0" w:color="auto"/>
        <w:bottom w:val="none" w:sz="0" w:space="0" w:color="auto"/>
        <w:right w:val="none" w:sz="0" w:space="0" w:color="auto"/>
      </w:divBdr>
    </w:div>
    <w:div w:id="1869760626">
      <w:bodyDiv w:val="1"/>
      <w:marLeft w:val="0"/>
      <w:marRight w:val="0"/>
      <w:marTop w:val="0"/>
      <w:marBottom w:val="0"/>
      <w:divBdr>
        <w:top w:val="none" w:sz="0" w:space="0" w:color="auto"/>
        <w:left w:val="none" w:sz="0" w:space="0" w:color="auto"/>
        <w:bottom w:val="none" w:sz="0" w:space="0" w:color="auto"/>
        <w:right w:val="none" w:sz="0" w:space="0" w:color="auto"/>
      </w:divBdr>
    </w:div>
    <w:div w:id="1870070189">
      <w:bodyDiv w:val="1"/>
      <w:marLeft w:val="0"/>
      <w:marRight w:val="0"/>
      <w:marTop w:val="0"/>
      <w:marBottom w:val="0"/>
      <w:divBdr>
        <w:top w:val="none" w:sz="0" w:space="0" w:color="auto"/>
        <w:left w:val="none" w:sz="0" w:space="0" w:color="auto"/>
        <w:bottom w:val="none" w:sz="0" w:space="0" w:color="auto"/>
        <w:right w:val="none" w:sz="0" w:space="0" w:color="auto"/>
      </w:divBdr>
    </w:div>
    <w:div w:id="1874613224">
      <w:bodyDiv w:val="1"/>
      <w:marLeft w:val="0"/>
      <w:marRight w:val="0"/>
      <w:marTop w:val="0"/>
      <w:marBottom w:val="0"/>
      <w:divBdr>
        <w:top w:val="none" w:sz="0" w:space="0" w:color="auto"/>
        <w:left w:val="none" w:sz="0" w:space="0" w:color="auto"/>
        <w:bottom w:val="none" w:sz="0" w:space="0" w:color="auto"/>
        <w:right w:val="none" w:sz="0" w:space="0" w:color="auto"/>
      </w:divBdr>
    </w:div>
    <w:div w:id="1890873657">
      <w:bodyDiv w:val="1"/>
      <w:marLeft w:val="0"/>
      <w:marRight w:val="0"/>
      <w:marTop w:val="0"/>
      <w:marBottom w:val="0"/>
      <w:divBdr>
        <w:top w:val="none" w:sz="0" w:space="0" w:color="auto"/>
        <w:left w:val="none" w:sz="0" w:space="0" w:color="auto"/>
        <w:bottom w:val="none" w:sz="0" w:space="0" w:color="auto"/>
        <w:right w:val="none" w:sz="0" w:space="0" w:color="auto"/>
      </w:divBdr>
      <w:divsChild>
        <w:div w:id="216552865">
          <w:marLeft w:val="0"/>
          <w:marRight w:val="0"/>
          <w:marTop w:val="0"/>
          <w:marBottom w:val="0"/>
          <w:divBdr>
            <w:top w:val="none" w:sz="0" w:space="0" w:color="auto"/>
            <w:left w:val="none" w:sz="0" w:space="0" w:color="auto"/>
            <w:bottom w:val="none" w:sz="0" w:space="0" w:color="auto"/>
            <w:right w:val="none" w:sz="0" w:space="0" w:color="auto"/>
          </w:divBdr>
          <w:divsChild>
            <w:div w:id="1707172568">
              <w:marLeft w:val="0"/>
              <w:marRight w:val="0"/>
              <w:marTop w:val="0"/>
              <w:marBottom w:val="0"/>
              <w:divBdr>
                <w:top w:val="none" w:sz="0" w:space="0" w:color="auto"/>
                <w:left w:val="none" w:sz="0" w:space="0" w:color="auto"/>
                <w:bottom w:val="none" w:sz="0" w:space="0" w:color="auto"/>
                <w:right w:val="none" w:sz="0" w:space="0" w:color="auto"/>
              </w:divBdr>
            </w:div>
          </w:divsChild>
        </w:div>
        <w:div w:id="357506696">
          <w:marLeft w:val="0"/>
          <w:marRight w:val="0"/>
          <w:marTop w:val="0"/>
          <w:marBottom w:val="0"/>
          <w:divBdr>
            <w:top w:val="none" w:sz="0" w:space="0" w:color="auto"/>
            <w:left w:val="none" w:sz="0" w:space="0" w:color="auto"/>
            <w:bottom w:val="none" w:sz="0" w:space="0" w:color="auto"/>
            <w:right w:val="none" w:sz="0" w:space="0" w:color="auto"/>
          </w:divBdr>
          <w:divsChild>
            <w:div w:id="100147036">
              <w:marLeft w:val="0"/>
              <w:marRight w:val="0"/>
              <w:marTop w:val="0"/>
              <w:marBottom w:val="0"/>
              <w:divBdr>
                <w:top w:val="none" w:sz="0" w:space="0" w:color="auto"/>
                <w:left w:val="none" w:sz="0" w:space="0" w:color="auto"/>
                <w:bottom w:val="none" w:sz="0" w:space="0" w:color="auto"/>
                <w:right w:val="none" w:sz="0" w:space="0" w:color="auto"/>
              </w:divBdr>
            </w:div>
            <w:div w:id="248316362">
              <w:marLeft w:val="0"/>
              <w:marRight w:val="0"/>
              <w:marTop w:val="0"/>
              <w:marBottom w:val="0"/>
              <w:divBdr>
                <w:top w:val="none" w:sz="0" w:space="0" w:color="auto"/>
                <w:left w:val="none" w:sz="0" w:space="0" w:color="auto"/>
                <w:bottom w:val="none" w:sz="0" w:space="0" w:color="auto"/>
                <w:right w:val="none" w:sz="0" w:space="0" w:color="auto"/>
              </w:divBdr>
            </w:div>
            <w:div w:id="250434348">
              <w:marLeft w:val="0"/>
              <w:marRight w:val="0"/>
              <w:marTop w:val="0"/>
              <w:marBottom w:val="0"/>
              <w:divBdr>
                <w:top w:val="none" w:sz="0" w:space="0" w:color="auto"/>
                <w:left w:val="none" w:sz="0" w:space="0" w:color="auto"/>
                <w:bottom w:val="none" w:sz="0" w:space="0" w:color="auto"/>
                <w:right w:val="none" w:sz="0" w:space="0" w:color="auto"/>
              </w:divBdr>
            </w:div>
            <w:div w:id="408819000">
              <w:marLeft w:val="0"/>
              <w:marRight w:val="0"/>
              <w:marTop w:val="0"/>
              <w:marBottom w:val="0"/>
              <w:divBdr>
                <w:top w:val="none" w:sz="0" w:space="0" w:color="auto"/>
                <w:left w:val="none" w:sz="0" w:space="0" w:color="auto"/>
                <w:bottom w:val="none" w:sz="0" w:space="0" w:color="auto"/>
                <w:right w:val="none" w:sz="0" w:space="0" w:color="auto"/>
              </w:divBdr>
            </w:div>
            <w:div w:id="528646064">
              <w:marLeft w:val="0"/>
              <w:marRight w:val="0"/>
              <w:marTop w:val="0"/>
              <w:marBottom w:val="0"/>
              <w:divBdr>
                <w:top w:val="none" w:sz="0" w:space="0" w:color="auto"/>
                <w:left w:val="none" w:sz="0" w:space="0" w:color="auto"/>
                <w:bottom w:val="none" w:sz="0" w:space="0" w:color="auto"/>
                <w:right w:val="none" w:sz="0" w:space="0" w:color="auto"/>
              </w:divBdr>
            </w:div>
            <w:div w:id="783497262">
              <w:marLeft w:val="0"/>
              <w:marRight w:val="0"/>
              <w:marTop w:val="0"/>
              <w:marBottom w:val="0"/>
              <w:divBdr>
                <w:top w:val="none" w:sz="0" w:space="0" w:color="auto"/>
                <w:left w:val="none" w:sz="0" w:space="0" w:color="auto"/>
                <w:bottom w:val="none" w:sz="0" w:space="0" w:color="auto"/>
                <w:right w:val="none" w:sz="0" w:space="0" w:color="auto"/>
              </w:divBdr>
            </w:div>
            <w:div w:id="1015692469">
              <w:marLeft w:val="0"/>
              <w:marRight w:val="0"/>
              <w:marTop w:val="0"/>
              <w:marBottom w:val="0"/>
              <w:divBdr>
                <w:top w:val="none" w:sz="0" w:space="0" w:color="auto"/>
                <w:left w:val="none" w:sz="0" w:space="0" w:color="auto"/>
                <w:bottom w:val="none" w:sz="0" w:space="0" w:color="auto"/>
                <w:right w:val="none" w:sz="0" w:space="0" w:color="auto"/>
              </w:divBdr>
            </w:div>
            <w:div w:id="1552687264">
              <w:marLeft w:val="0"/>
              <w:marRight w:val="0"/>
              <w:marTop w:val="0"/>
              <w:marBottom w:val="0"/>
              <w:divBdr>
                <w:top w:val="none" w:sz="0" w:space="0" w:color="auto"/>
                <w:left w:val="none" w:sz="0" w:space="0" w:color="auto"/>
                <w:bottom w:val="none" w:sz="0" w:space="0" w:color="auto"/>
                <w:right w:val="none" w:sz="0" w:space="0" w:color="auto"/>
              </w:divBdr>
            </w:div>
            <w:div w:id="1616058339">
              <w:marLeft w:val="0"/>
              <w:marRight w:val="0"/>
              <w:marTop w:val="0"/>
              <w:marBottom w:val="0"/>
              <w:divBdr>
                <w:top w:val="none" w:sz="0" w:space="0" w:color="auto"/>
                <w:left w:val="none" w:sz="0" w:space="0" w:color="auto"/>
                <w:bottom w:val="none" w:sz="0" w:space="0" w:color="auto"/>
                <w:right w:val="none" w:sz="0" w:space="0" w:color="auto"/>
              </w:divBdr>
            </w:div>
            <w:div w:id="1670329455">
              <w:marLeft w:val="0"/>
              <w:marRight w:val="0"/>
              <w:marTop w:val="0"/>
              <w:marBottom w:val="0"/>
              <w:divBdr>
                <w:top w:val="none" w:sz="0" w:space="0" w:color="auto"/>
                <w:left w:val="none" w:sz="0" w:space="0" w:color="auto"/>
                <w:bottom w:val="none" w:sz="0" w:space="0" w:color="auto"/>
                <w:right w:val="none" w:sz="0" w:space="0" w:color="auto"/>
              </w:divBdr>
            </w:div>
            <w:div w:id="1730298578">
              <w:marLeft w:val="0"/>
              <w:marRight w:val="0"/>
              <w:marTop w:val="0"/>
              <w:marBottom w:val="0"/>
              <w:divBdr>
                <w:top w:val="none" w:sz="0" w:space="0" w:color="auto"/>
                <w:left w:val="none" w:sz="0" w:space="0" w:color="auto"/>
                <w:bottom w:val="none" w:sz="0" w:space="0" w:color="auto"/>
                <w:right w:val="none" w:sz="0" w:space="0" w:color="auto"/>
              </w:divBdr>
            </w:div>
            <w:div w:id="1921020505">
              <w:marLeft w:val="0"/>
              <w:marRight w:val="0"/>
              <w:marTop w:val="0"/>
              <w:marBottom w:val="0"/>
              <w:divBdr>
                <w:top w:val="none" w:sz="0" w:space="0" w:color="auto"/>
                <w:left w:val="none" w:sz="0" w:space="0" w:color="auto"/>
                <w:bottom w:val="none" w:sz="0" w:space="0" w:color="auto"/>
                <w:right w:val="none" w:sz="0" w:space="0" w:color="auto"/>
              </w:divBdr>
            </w:div>
          </w:divsChild>
        </w:div>
        <w:div w:id="693502233">
          <w:marLeft w:val="0"/>
          <w:marRight w:val="0"/>
          <w:marTop w:val="0"/>
          <w:marBottom w:val="0"/>
          <w:divBdr>
            <w:top w:val="none" w:sz="0" w:space="0" w:color="auto"/>
            <w:left w:val="none" w:sz="0" w:space="0" w:color="auto"/>
            <w:bottom w:val="none" w:sz="0" w:space="0" w:color="auto"/>
            <w:right w:val="none" w:sz="0" w:space="0" w:color="auto"/>
          </w:divBdr>
          <w:divsChild>
            <w:div w:id="57171599">
              <w:marLeft w:val="0"/>
              <w:marRight w:val="0"/>
              <w:marTop w:val="0"/>
              <w:marBottom w:val="0"/>
              <w:divBdr>
                <w:top w:val="none" w:sz="0" w:space="0" w:color="auto"/>
                <w:left w:val="none" w:sz="0" w:space="0" w:color="auto"/>
                <w:bottom w:val="none" w:sz="0" w:space="0" w:color="auto"/>
                <w:right w:val="none" w:sz="0" w:space="0" w:color="auto"/>
              </w:divBdr>
            </w:div>
            <w:div w:id="158498134">
              <w:marLeft w:val="0"/>
              <w:marRight w:val="0"/>
              <w:marTop w:val="0"/>
              <w:marBottom w:val="0"/>
              <w:divBdr>
                <w:top w:val="none" w:sz="0" w:space="0" w:color="auto"/>
                <w:left w:val="none" w:sz="0" w:space="0" w:color="auto"/>
                <w:bottom w:val="none" w:sz="0" w:space="0" w:color="auto"/>
                <w:right w:val="none" w:sz="0" w:space="0" w:color="auto"/>
              </w:divBdr>
            </w:div>
            <w:div w:id="584845052">
              <w:marLeft w:val="0"/>
              <w:marRight w:val="0"/>
              <w:marTop w:val="0"/>
              <w:marBottom w:val="0"/>
              <w:divBdr>
                <w:top w:val="none" w:sz="0" w:space="0" w:color="auto"/>
                <w:left w:val="none" w:sz="0" w:space="0" w:color="auto"/>
                <w:bottom w:val="none" w:sz="0" w:space="0" w:color="auto"/>
                <w:right w:val="none" w:sz="0" w:space="0" w:color="auto"/>
              </w:divBdr>
            </w:div>
            <w:div w:id="1816409198">
              <w:marLeft w:val="0"/>
              <w:marRight w:val="0"/>
              <w:marTop w:val="0"/>
              <w:marBottom w:val="0"/>
              <w:divBdr>
                <w:top w:val="none" w:sz="0" w:space="0" w:color="auto"/>
                <w:left w:val="none" w:sz="0" w:space="0" w:color="auto"/>
                <w:bottom w:val="none" w:sz="0" w:space="0" w:color="auto"/>
                <w:right w:val="none" w:sz="0" w:space="0" w:color="auto"/>
              </w:divBdr>
            </w:div>
            <w:div w:id="1929339554">
              <w:marLeft w:val="0"/>
              <w:marRight w:val="0"/>
              <w:marTop w:val="0"/>
              <w:marBottom w:val="0"/>
              <w:divBdr>
                <w:top w:val="none" w:sz="0" w:space="0" w:color="auto"/>
                <w:left w:val="none" w:sz="0" w:space="0" w:color="auto"/>
                <w:bottom w:val="none" w:sz="0" w:space="0" w:color="auto"/>
                <w:right w:val="none" w:sz="0" w:space="0" w:color="auto"/>
              </w:divBdr>
            </w:div>
          </w:divsChild>
        </w:div>
        <w:div w:id="998919696">
          <w:marLeft w:val="0"/>
          <w:marRight w:val="0"/>
          <w:marTop w:val="0"/>
          <w:marBottom w:val="0"/>
          <w:divBdr>
            <w:top w:val="none" w:sz="0" w:space="0" w:color="auto"/>
            <w:left w:val="none" w:sz="0" w:space="0" w:color="auto"/>
            <w:bottom w:val="none" w:sz="0" w:space="0" w:color="auto"/>
            <w:right w:val="none" w:sz="0" w:space="0" w:color="auto"/>
          </w:divBdr>
          <w:divsChild>
            <w:div w:id="458375191">
              <w:marLeft w:val="0"/>
              <w:marRight w:val="0"/>
              <w:marTop w:val="0"/>
              <w:marBottom w:val="0"/>
              <w:divBdr>
                <w:top w:val="none" w:sz="0" w:space="0" w:color="auto"/>
                <w:left w:val="none" w:sz="0" w:space="0" w:color="auto"/>
                <w:bottom w:val="none" w:sz="0" w:space="0" w:color="auto"/>
                <w:right w:val="none" w:sz="0" w:space="0" w:color="auto"/>
              </w:divBdr>
            </w:div>
          </w:divsChild>
        </w:div>
        <w:div w:id="1628050072">
          <w:marLeft w:val="0"/>
          <w:marRight w:val="0"/>
          <w:marTop w:val="0"/>
          <w:marBottom w:val="0"/>
          <w:divBdr>
            <w:top w:val="none" w:sz="0" w:space="0" w:color="auto"/>
            <w:left w:val="none" w:sz="0" w:space="0" w:color="auto"/>
            <w:bottom w:val="none" w:sz="0" w:space="0" w:color="auto"/>
            <w:right w:val="none" w:sz="0" w:space="0" w:color="auto"/>
          </w:divBdr>
          <w:divsChild>
            <w:div w:id="282348061">
              <w:marLeft w:val="0"/>
              <w:marRight w:val="0"/>
              <w:marTop w:val="0"/>
              <w:marBottom w:val="0"/>
              <w:divBdr>
                <w:top w:val="none" w:sz="0" w:space="0" w:color="auto"/>
                <w:left w:val="none" w:sz="0" w:space="0" w:color="auto"/>
                <w:bottom w:val="none" w:sz="0" w:space="0" w:color="auto"/>
                <w:right w:val="none" w:sz="0" w:space="0" w:color="auto"/>
              </w:divBdr>
            </w:div>
            <w:div w:id="500317990">
              <w:marLeft w:val="0"/>
              <w:marRight w:val="0"/>
              <w:marTop w:val="0"/>
              <w:marBottom w:val="0"/>
              <w:divBdr>
                <w:top w:val="none" w:sz="0" w:space="0" w:color="auto"/>
                <w:left w:val="none" w:sz="0" w:space="0" w:color="auto"/>
                <w:bottom w:val="none" w:sz="0" w:space="0" w:color="auto"/>
                <w:right w:val="none" w:sz="0" w:space="0" w:color="auto"/>
              </w:divBdr>
            </w:div>
            <w:div w:id="5592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5489524">
      <w:bodyDiv w:val="1"/>
      <w:marLeft w:val="0"/>
      <w:marRight w:val="0"/>
      <w:marTop w:val="0"/>
      <w:marBottom w:val="0"/>
      <w:divBdr>
        <w:top w:val="none" w:sz="0" w:space="0" w:color="auto"/>
        <w:left w:val="none" w:sz="0" w:space="0" w:color="auto"/>
        <w:bottom w:val="none" w:sz="0" w:space="0" w:color="auto"/>
        <w:right w:val="none" w:sz="0" w:space="0" w:color="auto"/>
      </w:divBdr>
      <w:divsChild>
        <w:div w:id="290602098">
          <w:marLeft w:val="0"/>
          <w:marRight w:val="0"/>
          <w:marTop w:val="0"/>
          <w:marBottom w:val="0"/>
          <w:divBdr>
            <w:top w:val="none" w:sz="0" w:space="0" w:color="auto"/>
            <w:left w:val="none" w:sz="0" w:space="0" w:color="auto"/>
            <w:bottom w:val="none" w:sz="0" w:space="0" w:color="auto"/>
            <w:right w:val="none" w:sz="0" w:space="0" w:color="auto"/>
          </w:divBdr>
          <w:divsChild>
            <w:div w:id="1577393588">
              <w:marLeft w:val="0"/>
              <w:marRight w:val="0"/>
              <w:marTop w:val="0"/>
              <w:marBottom w:val="0"/>
              <w:divBdr>
                <w:top w:val="none" w:sz="0" w:space="0" w:color="auto"/>
                <w:left w:val="none" w:sz="0" w:space="0" w:color="auto"/>
                <w:bottom w:val="none" w:sz="0" w:space="0" w:color="auto"/>
                <w:right w:val="none" w:sz="0" w:space="0" w:color="auto"/>
              </w:divBdr>
            </w:div>
          </w:divsChild>
        </w:div>
        <w:div w:id="414520358">
          <w:marLeft w:val="0"/>
          <w:marRight w:val="0"/>
          <w:marTop w:val="0"/>
          <w:marBottom w:val="0"/>
          <w:divBdr>
            <w:top w:val="none" w:sz="0" w:space="0" w:color="auto"/>
            <w:left w:val="none" w:sz="0" w:space="0" w:color="auto"/>
            <w:bottom w:val="none" w:sz="0" w:space="0" w:color="auto"/>
            <w:right w:val="none" w:sz="0" w:space="0" w:color="auto"/>
          </w:divBdr>
          <w:divsChild>
            <w:div w:id="851721901">
              <w:marLeft w:val="0"/>
              <w:marRight w:val="0"/>
              <w:marTop w:val="0"/>
              <w:marBottom w:val="0"/>
              <w:divBdr>
                <w:top w:val="none" w:sz="0" w:space="0" w:color="auto"/>
                <w:left w:val="none" w:sz="0" w:space="0" w:color="auto"/>
                <w:bottom w:val="none" w:sz="0" w:space="0" w:color="auto"/>
                <w:right w:val="none" w:sz="0" w:space="0" w:color="auto"/>
              </w:divBdr>
            </w:div>
          </w:divsChild>
        </w:div>
        <w:div w:id="1059282599">
          <w:marLeft w:val="0"/>
          <w:marRight w:val="0"/>
          <w:marTop w:val="0"/>
          <w:marBottom w:val="0"/>
          <w:divBdr>
            <w:top w:val="none" w:sz="0" w:space="0" w:color="auto"/>
            <w:left w:val="none" w:sz="0" w:space="0" w:color="auto"/>
            <w:bottom w:val="none" w:sz="0" w:space="0" w:color="auto"/>
            <w:right w:val="none" w:sz="0" w:space="0" w:color="auto"/>
          </w:divBdr>
          <w:divsChild>
            <w:div w:id="64768540">
              <w:marLeft w:val="0"/>
              <w:marRight w:val="0"/>
              <w:marTop w:val="0"/>
              <w:marBottom w:val="0"/>
              <w:divBdr>
                <w:top w:val="none" w:sz="0" w:space="0" w:color="auto"/>
                <w:left w:val="none" w:sz="0" w:space="0" w:color="auto"/>
                <w:bottom w:val="none" w:sz="0" w:space="0" w:color="auto"/>
                <w:right w:val="none" w:sz="0" w:space="0" w:color="auto"/>
              </w:divBdr>
            </w:div>
            <w:div w:id="136996500">
              <w:marLeft w:val="0"/>
              <w:marRight w:val="0"/>
              <w:marTop w:val="0"/>
              <w:marBottom w:val="0"/>
              <w:divBdr>
                <w:top w:val="none" w:sz="0" w:space="0" w:color="auto"/>
                <w:left w:val="none" w:sz="0" w:space="0" w:color="auto"/>
                <w:bottom w:val="none" w:sz="0" w:space="0" w:color="auto"/>
                <w:right w:val="none" w:sz="0" w:space="0" w:color="auto"/>
              </w:divBdr>
            </w:div>
            <w:div w:id="155923583">
              <w:marLeft w:val="0"/>
              <w:marRight w:val="0"/>
              <w:marTop w:val="0"/>
              <w:marBottom w:val="0"/>
              <w:divBdr>
                <w:top w:val="none" w:sz="0" w:space="0" w:color="auto"/>
                <w:left w:val="none" w:sz="0" w:space="0" w:color="auto"/>
                <w:bottom w:val="none" w:sz="0" w:space="0" w:color="auto"/>
                <w:right w:val="none" w:sz="0" w:space="0" w:color="auto"/>
              </w:divBdr>
            </w:div>
            <w:div w:id="1704330597">
              <w:marLeft w:val="0"/>
              <w:marRight w:val="0"/>
              <w:marTop w:val="0"/>
              <w:marBottom w:val="0"/>
              <w:divBdr>
                <w:top w:val="none" w:sz="0" w:space="0" w:color="auto"/>
                <w:left w:val="none" w:sz="0" w:space="0" w:color="auto"/>
                <w:bottom w:val="none" w:sz="0" w:space="0" w:color="auto"/>
                <w:right w:val="none" w:sz="0" w:space="0" w:color="auto"/>
              </w:divBdr>
            </w:div>
            <w:div w:id="1712067793">
              <w:marLeft w:val="0"/>
              <w:marRight w:val="0"/>
              <w:marTop w:val="0"/>
              <w:marBottom w:val="0"/>
              <w:divBdr>
                <w:top w:val="none" w:sz="0" w:space="0" w:color="auto"/>
                <w:left w:val="none" w:sz="0" w:space="0" w:color="auto"/>
                <w:bottom w:val="none" w:sz="0" w:space="0" w:color="auto"/>
                <w:right w:val="none" w:sz="0" w:space="0" w:color="auto"/>
              </w:divBdr>
            </w:div>
            <w:div w:id="1764495317">
              <w:marLeft w:val="0"/>
              <w:marRight w:val="0"/>
              <w:marTop w:val="0"/>
              <w:marBottom w:val="0"/>
              <w:divBdr>
                <w:top w:val="none" w:sz="0" w:space="0" w:color="auto"/>
                <w:left w:val="none" w:sz="0" w:space="0" w:color="auto"/>
                <w:bottom w:val="none" w:sz="0" w:space="0" w:color="auto"/>
                <w:right w:val="none" w:sz="0" w:space="0" w:color="auto"/>
              </w:divBdr>
            </w:div>
          </w:divsChild>
        </w:div>
        <w:div w:id="1322466942">
          <w:marLeft w:val="0"/>
          <w:marRight w:val="0"/>
          <w:marTop w:val="0"/>
          <w:marBottom w:val="0"/>
          <w:divBdr>
            <w:top w:val="none" w:sz="0" w:space="0" w:color="auto"/>
            <w:left w:val="none" w:sz="0" w:space="0" w:color="auto"/>
            <w:bottom w:val="none" w:sz="0" w:space="0" w:color="auto"/>
            <w:right w:val="none" w:sz="0" w:space="0" w:color="auto"/>
          </w:divBdr>
          <w:divsChild>
            <w:div w:id="1047752907">
              <w:marLeft w:val="0"/>
              <w:marRight w:val="0"/>
              <w:marTop w:val="0"/>
              <w:marBottom w:val="0"/>
              <w:divBdr>
                <w:top w:val="none" w:sz="0" w:space="0" w:color="auto"/>
                <w:left w:val="none" w:sz="0" w:space="0" w:color="auto"/>
                <w:bottom w:val="none" w:sz="0" w:space="0" w:color="auto"/>
                <w:right w:val="none" w:sz="0" w:space="0" w:color="auto"/>
              </w:divBdr>
            </w:div>
          </w:divsChild>
        </w:div>
        <w:div w:id="1801915624">
          <w:marLeft w:val="0"/>
          <w:marRight w:val="0"/>
          <w:marTop w:val="0"/>
          <w:marBottom w:val="0"/>
          <w:divBdr>
            <w:top w:val="none" w:sz="0" w:space="0" w:color="auto"/>
            <w:left w:val="none" w:sz="0" w:space="0" w:color="auto"/>
            <w:bottom w:val="none" w:sz="0" w:space="0" w:color="auto"/>
            <w:right w:val="none" w:sz="0" w:space="0" w:color="auto"/>
          </w:divBdr>
          <w:divsChild>
            <w:div w:id="20568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3948">
      <w:bodyDiv w:val="1"/>
      <w:marLeft w:val="0"/>
      <w:marRight w:val="0"/>
      <w:marTop w:val="0"/>
      <w:marBottom w:val="0"/>
      <w:divBdr>
        <w:top w:val="none" w:sz="0" w:space="0" w:color="auto"/>
        <w:left w:val="none" w:sz="0" w:space="0" w:color="auto"/>
        <w:bottom w:val="none" w:sz="0" w:space="0" w:color="auto"/>
        <w:right w:val="none" w:sz="0" w:space="0" w:color="auto"/>
      </w:divBdr>
    </w:div>
    <w:div w:id="1917745114">
      <w:bodyDiv w:val="1"/>
      <w:marLeft w:val="0"/>
      <w:marRight w:val="0"/>
      <w:marTop w:val="0"/>
      <w:marBottom w:val="0"/>
      <w:divBdr>
        <w:top w:val="none" w:sz="0" w:space="0" w:color="auto"/>
        <w:left w:val="none" w:sz="0" w:space="0" w:color="auto"/>
        <w:bottom w:val="none" w:sz="0" w:space="0" w:color="auto"/>
        <w:right w:val="none" w:sz="0" w:space="0" w:color="auto"/>
      </w:divBdr>
    </w:div>
    <w:div w:id="1921257379">
      <w:bodyDiv w:val="1"/>
      <w:marLeft w:val="0"/>
      <w:marRight w:val="0"/>
      <w:marTop w:val="0"/>
      <w:marBottom w:val="0"/>
      <w:divBdr>
        <w:top w:val="none" w:sz="0" w:space="0" w:color="auto"/>
        <w:left w:val="none" w:sz="0" w:space="0" w:color="auto"/>
        <w:bottom w:val="none" w:sz="0" w:space="0" w:color="auto"/>
        <w:right w:val="none" w:sz="0" w:space="0" w:color="auto"/>
      </w:divBdr>
    </w:div>
    <w:div w:id="1922980267">
      <w:bodyDiv w:val="1"/>
      <w:marLeft w:val="0"/>
      <w:marRight w:val="0"/>
      <w:marTop w:val="0"/>
      <w:marBottom w:val="0"/>
      <w:divBdr>
        <w:top w:val="none" w:sz="0" w:space="0" w:color="auto"/>
        <w:left w:val="none" w:sz="0" w:space="0" w:color="auto"/>
        <w:bottom w:val="none" w:sz="0" w:space="0" w:color="auto"/>
        <w:right w:val="none" w:sz="0" w:space="0" w:color="auto"/>
      </w:divBdr>
    </w:div>
    <w:div w:id="1926570665">
      <w:bodyDiv w:val="1"/>
      <w:marLeft w:val="0"/>
      <w:marRight w:val="0"/>
      <w:marTop w:val="0"/>
      <w:marBottom w:val="0"/>
      <w:divBdr>
        <w:top w:val="none" w:sz="0" w:space="0" w:color="auto"/>
        <w:left w:val="none" w:sz="0" w:space="0" w:color="auto"/>
        <w:bottom w:val="none" w:sz="0" w:space="0" w:color="auto"/>
        <w:right w:val="none" w:sz="0" w:space="0" w:color="auto"/>
      </w:divBdr>
    </w:div>
    <w:div w:id="1939096984">
      <w:bodyDiv w:val="1"/>
      <w:marLeft w:val="0"/>
      <w:marRight w:val="0"/>
      <w:marTop w:val="0"/>
      <w:marBottom w:val="0"/>
      <w:divBdr>
        <w:top w:val="none" w:sz="0" w:space="0" w:color="auto"/>
        <w:left w:val="none" w:sz="0" w:space="0" w:color="auto"/>
        <w:bottom w:val="none" w:sz="0" w:space="0" w:color="auto"/>
        <w:right w:val="none" w:sz="0" w:space="0" w:color="auto"/>
      </w:divBdr>
    </w:div>
    <w:div w:id="1942492055">
      <w:bodyDiv w:val="1"/>
      <w:marLeft w:val="0"/>
      <w:marRight w:val="0"/>
      <w:marTop w:val="0"/>
      <w:marBottom w:val="0"/>
      <w:divBdr>
        <w:top w:val="none" w:sz="0" w:space="0" w:color="auto"/>
        <w:left w:val="none" w:sz="0" w:space="0" w:color="auto"/>
        <w:bottom w:val="none" w:sz="0" w:space="0" w:color="auto"/>
        <w:right w:val="none" w:sz="0" w:space="0" w:color="auto"/>
      </w:divBdr>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564604992">
          <w:marLeft w:val="0"/>
          <w:marRight w:val="0"/>
          <w:marTop w:val="0"/>
          <w:marBottom w:val="0"/>
          <w:divBdr>
            <w:top w:val="none" w:sz="0" w:space="0" w:color="auto"/>
            <w:left w:val="none" w:sz="0" w:space="0" w:color="auto"/>
            <w:bottom w:val="none" w:sz="0" w:space="0" w:color="auto"/>
            <w:right w:val="none" w:sz="0" w:space="0" w:color="auto"/>
          </w:divBdr>
          <w:divsChild>
            <w:div w:id="259336919">
              <w:marLeft w:val="0"/>
              <w:marRight w:val="0"/>
              <w:marTop w:val="0"/>
              <w:marBottom w:val="0"/>
              <w:divBdr>
                <w:top w:val="none" w:sz="0" w:space="0" w:color="auto"/>
                <w:left w:val="none" w:sz="0" w:space="0" w:color="auto"/>
                <w:bottom w:val="none" w:sz="0" w:space="0" w:color="auto"/>
                <w:right w:val="none" w:sz="0" w:space="0" w:color="auto"/>
              </w:divBdr>
            </w:div>
            <w:div w:id="645748266">
              <w:marLeft w:val="0"/>
              <w:marRight w:val="0"/>
              <w:marTop w:val="0"/>
              <w:marBottom w:val="0"/>
              <w:divBdr>
                <w:top w:val="none" w:sz="0" w:space="0" w:color="auto"/>
                <w:left w:val="none" w:sz="0" w:space="0" w:color="auto"/>
                <w:bottom w:val="none" w:sz="0" w:space="0" w:color="auto"/>
                <w:right w:val="none" w:sz="0" w:space="0" w:color="auto"/>
              </w:divBdr>
            </w:div>
            <w:div w:id="905190609">
              <w:marLeft w:val="0"/>
              <w:marRight w:val="0"/>
              <w:marTop w:val="0"/>
              <w:marBottom w:val="0"/>
              <w:divBdr>
                <w:top w:val="none" w:sz="0" w:space="0" w:color="auto"/>
                <w:left w:val="none" w:sz="0" w:space="0" w:color="auto"/>
                <w:bottom w:val="none" w:sz="0" w:space="0" w:color="auto"/>
                <w:right w:val="none" w:sz="0" w:space="0" w:color="auto"/>
              </w:divBdr>
            </w:div>
          </w:divsChild>
        </w:div>
        <w:div w:id="570116065">
          <w:marLeft w:val="0"/>
          <w:marRight w:val="0"/>
          <w:marTop w:val="0"/>
          <w:marBottom w:val="0"/>
          <w:divBdr>
            <w:top w:val="none" w:sz="0" w:space="0" w:color="auto"/>
            <w:left w:val="none" w:sz="0" w:space="0" w:color="auto"/>
            <w:bottom w:val="none" w:sz="0" w:space="0" w:color="auto"/>
            <w:right w:val="none" w:sz="0" w:space="0" w:color="auto"/>
          </w:divBdr>
          <w:divsChild>
            <w:div w:id="1607806076">
              <w:marLeft w:val="0"/>
              <w:marRight w:val="0"/>
              <w:marTop w:val="0"/>
              <w:marBottom w:val="0"/>
              <w:divBdr>
                <w:top w:val="none" w:sz="0" w:space="0" w:color="auto"/>
                <w:left w:val="none" w:sz="0" w:space="0" w:color="auto"/>
                <w:bottom w:val="none" w:sz="0" w:space="0" w:color="auto"/>
                <w:right w:val="none" w:sz="0" w:space="0" w:color="auto"/>
              </w:divBdr>
            </w:div>
          </w:divsChild>
        </w:div>
        <w:div w:id="1098450817">
          <w:marLeft w:val="0"/>
          <w:marRight w:val="0"/>
          <w:marTop w:val="0"/>
          <w:marBottom w:val="0"/>
          <w:divBdr>
            <w:top w:val="none" w:sz="0" w:space="0" w:color="auto"/>
            <w:left w:val="none" w:sz="0" w:space="0" w:color="auto"/>
            <w:bottom w:val="none" w:sz="0" w:space="0" w:color="auto"/>
            <w:right w:val="none" w:sz="0" w:space="0" w:color="auto"/>
          </w:divBdr>
          <w:divsChild>
            <w:div w:id="905412592">
              <w:marLeft w:val="0"/>
              <w:marRight w:val="0"/>
              <w:marTop w:val="0"/>
              <w:marBottom w:val="0"/>
              <w:divBdr>
                <w:top w:val="none" w:sz="0" w:space="0" w:color="auto"/>
                <w:left w:val="none" w:sz="0" w:space="0" w:color="auto"/>
                <w:bottom w:val="none" w:sz="0" w:space="0" w:color="auto"/>
                <w:right w:val="none" w:sz="0" w:space="0" w:color="auto"/>
              </w:divBdr>
            </w:div>
            <w:div w:id="916131102">
              <w:marLeft w:val="0"/>
              <w:marRight w:val="0"/>
              <w:marTop w:val="0"/>
              <w:marBottom w:val="0"/>
              <w:divBdr>
                <w:top w:val="none" w:sz="0" w:space="0" w:color="auto"/>
                <w:left w:val="none" w:sz="0" w:space="0" w:color="auto"/>
                <w:bottom w:val="none" w:sz="0" w:space="0" w:color="auto"/>
                <w:right w:val="none" w:sz="0" w:space="0" w:color="auto"/>
              </w:divBdr>
            </w:div>
            <w:div w:id="1060133732">
              <w:marLeft w:val="0"/>
              <w:marRight w:val="0"/>
              <w:marTop w:val="0"/>
              <w:marBottom w:val="0"/>
              <w:divBdr>
                <w:top w:val="none" w:sz="0" w:space="0" w:color="auto"/>
                <w:left w:val="none" w:sz="0" w:space="0" w:color="auto"/>
                <w:bottom w:val="none" w:sz="0" w:space="0" w:color="auto"/>
                <w:right w:val="none" w:sz="0" w:space="0" w:color="auto"/>
              </w:divBdr>
            </w:div>
            <w:div w:id="1187645570">
              <w:marLeft w:val="0"/>
              <w:marRight w:val="0"/>
              <w:marTop w:val="0"/>
              <w:marBottom w:val="0"/>
              <w:divBdr>
                <w:top w:val="none" w:sz="0" w:space="0" w:color="auto"/>
                <w:left w:val="none" w:sz="0" w:space="0" w:color="auto"/>
                <w:bottom w:val="none" w:sz="0" w:space="0" w:color="auto"/>
                <w:right w:val="none" w:sz="0" w:space="0" w:color="auto"/>
              </w:divBdr>
            </w:div>
            <w:div w:id="1301301742">
              <w:marLeft w:val="0"/>
              <w:marRight w:val="0"/>
              <w:marTop w:val="0"/>
              <w:marBottom w:val="0"/>
              <w:divBdr>
                <w:top w:val="none" w:sz="0" w:space="0" w:color="auto"/>
                <w:left w:val="none" w:sz="0" w:space="0" w:color="auto"/>
                <w:bottom w:val="none" w:sz="0" w:space="0" w:color="auto"/>
                <w:right w:val="none" w:sz="0" w:space="0" w:color="auto"/>
              </w:divBdr>
            </w:div>
            <w:div w:id="1322199474">
              <w:marLeft w:val="0"/>
              <w:marRight w:val="0"/>
              <w:marTop w:val="0"/>
              <w:marBottom w:val="0"/>
              <w:divBdr>
                <w:top w:val="none" w:sz="0" w:space="0" w:color="auto"/>
                <w:left w:val="none" w:sz="0" w:space="0" w:color="auto"/>
                <w:bottom w:val="none" w:sz="0" w:space="0" w:color="auto"/>
                <w:right w:val="none" w:sz="0" w:space="0" w:color="auto"/>
              </w:divBdr>
            </w:div>
            <w:div w:id="1654599318">
              <w:marLeft w:val="0"/>
              <w:marRight w:val="0"/>
              <w:marTop w:val="0"/>
              <w:marBottom w:val="0"/>
              <w:divBdr>
                <w:top w:val="none" w:sz="0" w:space="0" w:color="auto"/>
                <w:left w:val="none" w:sz="0" w:space="0" w:color="auto"/>
                <w:bottom w:val="none" w:sz="0" w:space="0" w:color="auto"/>
                <w:right w:val="none" w:sz="0" w:space="0" w:color="auto"/>
              </w:divBdr>
            </w:div>
          </w:divsChild>
        </w:div>
        <w:div w:id="1893494733">
          <w:marLeft w:val="0"/>
          <w:marRight w:val="0"/>
          <w:marTop w:val="0"/>
          <w:marBottom w:val="0"/>
          <w:divBdr>
            <w:top w:val="none" w:sz="0" w:space="0" w:color="auto"/>
            <w:left w:val="none" w:sz="0" w:space="0" w:color="auto"/>
            <w:bottom w:val="none" w:sz="0" w:space="0" w:color="auto"/>
            <w:right w:val="none" w:sz="0" w:space="0" w:color="auto"/>
          </w:divBdr>
          <w:divsChild>
            <w:div w:id="314187644">
              <w:marLeft w:val="0"/>
              <w:marRight w:val="0"/>
              <w:marTop w:val="0"/>
              <w:marBottom w:val="0"/>
              <w:divBdr>
                <w:top w:val="none" w:sz="0" w:space="0" w:color="auto"/>
                <w:left w:val="none" w:sz="0" w:space="0" w:color="auto"/>
                <w:bottom w:val="none" w:sz="0" w:space="0" w:color="auto"/>
                <w:right w:val="none" w:sz="0" w:space="0" w:color="auto"/>
              </w:divBdr>
            </w:div>
          </w:divsChild>
        </w:div>
        <w:div w:id="1929731030">
          <w:marLeft w:val="0"/>
          <w:marRight w:val="0"/>
          <w:marTop w:val="0"/>
          <w:marBottom w:val="0"/>
          <w:divBdr>
            <w:top w:val="none" w:sz="0" w:space="0" w:color="auto"/>
            <w:left w:val="none" w:sz="0" w:space="0" w:color="auto"/>
            <w:bottom w:val="none" w:sz="0" w:space="0" w:color="auto"/>
            <w:right w:val="none" w:sz="0" w:space="0" w:color="auto"/>
          </w:divBdr>
          <w:divsChild>
            <w:div w:id="2473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281">
      <w:bodyDiv w:val="1"/>
      <w:marLeft w:val="0"/>
      <w:marRight w:val="0"/>
      <w:marTop w:val="0"/>
      <w:marBottom w:val="0"/>
      <w:divBdr>
        <w:top w:val="none" w:sz="0" w:space="0" w:color="auto"/>
        <w:left w:val="none" w:sz="0" w:space="0" w:color="auto"/>
        <w:bottom w:val="none" w:sz="0" w:space="0" w:color="auto"/>
        <w:right w:val="none" w:sz="0" w:space="0" w:color="auto"/>
      </w:divBdr>
    </w:div>
    <w:div w:id="1960986279">
      <w:bodyDiv w:val="1"/>
      <w:marLeft w:val="0"/>
      <w:marRight w:val="0"/>
      <w:marTop w:val="0"/>
      <w:marBottom w:val="0"/>
      <w:divBdr>
        <w:top w:val="none" w:sz="0" w:space="0" w:color="auto"/>
        <w:left w:val="none" w:sz="0" w:space="0" w:color="auto"/>
        <w:bottom w:val="none" w:sz="0" w:space="0" w:color="auto"/>
        <w:right w:val="none" w:sz="0" w:space="0" w:color="auto"/>
      </w:divBdr>
      <w:divsChild>
        <w:div w:id="1690715791">
          <w:marLeft w:val="0"/>
          <w:marRight w:val="0"/>
          <w:marTop w:val="0"/>
          <w:marBottom w:val="0"/>
          <w:divBdr>
            <w:top w:val="none" w:sz="0" w:space="0" w:color="auto"/>
            <w:left w:val="none" w:sz="0" w:space="0" w:color="auto"/>
            <w:bottom w:val="none" w:sz="0" w:space="0" w:color="auto"/>
            <w:right w:val="none" w:sz="0" w:space="0" w:color="auto"/>
          </w:divBdr>
        </w:div>
      </w:divsChild>
    </w:div>
    <w:div w:id="1966085362">
      <w:bodyDiv w:val="1"/>
      <w:marLeft w:val="0"/>
      <w:marRight w:val="0"/>
      <w:marTop w:val="0"/>
      <w:marBottom w:val="0"/>
      <w:divBdr>
        <w:top w:val="none" w:sz="0" w:space="0" w:color="auto"/>
        <w:left w:val="none" w:sz="0" w:space="0" w:color="auto"/>
        <w:bottom w:val="none" w:sz="0" w:space="0" w:color="auto"/>
        <w:right w:val="none" w:sz="0" w:space="0" w:color="auto"/>
      </w:divBdr>
    </w:div>
    <w:div w:id="1985884974">
      <w:bodyDiv w:val="1"/>
      <w:marLeft w:val="0"/>
      <w:marRight w:val="0"/>
      <w:marTop w:val="0"/>
      <w:marBottom w:val="0"/>
      <w:divBdr>
        <w:top w:val="none" w:sz="0" w:space="0" w:color="auto"/>
        <w:left w:val="none" w:sz="0" w:space="0" w:color="auto"/>
        <w:bottom w:val="none" w:sz="0" w:space="0" w:color="auto"/>
        <w:right w:val="none" w:sz="0" w:space="0" w:color="auto"/>
      </w:divBdr>
      <w:divsChild>
        <w:div w:id="25369440">
          <w:marLeft w:val="0"/>
          <w:marRight w:val="0"/>
          <w:marTop w:val="0"/>
          <w:marBottom w:val="0"/>
          <w:divBdr>
            <w:top w:val="none" w:sz="0" w:space="0" w:color="auto"/>
            <w:left w:val="none" w:sz="0" w:space="0" w:color="auto"/>
            <w:bottom w:val="none" w:sz="0" w:space="0" w:color="auto"/>
            <w:right w:val="none" w:sz="0" w:space="0" w:color="auto"/>
          </w:divBdr>
          <w:divsChild>
            <w:div w:id="342170265">
              <w:marLeft w:val="0"/>
              <w:marRight w:val="0"/>
              <w:marTop w:val="0"/>
              <w:marBottom w:val="0"/>
              <w:divBdr>
                <w:top w:val="none" w:sz="0" w:space="0" w:color="auto"/>
                <w:left w:val="none" w:sz="0" w:space="0" w:color="auto"/>
                <w:bottom w:val="none" w:sz="0" w:space="0" w:color="auto"/>
                <w:right w:val="none" w:sz="0" w:space="0" w:color="auto"/>
              </w:divBdr>
            </w:div>
          </w:divsChild>
        </w:div>
        <w:div w:id="550314923">
          <w:marLeft w:val="0"/>
          <w:marRight w:val="0"/>
          <w:marTop w:val="0"/>
          <w:marBottom w:val="0"/>
          <w:divBdr>
            <w:top w:val="none" w:sz="0" w:space="0" w:color="auto"/>
            <w:left w:val="none" w:sz="0" w:space="0" w:color="auto"/>
            <w:bottom w:val="none" w:sz="0" w:space="0" w:color="auto"/>
            <w:right w:val="none" w:sz="0" w:space="0" w:color="auto"/>
          </w:divBdr>
          <w:divsChild>
            <w:div w:id="52969414">
              <w:marLeft w:val="0"/>
              <w:marRight w:val="0"/>
              <w:marTop w:val="0"/>
              <w:marBottom w:val="0"/>
              <w:divBdr>
                <w:top w:val="none" w:sz="0" w:space="0" w:color="auto"/>
                <w:left w:val="none" w:sz="0" w:space="0" w:color="auto"/>
                <w:bottom w:val="none" w:sz="0" w:space="0" w:color="auto"/>
                <w:right w:val="none" w:sz="0" w:space="0" w:color="auto"/>
              </w:divBdr>
            </w:div>
          </w:divsChild>
        </w:div>
        <w:div w:id="1131290525">
          <w:marLeft w:val="0"/>
          <w:marRight w:val="0"/>
          <w:marTop w:val="0"/>
          <w:marBottom w:val="0"/>
          <w:divBdr>
            <w:top w:val="none" w:sz="0" w:space="0" w:color="auto"/>
            <w:left w:val="none" w:sz="0" w:space="0" w:color="auto"/>
            <w:bottom w:val="none" w:sz="0" w:space="0" w:color="auto"/>
            <w:right w:val="none" w:sz="0" w:space="0" w:color="auto"/>
          </w:divBdr>
          <w:divsChild>
            <w:div w:id="666399911">
              <w:marLeft w:val="0"/>
              <w:marRight w:val="0"/>
              <w:marTop w:val="0"/>
              <w:marBottom w:val="0"/>
              <w:divBdr>
                <w:top w:val="none" w:sz="0" w:space="0" w:color="auto"/>
                <w:left w:val="none" w:sz="0" w:space="0" w:color="auto"/>
                <w:bottom w:val="none" w:sz="0" w:space="0" w:color="auto"/>
                <w:right w:val="none" w:sz="0" w:space="0" w:color="auto"/>
              </w:divBdr>
            </w:div>
          </w:divsChild>
        </w:div>
        <w:div w:id="1133715108">
          <w:marLeft w:val="0"/>
          <w:marRight w:val="0"/>
          <w:marTop w:val="0"/>
          <w:marBottom w:val="0"/>
          <w:divBdr>
            <w:top w:val="none" w:sz="0" w:space="0" w:color="auto"/>
            <w:left w:val="none" w:sz="0" w:space="0" w:color="auto"/>
            <w:bottom w:val="none" w:sz="0" w:space="0" w:color="auto"/>
            <w:right w:val="none" w:sz="0" w:space="0" w:color="auto"/>
          </w:divBdr>
          <w:divsChild>
            <w:div w:id="74594746">
              <w:marLeft w:val="0"/>
              <w:marRight w:val="0"/>
              <w:marTop w:val="0"/>
              <w:marBottom w:val="0"/>
              <w:divBdr>
                <w:top w:val="none" w:sz="0" w:space="0" w:color="auto"/>
                <w:left w:val="none" w:sz="0" w:space="0" w:color="auto"/>
                <w:bottom w:val="none" w:sz="0" w:space="0" w:color="auto"/>
                <w:right w:val="none" w:sz="0" w:space="0" w:color="auto"/>
              </w:divBdr>
            </w:div>
            <w:div w:id="506552983">
              <w:marLeft w:val="0"/>
              <w:marRight w:val="0"/>
              <w:marTop w:val="0"/>
              <w:marBottom w:val="0"/>
              <w:divBdr>
                <w:top w:val="none" w:sz="0" w:space="0" w:color="auto"/>
                <w:left w:val="none" w:sz="0" w:space="0" w:color="auto"/>
                <w:bottom w:val="none" w:sz="0" w:space="0" w:color="auto"/>
                <w:right w:val="none" w:sz="0" w:space="0" w:color="auto"/>
              </w:divBdr>
            </w:div>
            <w:div w:id="977876762">
              <w:marLeft w:val="0"/>
              <w:marRight w:val="0"/>
              <w:marTop w:val="0"/>
              <w:marBottom w:val="0"/>
              <w:divBdr>
                <w:top w:val="none" w:sz="0" w:space="0" w:color="auto"/>
                <w:left w:val="none" w:sz="0" w:space="0" w:color="auto"/>
                <w:bottom w:val="none" w:sz="0" w:space="0" w:color="auto"/>
                <w:right w:val="none" w:sz="0" w:space="0" w:color="auto"/>
              </w:divBdr>
            </w:div>
            <w:div w:id="1409646150">
              <w:marLeft w:val="0"/>
              <w:marRight w:val="0"/>
              <w:marTop w:val="0"/>
              <w:marBottom w:val="0"/>
              <w:divBdr>
                <w:top w:val="none" w:sz="0" w:space="0" w:color="auto"/>
                <w:left w:val="none" w:sz="0" w:space="0" w:color="auto"/>
                <w:bottom w:val="none" w:sz="0" w:space="0" w:color="auto"/>
                <w:right w:val="none" w:sz="0" w:space="0" w:color="auto"/>
              </w:divBdr>
            </w:div>
            <w:div w:id="1427337777">
              <w:marLeft w:val="0"/>
              <w:marRight w:val="0"/>
              <w:marTop w:val="0"/>
              <w:marBottom w:val="0"/>
              <w:divBdr>
                <w:top w:val="none" w:sz="0" w:space="0" w:color="auto"/>
                <w:left w:val="none" w:sz="0" w:space="0" w:color="auto"/>
                <w:bottom w:val="none" w:sz="0" w:space="0" w:color="auto"/>
                <w:right w:val="none" w:sz="0" w:space="0" w:color="auto"/>
              </w:divBdr>
            </w:div>
            <w:div w:id="1628512854">
              <w:marLeft w:val="0"/>
              <w:marRight w:val="0"/>
              <w:marTop w:val="0"/>
              <w:marBottom w:val="0"/>
              <w:divBdr>
                <w:top w:val="none" w:sz="0" w:space="0" w:color="auto"/>
                <w:left w:val="none" w:sz="0" w:space="0" w:color="auto"/>
                <w:bottom w:val="none" w:sz="0" w:space="0" w:color="auto"/>
                <w:right w:val="none" w:sz="0" w:space="0" w:color="auto"/>
              </w:divBdr>
            </w:div>
            <w:div w:id="1657371519">
              <w:marLeft w:val="0"/>
              <w:marRight w:val="0"/>
              <w:marTop w:val="0"/>
              <w:marBottom w:val="0"/>
              <w:divBdr>
                <w:top w:val="none" w:sz="0" w:space="0" w:color="auto"/>
                <w:left w:val="none" w:sz="0" w:space="0" w:color="auto"/>
                <w:bottom w:val="none" w:sz="0" w:space="0" w:color="auto"/>
                <w:right w:val="none" w:sz="0" w:space="0" w:color="auto"/>
              </w:divBdr>
            </w:div>
            <w:div w:id="1661890201">
              <w:marLeft w:val="0"/>
              <w:marRight w:val="0"/>
              <w:marTop w:val="0"/>
              <w:marBottom w:val="0"/>
              <w:divBdr>
                <w:top w:val="none" w:sz="0" w:space="0" w:color="auto"/>
                <w:left w:val="none" w:sz="0" w:space="0" w:color="auto"/>
                <w:bottom w:val="none" w:sz="0" w:space="0" w:color="auto"/>
                <w:right w:val="none" w:sz="0" w:space="0" w:color="auto"/>
              </w:divBdr>
            </w:div>
            <w:div w:id="1752775067">
              <w:marLeft w:val="0"/>
              <w:marRight w:val="0"/>
              <w:marTop w:val="0"/>
              <w:marBottom w:val="0"/>
              <w:divBdr>
                <w:top w:val="none" w:sz="0" w:space="0" w:color="auto"/>
                <w:left w:val="none" w:sz="0" w:space="0" w:color="auto"/>
                <w:bottom w:val="none" w:sz="0" w:space="0" w:color="auto"/>
                <w:right w:val="none" w:sz="0" w:space="0" w:color="auto"/>
              </w:divBdr>
            </w:div>
            <w:div w:id="1909001436">
              <w:marLeft w:val="0"/>
              <w:marRight w:val="0"/>
              <w:marTop w:val="0"/>
              <w:marBottom w:val="0"/>
              <w:divBdr>
                <w:top w:val="none" w:sz="0" w:space="0" w:color="auto"/>
                <w:left w:val="none" w:sz="0" w:space="0" w:color="auto"/>
                <w:bottom w:val="none" w:sz="0" w:space="0" w:color="auto"/>
                <w:right w:val="none" w:sz="0" w:space="0" w:color="auto"/>
              </w:divBdr>
            </w:div>
            <w:div w:id="2138259430">
              <w:marLeft w:val="0"/>
              <w:marRight w:val="0"/>
              <w:marTop w:val="0"/>
              <w:marBottom w:val="0"/>
              <w:divBdr>
                <w:top w:val="none" w:sz="0" w:space="0" w:color="auto"/>
                <w:left w:val="none" w:sz="0" w:space="0" w:color="auto"/>
                <w:bottom w:val="none" w:sz="0" w:space="0" w:color="auto"/>
                <w:right w:val="none" w:sz="0" w:space="0" w:color="auto"/>
              </w:divBdr>
            </w:div>
          </w:divsChild>
        </w:div>
        <w:div w:id="1655258166">
          <w:marLeft w:val="0"/>
          <w:marRight w:val="0"/>
          <w:marTop w:val="0"/>
          <w:marBottom w:val="0"/>
          <w:divBdr>
            <w:top w:val="none" w:sz="0" w:space="0" w:color="auto"/>
            <w:left w:val="none" w:sz="0" w:space="0" w:color="auto"/>
            <w:bottom w:val="none" w:sz="0" w:space="0" w:color="auto"/>
            <w:right w:val="none" w:sz="0" w:space="0" w:color="auto"/>
          </w:divBdr>
          <w:divsChild>
            <w:div w:id="67580227">
              <w:marLeft w:val="0"/>
              <w:marRight w:val="0"/>
              <w:marTop w:val="0"/>
              <w:marBottom w:val="0"/>
              <w:divBdr>
                <w:top w:val="none" w:sz="0" w:space="0" w:color="auto"/>
                <w:left w:val="none" w:sz="0" w:space="0" w:color="auto"/>
                <w:bottom w:val="none" w:sz="0" w:space="0" w:color="auto"/>
                <w:right w:val="none" w:sz="0" w:space="0" w:color="auto"/>
              </w:divBdr>
            </w:div>
            <w:div w:id="1246844347">
              <w:marLeft w:val="0"/>
              <w:marRight w:val="0"/>
              <w:marTop w:val="0"/>
              <w:marBottom w:val="0"/>
              <w:divBdr>
                <w:top w:val="none" w:sz="0" w:space="0" w:color="auto"/>
                <w:left w:val="none" w:sz="0" w:space="0" w:color="auto"/>
                <w:bottom w:val="none" w:sz="0" w:space="0" w:color="auto"/>
                <w:right w:val="none" w:sz="0" w:space="0" w:color="auto"/>
              </w:divBdr>
            </w:div>
            <w:div w:id="20852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2133">
      <w:bodyDiv w:val="1"/>
      <w:marLeft w:val="0"/>
      <w:marRight w:val="0"/>
      <w:marTop w:val="0"/>
      <w:marBottom w:val="0"/>
      <w:divBdr>
        <w:top w:val="none" w:sz="0" w:space="0" w:color="auto"/>
        <w:left w:val="none" w:sz="0" w:space="0" w:color="auto"/>
        <w:bottom w:val="none" w:sz="0" w:space="0" w:color="auto"/>
        <w:right w:val="none" w:sz="0" w:space="0" w:color="auto"/>
      </w:divBdr>
    </w:div>
    <w:div w:id="1988171675">
      <w:bodyDiv w:val="1"/>
      <w:marLeft w:val="0"/>
      <w:marRight w:val="0"/>
      <w:marTop w:val="0"/>
      <w:marBottom w:val="0"/>
      <w:divBdr>
        <w:top w:val="none" w:sz="0" w:space="0" w:color="auto"/>
        <w:left w:val="none" w:sz="0" w:space="0" w:color="auto"/>
        <w:bottom w:val="none" w:sz="0" w:space="0" w:color="auto"/>
        <w:right w:val="none" w:sz="0" w:space="0" w:color="auto"/>
      </w:divBdr>
    </w:div>
    <w:div w:id="1995837562">
      <w:bodyDiv w:val="1"/>
      <w:marLeft w:val="0"/>
      <w:marRight w:val="0"/>
      <w:marTop w:val="0"/>
      <w:marBottom w:val="0"/>
      <w:divBdr>
        <w:top w:val="none" w:sz="0" w:space="0" w:color="auto"/>
        <w:left w:val="none" w:sz="0" w:space="0" w:color="auto"/>
        <w:bottom w:val="none" w:sz="0" w:space="0" w:color="auto"/>
        <w:right w:val="none" w:sz="0" w:space="0" w:color="auto"/>
      </w:divBdr>
      <w:divsChild>
        <w:div w:id="168453452">
          <w:marLeft w:val="0"/>
          <w:marRight w:val="0"/>
          <w:marTop w:val="0"/>
          <w:marBottom w:val="0"/>
          <w:divBdr>
            <w:top w:val="none" w:sz="0" w:space="0" w:color="auto"/>
            <w:left w:val="none" w:sz="0" w:space="0" w:color="auto"/>
            <w:bottom w:val="none" w:sz="0" w:space="0" w:color="auto"/>
            <w:right w:val="none" w:sz="0" w:space="0" w:color="auto"/>
          </w:divBdr>
        </w:div>
      </w:divsChild>
    </w:div>
    <w:div w:id="2002080157">
      <w:bodyDiv w:val="1"/>
      <w:marLeft w:val="0"/>
      <w:marRight w:val="0"/>
      <w:marTop w:val="0"/>
      <w:marBottom w:val="0"/>
      <w:divBdr>
        <w:top w:val="none" w:sz="0" w:space="0" w:color="auto"/>
        <w:left w:val="none" w:sz="0" w:space="0" w:color="auto"/>
        <w:bottom w:val="none" w:sz="0" w:space="0" w:color="auto"/>
        <w:right w:val="none" w:sz="0" w:space="0" w:color="auto"/>
      </w:divBdr>
      <w:divsChild>
        <w:div w:id="358503">
          <w:marLeft w:val="0"/>
          <w:marRight w:val="0"/>
          <w:marTop w:val="0"/>
          <w:marBottom w:val="0"/>
          <w:divBdr>
            <w:top w:val="none" w:sz="0" w:space="0" w:color="auto"/>
            <w:left w:val="none" w:sz="0" w:space="0" w:color="auto"/>
            <w:bottom w:val="none" w:sz="0" w:space="0" w:color="auto"/>
            <w:right w:val="none" w:sz="0" w:space="0" w:color="auto"/>
          </w:divBdr>
          <w:divsChild>
            <w:div w:id="285432989">
              <w:marLeft w:val="0"/>
              <w:marRight w:val="0"/>
              <w:marTop w:val="0"/>
              <w:marBottom w:val="0"/>
              <w:divBdr>
                <w:top w:val="none" w:sz="0" w:space="0" w:color="auto"/>
                <w:left w:val="none" w:sz="0" w:space="0" w:color="auto"/>
                <w:bottom w:val="none" w:sz="0" w:space="0" w:color="auto"/>
                <w:right w:val="none" w:sz="0" w:space="0" w:color="auto"/>
              </w:divBdr>
            </w:div>
            <w:div w:id="347030266">
              <w:marLeft w:val="0"/>
              <w:marRight w:val="0"/>
              <w:marTop w:val="0"/>
              <w:marBottom w:val="0"/>
              <w:divBdr>
                <w:top w:val="none" w:sz="0" w:space="0" w:color="auto"/>
                <w:left w:val="none" w:sz="0" w:space="0" w:color="auto"/>
                <w:bottom w:val="none" w:sz="0" w:space="0" w:color="auto"/>
                <w:right w:val="none" w:sz="0" w:space="0" w:color="auto"/>
              </w:divBdr>
            </w:div>
            <w:div w:id="391005157">
              <w:marLeft w:val="0"/>
              <w:marRight w:val="0"/>
              <w:marTop w:val="0"/>
              <w:marBottom w:val="0"/>
              <w:divBdr>
                <w:top w:val="none" w:sz="0" w:space="0" w:color="auto"/>
                <w:left w:val="none" w:sz="0" w:space="0" w:color="auto"/>
                <w:bottom w:val="none" w:sz="0" w:space="0" w:color="auto"/>
                <w:right w:val="none" w:sz="0" w:space="0" w:color="auto"/>
              </w:divBdr>
            </w:div>
            <w:div w:id="421486416">
              <w:marLeft w:val="0"/>
              <w:marRight w:val="0"/>
              <w:marTop w:val="0"/>
              <w:marBottom w:val="0"/>
              <w:divBdr>
                <w:top w:val="none" w:sz="0" w:space="0" w:color="auto"/>
                <w:left w:val="none" w:sz="0" w:space="0" w:color="auto"/>
                <w:bottom w:val="none" w:sz="0" w:space="0" w:color="auto"/>
                <w:right w:val="none" w:sz="0" w:space="0" w:color="auto"/>
              </w:divBdr>
            </w:div>
            <w:div w:id="590964683">
              <w:marLeft w:val="0"/>
              <w:marRight w:val="0"/>
              <w:marTop w:val="0"/>
              <w:marBottom w:val="0"/>
              <w:divBdr>
                <w:top w:val="none" w:sz="0" w:space="0" w:color="auto"/>
                <w:left w:val="none" w:sz="0" w:space="0" w:color="auto"/>
                <w:bottom w:val="none" w:sz="0" w:space="0" w:color="auto"/>
                <w:right w:val="none" w:sz="0" w:space="0" w:color="auto"/>
              </w:divBdr>
            </w:div>
            <w:div w:id="653949464">
              <w:marLeft w:val="0"/>
              <w:marRight w:val="0"/>
              <w:marTop w:val="0"/>
              <w:marBottom w:val="0"/>
              <w:divBdr>
                <w:top w:val="none" w:sz="0" w:space="0" w:color="auto"/>
                <w:left w:val="none" w:sz="0" w:space="0" w:color="auto"/>
                <w:bottom w:val="none" w:sz="0" w:space="0" w:color="auto"/>
                <w:right w:val="none" w:sz="0" w:space="0" w:color="auto"/>
              </w:divBdr>
            </w:div>
            <w:div w:id="663123884">
              <w:marLeft w:val="0"/>
              <w:marRight w:val="0"/>
              <w:marTop w:val="0"/>
              <w:marBottom w:val="0"/>
              <w:divBdr>
                <w:top w:val="none" w:sz="0" w:space="0" w:color="auto"/>
                <w:left w:val="none" w:sz="0" w:space="0" w:color="auto"/>
                <w:bottom w:val="none" w:sz="0" w:space="0" w:color="auto"/>
                <w:right w:val="none" w:sz="0" w:space="0" w:color="auto"/>
              </w:divBdr>
            </w:div>
            <w:div w:id="926235520">
              <w:marLeft w:val="0"/>
              <w:marRight w:val="0"/>
              <w:marTop w:val="0"/>
              <w:marBottom w:val="0"/>
              <w:divBdr>
                <w:top w:val="none" w:sz="0" w:space="0" w:color="auto"/>
                <w:left w:val="none" w:sz="0" w:space="0" w:color="auto"/>
                <w:bottom w:val="none" w:sz="0" w:space="0" w:color="auto"/>
                <w:right w:val="none" w:sz="0" w:space="0" w:color="auto"/>
              </w:divBdr>
            </w:div>
            <w:div w:id="1868829164">
              <w:marLeft w:val="0"/>
              <w:marRight w:val="0"/>
              <w:marTop w:val="0"/>
              <w:marBottom w:val="0"/>
              <w:divBdr>
                <w:top w:val="none" w:sz="0" w:space="0" w:color="auto"/>
                <w:left w:val="none" w:sz="0" w:space="0" w:color="auto"/>
                <w:bottom w:val="none" w:sz="0" w:space="0" w:color="auto"/>
                <w:right w:val="none" w:sz="0" w:space="0" w:color="auto"/>
              </w:divBdr>
            </w:div>
            <w:div w:id="2045984698">
              <w:marLeft w:val="0"/>
              <w:marRight w:val="0"/>
              <w:marTop w:val="0"/>
              <w:marBottom w:val="0"/>
              <w:divBdr>
                <w:top w:val="none" w:sz="0" w:space="0" w:color="auto"/>
                <w:left w:val="none" w:sz="0" w:space="0" w:color="auto"/>
                <w:bottom w:val="none" w:sz="0" w:space="0" w:color="auto"/>
                <w:right w:val="none" w:sz="0" w:space="0" w:color="auto"/>
              </w:divBdr>
            </w:div>
            <w:div w:id="20705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610">
      <w:bodyDiv w:val="1"/>
      <w:marLeft w:val="0"/>
      <w:marRight w:val="0"/>
      <w:marTop w:val="0"/>
      <w:marBottom w:val="0"/>
      <w:divBdr>
        <w:top w:val="none" w:sz="0" w:space="0" w:color="auto"/>
        <w:left w:val="none" w:sz="0" w:space="0" w:color="auto"/>
        <w:bottom w:val="none" w:sz="0" w:space="0" w:color="auto"/>
        <w:right w:val="none" w:sz="0" w:space="0" w:color="auto"/>
      </w:divBdr>
    </w:div>
    <w:div w:id="2008245557">
      <w:bodyDiv w:val="1"/>
      <w:marLeft w:val="0"/>
      <w:marRight w:val="0"/>
      <w:marTop w:val="0"/>
      <w:marBottom w:val="0"/>
      <w:divBdr>
        <w:top w:val="none" w:sz="0" w:space="0" w:color="auto"/>
        <w:left w:val="none" w:sz="0" w:space="0" w:color="auto"/>
        <w:bottom w:val="none" w:sz="0" w:space="0" w:color="auto"/>
        <w:right w:val="none" w:sz="0" w:space="0" w:color="auto"/>
      </w:divBdr>
    </w:div>
    <w:div w:id="2009601991">
      <w:bodyDiv w:val="1"/>
      <w:marLeft w:val="0"/>
      <w:marRight w:val="0"/>
      <w:marTop w:val="0"/>
      <w:marBottom w:val="0"/>
      <w:divBdr>
        <w:top w:val="none" w:sz="0" w:space="0" w:color="auto"/>
        <w:left w:val="none" w:sz="0" w:space="0" w:color="auto"/>
        <w:bottom w:val="none" w:sz="0" w:space="0" w:color="auto"/>
        <w:right w:val="none" w:sz="0" w:space="0" w:color="auto"/>
      </w:divBdr>
      <w:divsChild>
        <w:div w:id="355041106">
          <w:marLeft w:val="0"/>
          <w:marRight w:val="0"/>
          <w:marTop w:val="0"/>
          <w:marBottom w:val="0"/>
          <w:divBdr>
            <w:top w:val="none" w:sz="0" w:space="0" w:color="auto"/>
            <w:left w:val="none" w:sz="0" w:space="0" w:color="auto"/>
            <w:bottom w:val="none" w:sz="0" w:space="0" w:color="auto"/>
            <w:right w:val="none" w:sz="0" w:space="0" w:color="auto"/>
          </w:divBdr>
          <w:divsChild>
            <w:div w:id="582178889">
              <w:marLeft w:val="0"/>
              <w:marRight w:val="0"/>
              <w:marTop w:val="0"/>
              <w:marBottom w:val="0"/>
              <w:divBdr>
                <w:top w:val="none" w:sz="0" w:space="0" w:color="auto"/>
                <w:left w:val="none" w:sz="0" w:space="0" w:color="auto"/>
                <w:bottom w:val="none" w:sz="0" w:space="0" w:color="auto"/>
                <w:right w:val="none" w:sz="0" w:space="0" w:color="auto"/>
              </w:divBdr>
            </w:div>
          </w:divsChild>
        </w:div>
        <w:div w:id="1477379034">
          <w:marLeft w:val="0"/>
          <w:marRight w:val="0"/>
          <w:marTop w:val="0"/>
          <w:marBottom w:val="0"/>
          <w:divBdr>
            <w:top w:val="none" w:sz="0" w:space="0" w:color="auto"/>
            <w:left w:val="none" w:sz="0" w:space="0" w:color="auto"/>
            <w:bottom w:val="none" w:sz="0" w:space="0" w:color="auto"/>
            <w:right w:val="none" w:sz="0" w:space="0" w:color="auto"/>
          </w:divBdr>
          <w:divsChild>
            <w:div w:id="1020086222">
              <w:marLeft w:val="0"/>
              <w:marRight w:val="0"/>
              <w:marTop w:val="0"/>
              <w:marBottom w:val="0"/>
              <w:divBdr>
                <w:top w:val="none" w:sz="0" w:space="0" w:color="auto"/>
                <w:left w:val="none" w:sz="0" w:space="0" w:color="auto"/>
                <w:bottom w:val="none" w:sz="0" w:space="0" w:color="auto"/>
                <w:right w:val="none" w:sz="0" w:space="0" w:color="auto"/>
              </w:divBdr>
            </w:div>
          </w:divsChild>
        </w:div>
        <w:div w:id="1527600865">
          <w:marLeft w:val="0"/>
          <w:marRight w:val="0"/>
          <w:marTop w:val="0"/>
          <w:marBottom w:val="0"/>
          <w:divBdr>
            <w:top w:val="none" w:sz="0" w:space="0" w:color="auto"/>
            <w:left w:val="none" w:sz="0" w:space="0" w:color="auto"/>
            <w:bottom w:val="none" w:sz="0" w:space="0" w:color="auto"/>
            <w:right w:val="none" w:sz="0" w:space="0" w:color="auto"/>
          </w:divBdr>
          <w:divsChild>
            <w:div w:id="382171070">
              <w:marLeft w:val="0"/>
              <w:marRight w:val="0"/>
              <w:marTop w:val="0"/>
              <w:marBottom w:val="0"/>
              <w:divBdr>
                <w:top w:val="none" w:sz="0" w:space="0" w:color="auto"/>
                <w:left w:val="none" w:sz="0" w:space="0" w:color="auto"/>
                <w:bottom w:val="none" w:sz="0" w:space="0" w:color="auto"/>
                <w:right w:val="none" w:sz="0" w:space="0" w:color="auto"/>
              </w:divBdr>
            </w:div>
            <w:div w:id="514030723">
              <w:marLeft w:val="0"/>
              <w:marRight w:val="0"/>
              <w:marTop w:val="0"/>
              <w:marBottom w:val="0"/>
              <w:divBdr>
                <w:top w:val="none" w:sz="0" w:space="0" w:color="auto"/>
                <w:left w:val="none" w:sz="0" w:space="0" w:color="auto"/>
                <w:bottom w:val="none" w:sz="0" w:space="0" w:color="auto"/>
                <w:right w:val="none" w:sz="0" w:space="0" w:color="auto"/>
              </w:divBdr>
            </w:div>
            <w:div w:id="619722164">
              <w:marLeft w:val="0"/>
              <w:marRight w:val="0"/>
              <w:marTop w:val="0"/>
              <w:marBottom w:val="0"/>
              <w:divBdr>
                <w:top w:val="none" w:sz="0" w:space="0" w:color="auto"/>
                <w:left w:val="none" w:sz="0" w:space="0" w:color="auto"/>
                <w:bottom w:val="none" w:sz="0" w:space="0" w:color="auto"/>
                <w:right w:val="none" w:sz="0" w:space="0" w:color="auto"/>
              </w:divBdr>
            </w:div>
            <w:div w:id="1097360098">
              <w:marLeft w:val="0"/>
              <w:marRight w:val="0"/>
              <w:marTop w:val="0"/>
              <w:marBottom w:val="0"/>
              <w:divBdr>
                <w:top w:val="none" w:sz="0" w:space="0" w:color="auto"/>
                <w:left w:val="none" w:sz="0" w:space="0" w:color="auto"/>
                <w:bottom w:val="none" w:sz="0" w:space="0" w:color="auto"/>
                <w:right w:val="none" w:sz="0" w:space="0" w:color="auto"/>
              </w:divBdr>
            </w:div>
            <w:div w:id="1456562617">
              <w:marLeft w:val="0"/>
              <w:marRight w:val="0"/>
              <w:marTop w:val="0"/>
              <w:marBottom w:val="0"/>
              <w:divBdr>
                <w:top w:val="none" w:sz="0" w:space="0" w:color="auto"/>
                <w:left w:val="none" w:sz="0" w:space="0" w:color="auto"/>
                <w:bottom w:val="none" w:sz="0" w:space="0" w:color="auto"/>
                <w:right w:val="none" w:sz="0" w:space="0" w:color="auto"/>
              </w:divBdr>
            </w:div>
            <w:div w:id="1764766324">
              <w:marLeft w:val="0"/>
              <w:marRight w:val="0"/>
              <w:marTop w:val="0"/>
              <w:marBottom w:val="0"/>
              <w:divBdr>
                <w:top w:val="none" w:sz="0" w:space="0" w:color="auto"/>
                <w:left w:val="none" w:sz="0" w:space="0" w:color="auto"/>
                <w:bottom w:val="none" w:sz="0" w:space="0" w:color="auto"/>
                <w:right w:val="none" w:sz="0" w:space="0" w:color="auto"/>
              </w:divBdr>
            </w:div>
          </w:divsChild>
        </w:div>
        <w:div w:id="1899123952">
          <w:marLeft w:val="0"/>
          <w:marRight w:val="0"/>
          <w:marTop w:val="0"/>
          <w:marBottom w:val="0"/>
          <w:divBdr>
            <w:top w:val="none" w:sz="0" w:space="0" w:color="auto"/>
            <w:left w:val="none" w:sz="0" w:space="0" w:color="auto"/>
            <w:bottom w:val="none" w:sz="0" w:space="0" w:color="auto"/>
            <w:right w:val="none" w:sz="0" w:space="0" w:color="auto"/>
          </w:divBdr>
          <w:divsChild>
            <w:div w:id="585386692">
              <w:marLeft w:val="0"/>
              <w:marRight w:val="0"/>
              <w:marTop w:val="0"/>
              <w:marBottom w:val="0"/>
              <w:divBdr>
                <w:top w:val="none" w:sz="0" w:space="0" w:color="auto"/>
                <w:left w:val="none" w:sz="0" w:space="0" w:color="auto"/>
                <w:bottom w:val="none" w:sz="0" w:space="0" w:color="auto"/>
                <w:right w:val="none" w:sz="0" w:space="0" w:color="auto"/>
              </w:divBdr>
            </w:div>
          </w:divsChild>
        </w:div>
        <w:div w:id="2027487517">
          <w:marLeft w:val="0"/>
          <w:marRight w:val="0"/>
          <w:marTop w:val="0"/>
          <w:marBottom w:val="0"/>
          <w:divBdr>
            <w:top w:val="none" w:sz="0" w:space="0" w:color="auto"/>
            <w:left w:val="none" w:sz="0" w:space="0" w:color="auto"/>
            <w:bottom w:val="none" w:sz="0" w:space="0" w:color="auto"/>
            <w:right w:val="none" w:sz="0" w:space="0" w:color="auto"/>
          </w:divBdr>
          <w:divsChild>
            <w:div w:id="3499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0411">
      <w:bodyDiv w:val="1"/>
      <w:marLeft w:val="0"/>
      <w:marRight w:val="0"/>
      <w:marTop w:val="0"/>
      <w:marBottom w:val="0"/>
      <w:divBdr>
        <w:top w:val="none" w:sz="0" w:space="0" w:color="auto"/>
        <w:left w:val="none" w:sz="0" w:space="0" w:color="auto"/>
        <w:bottom w:val="none" w:sz="0" w:space="0" w:color="auto"/>
        <w:right w:val="none" w:sz="0" w:space="0" w:color="auto"/>
      </w:divBdr>
    </w:div>
    <w:div w:id="2016178778">
      <w:bodyDiv w:val="1"/>
      <w:marLeft w:val="0"/>
      <w:marRight w:val="0"/>
      <w:marTop w:val="0"/>
      <w:marBottom w:val="0"/>
      <w:divBdr>
        <w:top w:val="none" w:sz="0" w:space="0" w:color="auto"/>
        <w:left w:val="none" w:sz="0" w:space="0" w:color="auto"/>
        <w:bottom w:val="none" w:sz="0" w:space="0" w:color="auto"/>
        <w:right w:val="none" w:sz="0" w:space="0" w:color="auto"/>
      </w:divBdr>
    </w:div>
    <w:div w:id="2016417684">
      <w:bodyDiv w:val="1"/>
      <w:marLeft w:val="0"/>
      <w:marRight w:val="0"/>
      <w:marTop w:val="0"/>
      <w:marBottom w:val="0"/>
      <w:divBdr>
        <w:top w:val="none" w:sz="0" w:space="0" w:color="auto"/>
        <w:left w:val="none" w:sz="0" w:space="0" w:color="auto"/>
        <w:bottom w:val="none" w:sz="0" w:space="0" w:color="auto"/>
        <w:right w:val="none" w:sz="0" w:space="0" w:color="auto"/>
      </w:divBdr>
    </w:div>
    <w:div w:id="2034071453">
      <w:bodyDiv w:val="1"/>
      <w:marLeft w:val="0"/>
      <w:marRight w:val="0"/>
      <w:marTop w:val="0"/>
      <w:marBottom w:val="0"/>
      <w:divBdr>
        <w:top w:val="none" w:sz="0" w:space="0" w:color="auto"/>
        <w:left w:val="none" w:sz="0" w:space="0" w:color="auto"/>
        <w:bottom w:val="none" w:sz="0" w:space="0" w:color="auto"/>
        <w:right w:val="none" w:sz="0" w:space="0" w:color="auto"/>
      </w:divBdr>
    </w:div>
    <w:div w:id="2041930854">
      <w:bodyDiv w:val="1"/>
      <w:marLeft w:val="0"/>
      <w:marRight w:val="0"/>
      <w:marTop w:val="0"/>
      <w:marBottom w:val="0"/>
      <w:divBdr>
        <w:top w:val="none" w:sz="0" w:space="0" w:color="auto"/>
        <w:left w:val="none" w:sz="0" w:space="0" w:color="auto"/>
        <w:bottom w:val="none" w:sz="0" w:space="0" w:color="auto"/>
        <w:right w:val="none" w:sz="0" w:space="0" w:color="auto"/>
      </w:divBdr>
    </w:div>
    <w:div w:id="2047827818">
      <w:bodyDiv w:val="1"/>
      <w:marLeft w:val="0"/>
      <w:marRight w:val="0"/>
      <w:marTop w:val="0"/>
      <w:marBottom w:val="0"/>
      <w:divBdr>
        <w:top w:val="none" w:sz="0" w:space="0" w:color="auto"/>
        <w:left w:val="none" w:sz="0" w:space="0" w:color="auto"/>
        <w:bottom w:val="none" w:sz="0" w:space="0" w:color="auto"/>
        <w:right w:val="none" w:sz="0" w:space="0" w:color="auto"/>
      </w:divBdr>
    </w:div>
    <w:div w:id="2050104566">
      <w:bodyDiv w:val="1"/>
      <w:marLeft w:val="0"/>
      <w:marRight w:val="0"/>
      <w:marTop w:val="0"/>
      <w:marBottom w:val="0"/>
      <w:divBdr>
        <w:top w:val="none" w:sz="0" w:space="0" w:color="auto"/>
        <w:left w:val="none" w:sz="0" w:space="0" w:color="auto"/>
        <w:bottom w:val="none" w:sz="0" w:space="0" w:color="auto"/>
        <w:right w:val="none" w:sz="0" w:space="0" w:color="auto"/>
      </w:divBdr>
    </w:div>
    <w:div w:id="2059887834">
      <w:bodyDiv w:val="1"/>
      <w:marLeft w:val="0"/>
      <w:marRight w:val="0"/>
      <w:marTop w:val="0"/>
      <w:marBottom w:val="0"/>
      <w:divBdr>
        <w:top w:val="none" w:sz="0" w:space="0" w:color="auto"/>
        <w:left w:val="none" w:sz="0" w:space="0" w:color="auto"/>
        <w:bottom w:val="none" w:sz="0" w:space="0" w:color="auto"/>
        <w:right w:val="none" w:sz="0" w:space="0" w:color="auto"/>
      </w:divBdr>
    </w:div>
    <w:div w:id="2062122214">
      <w:bodyDiv w:val="1"/>
      <w:marLeft w:val="0"/>
      <w:marRight w:val="0"/>
      <w:marTop w:val="0"/>
      <w:marBottom w:val="0"/>
      <w:divBdr>
        <w:top w:val="none" w:sz="0" w:space="0" w:color="auto"/>
        <w:left w:val="none" w:sz="0" w:space="0" w:color="auto"/>
        <w:bottom w:val="none" w:sz="0" w:space="0" w:color="auto"/>
        <w:right w:val="none" w:sz="0" w:space="0" w:color="auto"/>
      </w:divBdr>
    </w:div>
    <w:div w:id="2067800318">
      <w:bodyDiv w:val="1"/>
      <w:marLeft w:val="0"/>
      <w:marRight w:val="0"/>
      <w:marTop w:val="0"/>
      <w:marBottom w:val="0"/>
      <w:divBdr>
        <w:top w:val="none" w:sz="0" w:space="0" w:color="auto"/>
        <w:left w:val="none" w:sz="0" w:space="0" w:color="auto"/>
        <w:bottom w:val="none" w:sz="0" w:space="0" w:color="auto"/>
        <w:right w:val="none" w:sz="0" w:space="0" w:color="auto"/>
      </w:divBdr>
    </w:div>
    <w:div w:id="2068019770">
      <w:bodyDiv w:val="1"/>
      <w:marLeft w:val="0"/>
      <w:marRight w:val="0"/>
      <w:marTop w:val="0"/>
      <w:marBottom w:val="0"/>
      <w:divBdr>
        <w:top w:val="none" w:sz="0" w:space="0" w:color="auto"/>
        <w:left w:val="none" w:sz="0" w:space="0" w:color="auto"/>
        <w:bottom w:val="none" w:sz="0" w:space="0" w:color="auto"/>
        <w:right w:val="none" w:sz="0" w:space="0" w:color="auto"/>
      </w:divBdr>
    </w:div>
    <w:div w:id="2069113232">
      <w:bodyDiv w:val="1"/>
      <w:marLeft w:val="0"/>
      <w:marRight w:val="0"/>
      <w:marTop w:val="0"/>
      <w:marBottom w:val="0"/>
      <w:divBdr>
        <w:top w:val="none" w:sz="0" w:space="0" w:color="auto"/>
        <w:left w:val="none" w:sz="0" w:space="0" w:color="auto"/>
        <w:bottom w:val="none" w:sz="0" w:space="0" w:color="auto"/>
        <w:right w:val="none" w:sz="0" w:space="0" w:color="auto"/>
      </w:divBdr>
    </w:div>
    <w:div w:id="2070492523">
      <w:bodyDiv w:val="1"/>
      <w:marLeft w:val="0"/>
      <w:marRight w:val="0"/>
      <w:marTop w:val="0"/>
      <w:marBottom w:val="0"/>
      <w:divBdr>
        <w:top w:val="none" w:sz="0" w:space="0" w:color="auto"/>
        <w:left w:val="none" w:sz="0" w:space="0" w:color="auto"/>
        <w:bottom w:val="none" w:sz="0" w:space="0" w:color="auto"/>
        <w:right w:val="none" w:sz="0" w:space="0" w:color="auto"/>
      </w:divBdr>
      <w:divsChild>
        <w:div w:id="68576654">
          <w:marLeft w:val="0"/>
          <w:marRight w:val="0"/>
          <w:marTop w:val="0"/>
          <w:marBottom w:val="0"/>
          <w:divBdr>
            <w:top w:val="none" w:sz="0" w:space="0" w:color="auto"/>
            <w:left w:val="none" w:sz="0" w:space="0" w:color="auto"/>
            <w:bottom w:val="none" w:sz="0" w:space="0" w:color="auto"/>
            <w:right w:val="none" w:sz="0" w:space="0" w:color="auto"/>
          </w:divBdr>
          <w:divsChild>
            <w:div w:id="174468747">
              <w:marLeft w:val="0"/>
              <w:marRight w:val="0"/>
              <w:marTop w:val="0"/>
              <w:marBottom w:val="0"/>
              <w:divBdr>
                <w:top w:val="none" w:sz="0" w:space="0" w:color="auto"/>
                <w:left w:val="none" w:sz="0" w:space="0" w:color="auto"/>
                <w:bottom w:val="none" w:sz="0" w:space="0" w:color="auto"/>
                <w:right w:val="none" w:sz="0" w:space="0" w:color="auto"/>
              </w:divBdr>
            </w:div>
            <w:div w:id="327681726">
              <w:marLeft w:val="0"/>
              <w:marRight w:val="0"/>
              <w:marTop w:val="0"/>
              <w:marBottom w:val="0"/>
              <w:divBdr>
                <w:top w:val="none" w:sz="0" w:space="0" w:color="auto"/>
                <w:left w:val="none" w:sz="0" w:space="0" w:color="auto"/>
                <w:bottom w:val="none" w:sz="0" w:space="0" w:color="auto"/>
                <w:right w:val="none" w:sz="0" w:space="0" w:color="auto"/>
              </w:divBdr>
            </w:div>
            <w:div w:id="1070418841">
              <w:marLeft w:val="0"/>
              <w:marRight w:val="0"/>
              <w:marTop w:val="0"/>
              <w:marBottom w:val="0"/>
              <w:divBdr>
                <w:top w:val="none" w:sz="0" w:space="0" w:color="auto"/>
                <w:left w:val="none" w:sz="0" w:space="0" w:color="auto"/>
                <w:bottom w:val="none" w:sz="0" w:space="0" w:color="auto"/>
                <w:right w:val="none" w:sz="0" w:space="0" w:color="auto"/>
              </w:divBdr>
            </w:div>
            <w:div w:id="1567914846">
              <w:marLeft w:val="0"/>
              <w:marRight w:val="0"/>
              <w:marTop w:val="0"/>
              <w:marBottom w:val="0"/>
              <w:divBdr>
                <w:top w:val="none" w:sz="0" w:space="0" w:color="auto"/>
                <w:left w:val="none" w:sz="0" w:space="0" w:color="auto"/>
                <w:bottom w:val="none" w:sz="0" w:space="0" w:color="auto"/>
                <w:right w:val="none" w:sz="0" w:space="0" w:color="auto"/>
              </w:divBdr>
            </w:div>
            <w:div w:id="1779370569">
              <w:marLeft w:val="0"/>
              <w:marRight w:val="0"/>
              <w:marTop w:val="0"/>
              <w:marBottom w:val="0"/>
              <w:divBdr>
                <w:top w:val="none" w:sz="0" w:space="0" w:color="auto"/>
                <w:left w:val="none" w:sz="0" w:space="0" w:color="auto"/>
                <w:bottom w:val="none" w:sz="0" w:space="0" w:color="auto"/>
                <w:right w:val="none" w:sz="0" w:space="0" w:color="auto"/>
              </w:divBdr>
            </w:div>
          </w:divsChild>
        </w:div>
        <w:div w:id="423307789">
          <w:marLeft w:val="0"/>
          <w:marRight w:val="0"/>
          <w:marTop w:val="0"/>
          <w:marBottom w:val="0"/>
          <w:divBdr>
            <w:top w:val="none" w:sz="0" w:space="0" w:color="auto"/>
            <w:left w:val="none" w:sz="0" w:space="0" w:color="auto"/>
            <w:bottom w:val="none" w:sz="0" w:space="0" w:color="auto"/>
            <w:right w:val="none" w:sz="0" w:space="0" w:color="auto"/>
          </w:divBdr>
          <w:divsChild>
            <w:div w:id="773132567">
              <w:marLeft w:val="0"/>
              <w:marRight w:val="0"/>
              <w:marTop w:val="0"/>
              <w:marBottom w:val="0"/>
              <w:divBdr>
                <w:top w:val="none" w:sz="0" w:space="0" w:color="auto"/>
                <w:left w:val="none" w:sz="0" w:space="0" w:color="auto"/>
                <w:bottom w:val="none" w:sz="0" w:space="0" w:color="auto"/>
                <w:right w:val="none" w:sz="0" w:space="0" w:color="auto"/>
              </w:divBdr>
            </w:div>
          </w:divsChild>
        </w:div>
        <w:div w:id="741374724">
          <w:marLeft w:val="0"/>
          <w:marRight w:val="0"/>
          <w:marTop w:val="0"/>
          <w:marBottom w:val="0"/>
          <w:divBdr>
            <w:top w:val="none" w:sz="0" w:space="0" w:color="auto"/>
            <w:left w:val="none" w:sz="0" w:space="0" w:color="auto"/>
            <w:bottom w:val="none" w:sz="0" w:space="0" w:color="auto"/>
            <w:right w:val="none" w:sz="0" w:space="0" w:color="auto"/>
          </w:divBdr>
          <w:divsChild>
            <w:div w:id="1675960585">
              <w:marLeft w:val="0"/>
              <w:marRight w:val="0"/>
              <w:marTop w:val="0"/>
              <w:marBottom w:val="0"/>
              <w:divBdr>
                <w:top w:val="none" w:sz="0" w:space="0" w:color="auto"/>
                <w:left w:val="none" w:sz="0" w:space="0" w:color="auto"/>
                <w:bottom w:val="none" w:sz="0" w:space="0" w:color="auto"/>
                <w:right w:val="none" w:sz="0" w:space="0" w:color="auto"/>
              </w:divBdr>
            </w:div>
            <w:div w:id="1982684604">
              <w:marLeft w:val="0"/>
              <w:marRight w:val="0"/>
              <w:marTop w:val="0"/>
              <w:marBottom w:val="0"/>
              <w:divBdr>
                <w:top w:val="none" w:sz="0" w:space="0" w:color="auto"/>
                <w:left w:val="none" w:sz="0" w:space="0" w:color="auto"/>
                <w:bottom w:val="none" w:sz="0" w:space="0" w:color="auto"/>
                <w:right w:val="none" w:sz="0" w:space="0" w:color="auto"/>
              </w:divBdr>
            </w:div>
          </w:divsChild>
        </w:div>
        <w:div w:id="1044137075">
          <w:marLeft w:val="0"/>
          <w:marRight w:val="0"/>
          <w:marTop w:val="0"/>
          <w:marBottom w:val="0"/>
          <w:divBdr>
            <w:top w:val="none" w:sz="0" w:space="0" w:color="auto"/>
            <w:left w:val="none" w:sz="0" w:space="0" w:color="auto"/>
            <w:bottom w:val="none" w:sz="0" w:space="0" w:color="auto"/>
            <w:right w:val="none" w:sz="0" w:space="0" w:color="auto"/>
          </w:divBdr>
          <w:divsChild>
            <w:div w:id="1216694435">
              <w:marLeft w:val="0"/>
              <w:marRight w:val="0"/>
              <w:marTop w:val="0"/>
              <w:marBottom w:val="0"/>
              <w:divBdr>
                <w:top w:val="none" w:sz="0" w:space="0" w:color="auto"/>
                <w:left w:val="none" w:sz="0" w:space="0" w:color="auto"/>
                <w:bottom w:val="none" w:sz="0" w:space="0" w:color="auto"/>
                <w:right w:val="none" w:sz="0" w:space="0" w:color="auto"/>
              </w:divBdr>
            </w:div>
          </w:divsChild>
        </w:div>
        <w:div w:id="1521551465">
          <w:marLeft w:val="0"/>
          <w:marRight w:val="0"/>
          <w:marTop w:val="0"/>
          <w:marBottom w:val="0"/>
          <w:divBdr>
            <w:top w:val="none" w:sz="0" w:space="0" w:color="auto"/>
            <w:left w:val="none" w:sz="0" w:space="0" w:color="auto"/>
            <w:bottom w:val="none" w:sz="0" w:space="0" w:color="auto"/>
            <w:right w:val="none" w:sz="0" w:space="0" w:color="auto"/>
          </w:divBdr>
          <w:divsChild>
            <w:div w:id="5199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7443">
      <w:bodyDiv w:val="1"/>
      <w:marLeft w:val="0"/>
      <w:marRight w:val="0"/>
      <w:marTop w:val="0"/>
      <w:marBottom w:val="0"/>
      <w:divBdr>
        <w:top w:val="none" w:sz="0" w:space="0" w:color="auto"/>
        <w:left w:val="none" w:sz="0" w:space="0" w:color="auto"/>
        <w:bottom w:val="none" w:sz="0" w:space="0" w:color="auto"/>
        <w:right w:val="none" w:sz="0" w:space="0" w:color="auto"/>
      </w:divBdr>
    </w:div>
    <w:div w:id="2072267629">
      <w:bodyDiv w:val="1"/>
      <w:marLeft w:val="0"/>
      <w:marRight w:val="0"/>
      <w:marTop w:val="0"/>
      <w:marBottom w:val="0"/>
      <w:divBdr>
        <w:top w:val="none" w:sz="0" w:space="0" w:color="auto"/>
        <w:left w:val="none" w:sz="0" w:space="0" w:color="auto"/>
        <w:bottom w:val="none" w:sz="0" w:space="0" w:color="auto"/>
        <w:right w:val="none" w:sz="0" w:space="0" w:color="auto"/>
      </w:divBdr>
    </w:div>
    <w:div w:id="2079477970">
      <w:bodyDiv w:val="1"/>
      <w:marLeft w:val="0"/>
      <w:marRight w:val="0"/>
      <w:marTop w:val="0"/>
      <w:marBottom w:val="0"/>
      <w:divBdr>
        <w:top w:val="none" w:sz="0" w:space="0" w:color="auto"/>
        <w:left w:val="none" w:sz="0" w:space="0" w:color="auto"/>
        <w:bottom w:val="none" w:sz="0" w:space="0" w:color="auto"/>
        <w:right w:val="none" w:sz="0" w:space="0" w:color="auto"/>
      </w:divBdr>
    </w:div>
    <w:div w:id="2080328279">
      <w:bodyDiv w:val="1"/>
      <w:marLeft w:val="0"/>
      <w:marRight w:val="0"/>
      <w:marTop w:val="0"/>
      <w:marBottom w:val="0"/>
      <w:divBdr>
        <w:top w:val="none" w:sz="0" w:space="0" w:color="auto"/>
        <w:left w:val="none" w:sz="0" w:space="0" w:color="auto"/>
        <w:bottom w:val="none" w:sz="0" w:space="0" w:color="auto"/>
        <w:right w:val="none" w:sz="0" w:space="0" w:color="auto"/>
      </w:divBdr>
      <w:divsChild>
        <w:div w:id="147063218">
          <w:marLeft w:val="0"/>
          <w:marRight w:val="0"/>
          <w:marTop w:val="0"/>
          <w:marBottom w:val="0"/>
          <w:divBdr>
            <w:top w:val="none" w:sz="0" w:space="0" w:color="auto"/>
            <w:left w:val="none" w:sz="0" w:space="0" w:color="auto"/>
            <w:bottom w:val="none" w:sz="0" w:space="0" w:color="auto"/>
            <w:right w:val="none" w:sz="0" w:space="0" w:color="auto"/>
          </w:divBdr>
          <w:divsChild>
            <w:div w:id="675155954">
              <w:marLeft w:val="0"/>
              <w:marRight w:val="0"/>
              <w:marTop w:val="0"/>
              <w:marBottom w:val="0"/>
              <w:divBdr>
                <w:top w:val="none" w:sz="0" w:space="0" w:color="auto"/>
                <w:left w:val="none" w:sz="0" w:space="0" w:color="auto"/>
                <w:bottom w:val="none" w:sz="0" w:space="0" w:color="auto"/>
                <w:right w:val="none" w:sz="0" w:space="0" w:color="auto"/>
              </w:divBdr>
            </w:div>
            <w:div w:id="1094981383">
              <w:marLeft w:val="0"/>
              <w:marRight w:val="0"/>
              <w:marTop w:val="0"/>
              <w:marBottom w:val="0"/>
              <w:divBdr>
                <w:top w:val="none" w:sz="0" w:space="0" w:color="auto"/>
                <w:left w:val="none" w:sz="0" w:space="0" w:color="auto"/>
                <w:bottom w:val="none" w:sz="0" w:space="0" w:color="auto"/>
                <w:right w:val="none" w:sz="0" w:space="0" w:color="auto"/>
              </w:divBdr>
            </w:div>
          </w:divsChild>
        </w:div>
        <w:div w:id="964241097">
          <w:marLeft w:val="0"/>
          <w:marRight w:val="0"/>
          <w:marTop w:val="0"/>
          <w:marBottom w:val="0"/>
          <w:divBdr>
            <w:top w:val="none" w:sz="0" w:space="0" w:color="auto"/>
            <w:left w:val="none" w:sz="0" w:space="0" w:color="auto"/>
            <w:bottom w:val="none" w:sz="0" w:space="0" w:color="auto"/>
            <w:right w:val="none" w:sz="0" w:space="0" w:color="auto"/>
          </w:divBdr>
          <w:divsChild>
            <w:div w:id="448089118">
              <w:marLeft w:val="0"/>
              <w:marRight w:val="0"/>
              <w:marTop w:val="0"/>
              <w:marBottom w:val="0"/>
              <w:divBdr>
                <w:top w:val="none" w:sz="0" w:space="0" w:color="auto"/>
                <w:left w:val="none" w:sz="0" w:space="0" w:color="auto"/>
                <w:bottom w:val="none" w:sz="0" w:space="0" w:color="auto"/>
                <w:right w:val="none" w:sz="0" w:space="0" w:color="auto"/>
              </w:divBdr>
            </w:div>
          </w:divsChild>
        </w:div>
        <w:div w:id="1785423346">
          <w:marLeft w:val="0"/>
          <w:marRight w:val="0"/>
          <w:marTop w:val="0"/>
          <w:marBottom w:val="0"/>
          <w:divBdr>
            <w:top w:val="none" w:sz="0" w:space="0" w:color="auto"/>
            <w:left w:val="none" w:sz="0" w:space="0" w:color="auto"/>
            <w:bottom w:val="none" w:sz="0" w:space="0" w:color="auto"/>
            <w:right w:val="none" w:sz="0" w:space="0" w:color="auto"/>
          </w:divBdr>
          <w:divsChild>
            <w:div w:id="192810621">
              <w:marLeft w:val="0"/>
              <w:marRight w:val="0"/>
              <w:marTop w:val="0"/>
              <w:marBottom w:val="0"/>
              <w:divBdr>
                <w:top w:val="none" w:sz="0" w:space="0" w:color="auto"/>
                <w:left w:val="none" w:sz="0" w:space="0" w:color="auto"/>
                <w:bottom w:val="none" w:sz="0" w:space="0" w:color="auto"/>
                <w:right w:val="none" w:sz="0" w:space="0" w:color="auto"/>
              </w:divBdr>
            </w:div>
            <w:div w:id="193689439">
              <w:marLeft w:val="0"/>
              <w:marRight w:val="0"/>
              <w:marTop w:val="0"/>
              <w:marBottom w:val="0"/>
              <w:divBdr>
                <w:top w:val="none" w:sz="0" w:space="0" w:color="auto"/>
                <w:left w:val="none" w:sz="0" w:space="0" w:color="auto"/>
                <w:bottom w:val="none" w:sz="0" w:space="0" w:color="auto"/>
                <w:right w:val="none" w:sz="0" w:space="0" w:color="auto"/>
              </w:divBdr>
            </w:div>
            <w:div w:id="290401775">
              <w:marLeft w:val="0"/>
              <w:marRight w:val="0"/>
              <w:marTop w:val="0"/>
              <w:marBottom w:val="0"/>
              <w:divBdr>
                <w:top w:val="none" w:sz="0" w:space="0" w:color="auto"/>
                <w:left w:val="none" w:sz="0" w:space="0" w:color="auto"/>
                <w:bottom w:val="none" w:sz="0" w:space="0" w:color="auto"/>
                <w:right w:val="none" w:sz="0" w:space="0" w:color="auto"/>
              </w:divBdr>
            </w:div>
            <w:div w:id="535968644">
              <w:marLeft w:val="0"/>
              <w:marRight w:val="0"/>
              <w:marTop w:val="0"/>
              <w:marBottom w:val="0"/>
              <w:divBdr>
                <w:top w:val="none" w:sz="0" w:space="0" w:color="auto"/>
                <w:left w:val="none" w:sz="0" w:space="0" w:color="auto"/>
                <w:bottom w:val="none" w:sz="0" w:space="0" w:color="auto"/>
                <w:right w:val="none" w:sz="0" w:space="0" w:color="auto"/>
              </w:divBdr>
            </w:div>
            <w:div w:id="1289580875">
              <w:marLeft w:val="0"/>
              <w:marRight w:val="0"/>
              <w:marTop w:val="0"/>
              <w:marBottom w:val="0"/>
              <w:divBdr>
                <w:top w:val="none" w:sz="0" w:space="0" w:color="auto"/>
                <w:left w:val="none" w:sz="0" w:space="0" w:color="auto"/>
                <w:bottom w:val="none" w:sz="0" w:space="0" w:color="auto"/>
                <w:right w:val="none" w:sz="0" w:space="0" w:color="auto"/>
              </w:divBdr>
            </w:div>
            <w:div w:id="1373727794">
              <w:marLeft w:val="0"/>
              <w:marRight w:val="0"/>
              <w:marTop w:val="0"/>
              <w:marBottom w:val="0"/>
              <w:divBdr>
                <w:top w:val="none" w:sz="0" w:space="0" w:color="auto"/>
                <w:left w:val="none" w:sz="0" w:space="0" w:color="auto"/>
                <w:bottom w:val="none" w:sz="0" w:space="0" w:color="auto"/>
                <w:right w:val="none" w:sz="0" w:space="0" w:color="auto"/>
              </w:divBdr>
            </w:div>
            <w:div w:id="1380209112">
              <w:marLeft w:val="0"/>
              <w:marRight w:val="0"/>
              <w:marTop w:val="0"/>
              <w:marBottom w:val="0"/>
              <w:divBdr>
                <w:top w:val="none" w:sz="0" w:space="0" w:color="auto"/>
                <w:left w:val="none" w:sz="0" w:space="0" w:color="auto"/>
                <w:bottom w:val="none" w:sz="0" w:space="0" w:color="auto"/>
                <w:right w:val="none" w:sz="0" w:space="0" w:color="auto"/>
              </w:divBdr>
            </w:div>
            <w:div w:id="1635482696">
              <w:marLeft w:val="0"/>
              <w:marRight w:val="0"/>
              <w:marTop w:val="0"/>
              <w:marBottom w:val="0"/>
              <w:divBdr>
                <w:top w:val="none" w:sz="0" w:space="0" w:color="auto"/>
                <w:left w:val="none" w:sz="0" w:space="0" w:color="auto"/>
                <w:bottom w:val="none" w:sz="0" w:space="0" w:color="auto"/>
                <w:right w:val="none" w:sz="0" w:space="0" w:color="auto"/>
              </w:divBdr>
            </w:div>
            <w:div w:id="1735614768">
              <w:marLeft w:val="0"/>
              <w:marRight w:val="0"/>
              <w:marTop w:val="0"/>
              <w:marBottom w:val="0"/>
              <w:divBdr>
                <w:top w:val="none" w:sz="0" w:space="0" w:color="auto"/>
                <w:left w:val="none" w:sz="0" w:space="0" w:color="auto"/>
                <w:bottom w:val="none" w:sz="0" w:space="0" w:color="auto"/>
                <w:right w:val="none" w:sz="0" w:space="0" w:color="auto"/>
              </w:divBdr>
            </w:div>
            <w:div w:id="1927419344">
              <w:marLeft w:val="0"/>
              <w:marRight w:val="0"/>
              <w:marTop w:val="0"/>
              <w:marBottom w:val="0"/>
              <w:divBdr>
                <w:top w:val="none" w:sz="0" w:space="0" w:color="auto"/>
                <w:left w:val="none" w:sz="0" w:space="0" w:color="auto"/>
                <w:bottom w:val="none" w:sz="0" w:space="0" w:color="auto"/>
                <w:right w:val="none" w:sz="0" w:space="0" w:color="auto"/>
              </w:divBdr>
            </w:div>
          </w:divsChild>
        </w:div>
        <w:div w:id="1993942234">
          <w:marLeft w:val="0"/>
          <w:marRight w:val="0"/>
          <w:marTop w:val="0"/>
          <w:marBottom w:val="0"/>
          <w:divBdr>
            <w:top w:val="none" w:sz="0" w:space="0" w:color="auto"/>
            <w:left w:val="none" w:sz="0" w:space="0" w:color="auto"/>
            <w:bottom w:val="none" w:sz="0" w:space="0" w:color="auto"/>
            <w:right w:val="none" w:sz="0" w:space="0" w:color="auto"/>
          </w:divBdr>
          <w:divsChild>
            <w:div w:id="185755798">
              <w:marLeft w:val="0"/>
              <w:marRight w:val="0"/>
              <w:marTop w:val="0"/>
              <w:marBottom w:val="0"/>
              <w:divBdr>
                <w:top w:val="none" w:sz="0" w:space="0" w:color="auto"/>
                <w:left w:val="none" w:sz="0" w:space="0" w:color="auto"/>
                <w:bottom w:val="none" w:sz="0" w:space="0" w:color="auto"/>
                <w:right w:val="none" w:sz="0" w:space="0" w:color="auto"/>
              </w:divBdr>
            </w:div>
          </w:divsChild>
        </w:div>
        <w:div w:id="2067558495">
          <w:marLeft w:val="0"/>
          <w:marRight w:val="0"/>
          <w:marTop w:val="0"/>
          <w:marBottom w:val="0"/>
          <w:divBdr>
            <w:top w:val="none" w:sz="0" w:space="0" w:color="auto"/>
            <w:left w:val="none" w:sz="0" w:space="0" w:color="auto"/>
            <w:bottom w:val="none" w:sz="0" w:space="0" w:color="auto"/>
            <w:right w:val="none" w:sz="0" w:space="0" w:color="auto"/>
          </w:divBdr>
          <w:divsChild>
            <w:div w:id="245770146">
              <w:marLeft w:val="0"/>
              <w:marRight w:val="0"/>
              <w:marTop w:val="0"/>
              <w:marBottom w:val="0"/>
              <w:divBdr>
                <w:top w:val="none" w:sz="0" w:space="0" w:color="auto"/>
                <w:left w:val="none" w:sz="0" w:space="0" w:color="auto"/>
                <w:bottom w:val="none" w:sz="0" w:space="0" w:color="auto"/>
                <w:right w:val="none" w:sz="0" w:space="0" w:color="auto"/>
              </w:divBdr>
            </w:div>
            <w:div w:id="19710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5671">
      <w:bodyDiv w:val="1"/>
      <w:marLeft w:val="0"/>
      <w:marRight w:val="0"/>
      <w:marTop w:val="0"/>
      <w:marBottom w:val="0"/>
      <w:divBdr>
        <w:top w:val="none" w:sz="0" w:space="0" w:color="auto"/>
        <w:left w:val="none" w:sz="0" w:space="0" w:color="auto"/>
        <w:bottom w:val="none" w:sz="0" w:space="0" w:color="auto"/>
        <w:right w:val="none" w:sz="0" w:space="0" w:color="auto"/>
      </w:divBdr>
    </w:div>
    <w:div w:id="2081831982">
      <w:bodyDiv w:val="1"/>
      <w:marLeft w:val="0"/>
      <w:marRight w:val="0"/>
      <w:marTop w:val="0"/>
      <w:marBottom w:val="0"/>
      <w:divBdr>
        <w:top w:val="none" w:sz="0" w:space="0" w:color="auto"/>
        <w:left w:val="none" w:sz="0" w:space="0" w:color="auto"/>
        <w:bottom w:val="none" w:sz="0" w:space="0" w:color="auto"/>
        <w:right w:val="none" w:sz="0" w:space="0" w:color="auto"/>
      </w:divBdr>
    </w:div>
    <w:div w:id="2082361213">
      <w:bodyDiv w:val="1"/>
      <w:marLeft w:val="0"/>
      <w:marRight w:val="0"/>
      <w:marTop w:val="0"/>
      <w:marBottom w:val="0"/>
      <w:divBdr>
        <w:top w:val="none" w:sz="0" w:space="0" w:color="auto"/>
        <w:left w:val="none" w:sz="0" w:space="0" w:color="auto"/>
        <w:bottom w:val="none" w:sz="0" w:space="0" w:color="auto"/>
        <w:right w:val="none" w:sz="0" w:space="0" w:color="auto"/>
      </w:divBdr>
    </w:div>
    <w:div w:id="2087141120">
      <w:bodyDiv w:val="1"/>
      <w:marLeft w:val="0"/>
      <w:marRight w:val="0"/>
      <w:marTop w:val="0"/>
      <w:marBottom w:val="0"/>
      <w:divBdr>
        <w:top w:val="none" w:sz="0" w:space="0" w:color="auto"/>
        <w:left w:val="none" w:sz="0" w:space="0" w:color="auto"/>
        <w:bottom w:val="none" w:sz="0" w:space="0" w:color="auto"/>
        <w:right w:val="none" w:sz="0" w:space="0" w:color="auto"/>
      </w:divBdr>
      <w:divsChild>
        <w:div w:id="281573478">
          <w:marLeft w:val="0"/>
          <w:marRight w:val="0"/>
          <w:marTop w:val="0"/>
          <w:marBottom w:val="0"/>
          <w:divBdr>
            <w:top w:val="none" w:sz="0" w:space="0" w:color="auto"/>
            <w:left w:val="none" w:sz="0" w:space="0" w:color="auto"/>
            <w:bottom w:val="none" w:sz="0" w:space="0" w:color="auto"/>
            <w:right w:val="none" w:sz="0" w:space="0" w:color="auto"/>
          </w:divBdr>
          <w:divsChild>
            <w:div w:id="1790200140">
              <w:marLeft w:val="0"/>
              <w:marRight w:val="0"/>
              <w:marTop w:val="0"/>
              <w:marBottom w:val="0"/>
              <w:divBdr>
                <w:top w:val="none" w:sz="0" w:space="0" w:color="auto"/>
                <w:left w:val="none" w:sz="0" w:space="0" w:color="auto"/>
                <w:bottom w:val="none" w:sz="0" w:space="0" w:color="auto"/>
                <w:right w:val="none" w:sz="0" w:space="0" w:color="auto"/>
              </w:divBdr>
            </w:div>
          </w:divsChild>
        </w:div>
        <w:div w:id="327295458">
          <w:marLeft w:val="0"/>
          <w:marRight w:val="0"/>
          <w:marTop w:val="0"/>
          <w:marBottom w:val="0"/>
          <w:divBdr>
            <w:top w:val="none" w:sz="0" w:space="0" w:color="auto"/>
            <w:left w:val="none" w:sz="0" w:space="0" w:color="auto"/>
            <w:bottom w:val="none" w:sz="0" w:space="0" w:color="auto"/>
            <w:right w:val="none" w:sz="0" w:space="0" w:color="auto"/>
          </w:divBdr>
          <w:divsChild>
            <w:div w:id="1362852730">
              <w:marLeft w:val="0"/>
              <w:marRight w:val="0"/>
              <w:marTop w:val="0"/>
              <w:marBottom w:val="0"/>
              <w:divBdr>
                <w:top w:val="none" w:sz="0" w:space="0" w:color="auto"/>
                <w:left w:val="none" w:sz="0" w:space="0" w:color="auto"/>
                <w:bottom w:val="none" w:sz="0" w:space="0" w:color="auto"/>
                <w:right w:val="none" w:sz="0" w:space="0" w:color="auto"/>
              </w:divBdr>
            </w:div>
          </w:divsChild>
        </w:div>
        <w:div w:id="511847012">
          <w:marLeft w:val="0"/>
          <w:marRight w:val="0"/>
          <w:marTop w:val="0"/>
          <w:marBottom w:val="0"/>
          <w:divBdr>
            <w:top w:val="none" w:sz="0" w:space="0" w:color="auto"/>
            <w:left w:val="none" w:sz="0" w:space="0" w:color="auto"/>
            <w:bottom w:val="none" w:sz="0" w:space="0" w:color="auto"/>
            <w:right w:val="none" w:sz="0" w:space="0" w:color="auto"/>
          </w:divBdr>
          <w:divsChild>
            <w:div w:id="141121423">
              <w:marLeft w:val="0"/>
              <w:marRight w:val="0"/>
              <w:marTop w:val="0"/>
              <w:marBottom w:val="0"/>
              <w:divBdr>
                <w:top w:val="none" w:sz="0" w:space="0" w:color="auto"/>
                <w:left w:val="none" w:sz="0" w:space="0" w:color="auto"/>
                <w:bottom w:val="none" w:sz="0" w:space="0" w:color="auto"/>
                <w:right w:val="none" w:sz="0" w:space="0" w:color="auto"/>
              </w:divBdr>
            </w:div>
          </w:divsChild>
        </w:div>
        <w:div w:id="1421871735">
          <w:marLeft w:val="0"/>
          <w:marRight w:val="0"/>
          <w:marTop w:val="0"/>
          <w:marBottom w:val="0"/>
          <w:divBdr>
            <w:top w:val="none" w:sz="0" w:space="0" w:color="auto"/>
            <w:left w:val="none" w:sz="0" w:space="0" w:color="auto"/>
            <w:bottom w:val="none" w:sz="0" w:space="0" w:color="auto"/>
            <w:right w:val="none" w:sz="0" w:space="0" w:color="auto"/>
          </w:divBdr>
          <w:divsChild>
            <w:div w:id="528108652">
              <w:marLeft w:val="0"/>
              <w:marRight w:val="0"/>
              <w:marTop w:val="0"/>
              <w:marBottom w:val="0"/>
              <w:divBdr>
                <w:top w:val="none" w:sz="0" w:space="0" w:color="auto"/>
                <w:left w:val="none" w:sz="0" w:space="0" w:color="auto"/>
                <w:bottom w:val="none" w:sz="0" w:space="0" w:color="auto"/>
                <w:right w:val="none" w:sz="0" w:space="0" w:color="auto"/>
              </w:divBdr>
            </w:div>
            <w:div w:id="763111812">
              <w:marLeft w:val="0"/>
              <w:marRight w:val="0"/>
              <w:marTop w:val="0"/>
              <w:marBottom w:val="0"/>
              <w:divBdr>
                <w:top w:val="none" w:sz="0" w:space="0" w:color="auto"/>
                <w:left w:val="none" w:sz="0" w:space="0" w:color="auto"/>
                <w:bottom w:val="none" w:sz="0" w:space="0" w:color="auto"/>
                <w:right w:val="none" w:sz="0" w:space="0" w:color="auto"/>
              </w:divBdr>
            </w:div>
            <w:div w:id="864830980">
              <w:marLeft w:val="0"/>
              <w:marRight w:val="0"/>
              <w:marTop w:val="0"/>
              <w:marBottom w:val="0"/>
              <w:divBdr>
                <w:top w:val="none" w:sz="0" w:space="0" w:color="auto"/>
                <w:left w:val="none" w:sz="0" w:space="0" w:color="auto"/>
                <w:bottom w:val="none" w:sz="0" w:space="0" w:color="auto"/>
                <w:right w:val="none" w:sz="0" w:space="0" w:color="auto"/>
              </w:divBdr>
            </w:div>
            <w:div w:id="1131748700">
              <w:marLeft w:val="0"/>
              <w:marRight w:val="0"/>
              <w:marTop w:val="0"/>
              <w:marBottom w:val="0"/>
              <w:divBdr>
                <w:top w:val="none" w:sz="0" w:space="0" w:color="auto"/>
                <w:left w:val="none" w:sz="0" w:space="0" w:color="auto"/>
                <w:bottom w:val="none" w:sz="0" w:space="0" w:color="auto"/>
                <w:right w:val="none" w:sz="0" w:space="0" w:color="auto"/>
              </w:divBdr>
            </w:div>
            <w:div w:id="1180775696">
              <w:marLeft w:val="0"/>
              <w:marRight w:val="0"/>
              <w:marTop w:val="0"/>
              <w:marBottom w:val="0"/>
              <w:divBdr>
                <w:top w:val="none" w:sz="0" w:space="0" w:color="auto"/>
                <w:left w:val="none" w:sz="0" w:space="0" w:color="auto"/>
                <w:bottom w:val="none" w:sz="0" w:space="0" w:color="auto"/>
                <w:right w:val="none" w:sz="0" w:space="0" w:color="auto"/>
              </w:divBdr>
            </w:div>
            <w:div w:id="1918245174">
              <w:marLeft w:val="0"/>
              <w:marRight w:val="0"/>
              <w:marTop w:val="0"/>
              <w:marBottom w:val="0"/>
              <w:divBdr>
                <w:top w:val="none" w:sz="0" w:space="0" w:color="auto"/>
                <w:left w:val="none" w:sz="0" w:space="0" w:color="auto"/>
                <w:bottom w:val="none" w:sz="0" w:space="0" w:color="auto"/>
                <w:right w:val="none" w:sz="0" w:space="0" w:color="auto"/>
              </w:divBdr>
            </w:div>
          </w:divsChild>
        </w:div>
        <w:div w:id="1837766288">
          <w:marLeft w:val="0"/>
          <w:marRight w:val="0"/>
          <w:marTop w:val="0"/>
          <w:marBottom w:val="0"/>
          <w:divBdr>
            <w:top w:val="none" w:sz="0" w:space="0" w:color="auto"/>
            <w:left w:val="none" w:sz="0" w:space="0" w:color="auto"/>
            <w:bottom w:val="none" w:sz="0" w:space="0" w:color="auto"/>
            <w:right w:val="none" w:sz="0" w:space="0" w:color="auto"/>
          </w:divBdr>
          <w:divsChild>
            <w:div w:id="20319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271">
      <w:bodyDiv w:val="1"/>
      <w:marLeft w:val="0"/>
      <w:marRight w:val="0"/>
      <w:marTop w:val="0"/>
      <w:marBottom w:val="0"/>
      <w:divBdr>
        <w:top w:val="none" w:sz="0" w:space="0" w:color="auto"/>
        <w:left w:val="none" w:sz="0" w:space="0" w:color="auto"/>
        <w:bottom w:val="none" w:sz="0" w:space="0" w:color="auto"/>
        <w:right w:val="none" w:sz="0" w:space="0" w:color="auto"/>
      </w:divBdr>
    </w:div>
    <w:div w:id="2096777377">
      <w:bodyDiv w:val="1"/>
      <w:marLeft w:val="0"/>
      <w:marRight w:val="0"/>
      <w:marTop w:val="0"/>
      <w:marBottom w:val="0"/>
      <w:divBdr>
        <w:top w:val="none" w:sz="0" w:space="0" w:color="auto"/>
        <w:left w:val="none" w:sz="0" w:space="0" w:color="auto"/>
        <w:bottom w:val="none" w:sz="0" w:space="0" w:color="auto"/>
        <w:right w:val="none" w:sz="0" w:space="0" w:color="auto"/>
      </w:divBdr>
    </w:div>
    <w:div w:id="2107966734">
      <w:bodyDiv w:val="1"/>
      <w:marLeft w:val="0"/>
      <w:marRight w:val="0"/>
      <w:marTop w:val="0"/>
      <w:marBottom w:val="0"/>
      <w:divBdr>
        <w:top w:val="none" w:sz="0" w:space="0" w:color="auto"/>
        <w:left w:val="none" w:sz="0" w:space="0" w:color="auto"/>
        <w:bottom w:val="none" w:sz="0" w:space="0" w:color="auto"/>
        <w:right w:val="none" w:sz="0" w:space="0" w:color="auto"/>
      </w:divBdr>
    </w:div>
    <w:div w:id="2110739550">
      <w:bodyDiv w:val="1"/>
      <w:marLeft w:val="0"/>
      <w:marRight w:val="0"/>
      <w:marTop w:val="0"/>
      <w:marBottom w:val="0"/>
      <w:divBdr>
        <w:top w:val="none" w:sz="0" w:space="0" w:color="auto"/>
        <w:left w:val="none" w:sz="0" w:space="0" w:color="auto"/>
        <w:bottom w:val="none" w:sz="0" w:space="0" w:color="auto"/>
        <w:right w:val="none" w:sz="0" w:space="0" w:color="auto"/>
      </w:divBdr>
    </w:div>
    <w:div w:id="2111466029">
      <w:bodyDiv w:val="1"/>
      <w:marLeft w:val="0"/>
      <w:marRight w:val="0"/>
      <w:marTop w:val="0"/>
      <w:marBottom w:val="0"/>
      <w:divBdr>
        <w:top w:val="none" w:sz="0" w:space="0" w:color="auto"/>
        <w:left w:val="none" w:sz="0" w:space="0" w:color="auto"/>
        <w:bottom w:val="none" w:sz="0" w:space="0" w:color="auto"/>
        <w:right w:val="none" w:sz="0" w:space="0" w:color="auto"/>
      </w:divBdr>
    </w:div>
    <w:div w:id="2128818420">
      <w:bodyDiv w:val="1"/>
      <w:marLeft w:val="0"/>
      <w:marRight w:val="0"/>
      <w:marTop w:val="0"/>
      <w:marBottom w:val="0"/>
      <w:divBdr>
        <w:top w:val="none" w:sz="0" w:space="0" w:color="auto"/>
        <w:left w:val="none" w:sz="0" w:space="0" w:color="auto"/>
        <w:bottom w:val="none" w:sz="0" w:space="0" w:color="auto"/>
        <w:right w:val="none" w:sz="0" w:space="0" w:color="auto"/>
      </w:divBdr>
    </w:div>
    <w:div w:id="2134205956">
      <w:bodyDiv w:val="1"/>
      <w:marLeft w:val="0"/>
      <w:marRight w:val="0"/>
      <w:marTop w:val="0"/>
      <w:marBottom w:val="0"/>
      <w:divBdr>
        <w:top w:val="none" w:sz="0" w:space="0" w:color="auto"/>
        <w:left w:val="none" w:sz="0" w:space="0" w:color="auto"/>
        <w:bottom w:val="none" w:sz="0" w:space="0" w:color="auto"/>
        <w:right w:val="none" w:sz="0" w:space="0" w:color="auto"/>
      </w:divBdr>
    </w:div>
    <w:div w:id="21420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ffolk.gov.uk/about/privacy-notice/external-funding-team/" TargetMode="External"/><Relationship Id="rId18" Type="http://schemas.openxmlformats.org/officeDocument/2006/relationships/hyperlink" Target="https://eastsuffolkmeansbusiness.co.uk/business-support/resources/net-zero/" TargetMode="External"/><Relationship Id="rId26" Type="http://schemas.openxmlformats.org/officeDocument/2006/relationships/hyperlink" Target="https://ybs.givingforce.com/usercg/nomination/request-nomination" TargetMode="External"/><Relationship Id="rId39" Type="http://schemas.openxmlformats.org/officeDocument/2006/relationships/hyperlink" Target="https://clarionfutures.flexigrant.com/tenantfiles/149/documents/Community_Green_Grants_Guidance_202324.pdf" TargetMode="External"/><Relationship Id="rId21" Type="http://schemas.openxmlformats.org/officeDocument/2006/relationships/hyperlink" Target="https://www.eastofengland.coop/community/community-cares-fund/how-to-apply-for-the-community-cares-fund" TargetMode="External"/><Relationship Id="rId34" Type="http://schemas.openxmlformats.org/officeDocument/2006/relationships/hyperlink" Target="https://www.gov.uk/government/publications/windrush-day-grant-scheme-2024" TargetMode="External"/><Relationship Id="rId42" Type="http://schemas.openxmlformats.org/officeDocument/2006/relationships/hyperlink" Target="https://www.suffolkcf.org.uk/current-grants/" TargetMode="External"/><Relationship Id="rId47" Type="http://schemas.openxmlformats.org/officeDocument/2006/relationships/hyperlink" Target="https://www.suffolk.gov.uk/community-and-safety/communities/community-funding/funding-for-charities-community-organisations-and-social-enterprises/suffolk-public-health-and-communities-ip-wellbeing-grant-funding" TargetMode="External"/><Relationship Id="rId50" Type="http://schemas.openxmlformats.org/officeDocument/2006/relationships/hyperlink" Target="mailto:publicmentalhealth@suffolk.gov.uk"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uffolkcf.org.uk/grants/digital-inclusion-fund/" TargetMode="External"/><Relationship Id="rId29" Type="http://schemas.openxmlformats.org/officeDocument/2006/relationships/hyperlink" Target="http://www.foylefoundation.org.uk/small-grants-scheme/" TargetMode="External"/><Relationship Id="rId11" Type="http://schemas.openxmlformats.org/officeDocument/2006/relationships/endnotes" Target="endnotes.xml"/><Relationship Id="rId24" Type="http://schemas.openxmlformats.org/officeDocument/2006/relationships/hyperlink" Target="https://www.centralengland.coop/community-covid/funding-eligibility-requirements" TargetMode="External"/><Relationship Id="rId32" Type="http://schemas.openxmlformats.org/officeDocument/2006/relationships/hyperlink" Target="http://www.mcf.org.uk" TargetMode="External"/><Relationship Id="rId37" Type="http://schemas.openxmlformats.org/officeDocument/2006/relationships/hyperlink" Target="mailto:grants@clarionhg.com" TargetMode="External"/><Relationship Id="rId40" Type="http://schemas.openxmlformats.org/officeDocument/2006/relationships/hyperlink" Target="https://covenantfund.org.uk/programme/veterans-career-development-fund/" TargetMode="External"/><Relationship Id="rId45" Type="http://schemas.openxmlformats.org/officeDocument/2006/relationships/hyperlink" Target="https://wearencs.com/enrichment-partnerships-pilot" TargetMode="External"/><Relationship Id="rId53" Type="http://schemas.openxmlformats.org/officeDocument/2006/relationships/hyperlink" Target="https://www.tnlcommunityfund.org.uk/funding/programmes/million-hours"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eastsuffolk.gov.uk/assets/Business/UK-Shared-Prosperity-Fund-grants/East-Suffolk-Energy-Efficiency-grant-guidance.pdf" TargetMode="External"/><Relationship Id="rId31" Type="http://schemas.openxmlformats.org/officeDocument/2006/relationships/hyperlink" Target="https://www.toytrust.co.uk/" TargetMode="External"/><Relationship Id="rId44" Type="http://schemas.openxmlformats.org/officeDocument/2006/relationships/hyperlink" Target="https://www.lloydsbankfoundation.org.uk/funding/specialist-programme?utm_source=twitter&amp;utm_medium=social+media&amp;utm_campaign=Specialist+Programme+2" TargetMode="External"/><Relationship Id="rId52" Type="http://schemas.openxmlformats.org/officeDocument/2006/relationships/hyperlink" Target="https://www.tnlcommunityfund.org.uk/funding/programmes/million-hou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ss.prosser@suffolkcf.org.uk" TargetMode="External"/><Relationship Id="rId22" Type="http://schemas.openxmlformats.org/officeDocument/2006/relationships/hyperlink" Target="https://www.suffolkcf.org.uk/current-grants/" TargetMode="External"/><Relationship Id="rId27" Type="http://schemas.openxmlformats.org/officeDocument/2006/relationships/hyperlink" Target="https://www.ybs.co.uk/your-society/charitable-foundation" TargetMode="External"/><Relationship Id="rId30" Type="http://schemas.openxmlformats.org/officeDocument/2006/relationships/hyperlink" Target="https://woodwardcharitabletrust.org.uk/" TargetMode="External"/><Relationship Id="rId35" Type="http://schemas.openxmlformats.org/officeDocument/2006/relationships/hyperlink" Target="https://www.near-neighbours.org.uk/windrush-workshop-signup" TargetMode="External"/><Relationship Id="rId43" Type="http://schemas.openxmlformats.org/officeDocument/2006/relationships/hyperlink" Target="https://www.lloydsbankfoundation.org.uk/about-us/meet-us/specialist-programme-nov-2023-webinar" TargetMode="External"/><Relationship Id="rId48" Type="http://schemas.openxmlformats.org/officeDocument/2006/relationships/hyperlink" Target="mailto:publicmentalhealth@suffolk.gov.uk"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gov.uk/government/news/government-funding-to-train-500-new-youth-workers" TargetMode="External"/><Relationship Id="rId3" Type="http://schemas.openxmlformats.org/officeDocument/2006/relationships/customXml" Target="../customXml/item3.xml"/><Relationship Id="rId12" Type="http://schemas.openxmlformats.org/officeDocument/2006/relationships/hyperlink" Target="https://www.suffolk.gov.uk/community-and-safety/communities/community-funding/funding-for-charities-community-organisations-and-social-enterprises" TargetMode="External"/><Relationship Id="rId17" Type="http://schemas.openxmlformats.org/officeDocument/2006/relationships/hyperlink" Target="https://www.suffolk.gov.uk/community-and-safety/communities/collaborative-communities-covid-19-board/engaged-communities-group" TargetMode="External"/><Relationship Id="rId25" Type="http://schemas.openxmlformats.org/officeDocument/2006/relationships/hyperlink" Target="https://www.nike.com/gb/a/make-moves-fund" TargetMode="External"/><Relationship Id="rId33" Type="http://schemas.openxmlformats.org/officeDocument/2006/relationships/hyperlink" Target="https://www.ubele.org/our-work/the-phoenix-way" TargetMode="External"/><Relationship Id="rId38" Type="http://schemas.openxmlformats.org/officeDocument/2006/relationships/hyperlink" Target="https://clarionfutures.flexigrant.com/tenantfiles/149/documents/Community_Green_Grants_Guidance_202324.pdf" TargetMode="External"/><Relationship Id="rId46" Type="http://schemas.openxmlformats.org/officeDocument/2006/relationships/hyperlink" Target="https://youthendowmentfund.org.uk/grants/testing-for-impact/" TargetMode="External"/><Relationship Id="rId20" Type="http://schemas.openxmlformats.org/officeDocument/2006/relationships/hyperlink" Target="https://www.eastsuffolk.gov.uk/business/uk-shared-prosperity-fund/rural-england-prosperity-fund/" TargetMode="External"/><Relationship Id="rId41" Type="http://schemas.openxmlformats.org/officeDocument/2006/relationships/hyperlink" Target="https://covenantfund.org.uk/programme/force-for-chang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click.pstmrk.it/3s/www.idoxopen4community.co.uk%2Fsuffolk%3Fbcr%3DMTIzNA/3hBa/T02sAQ/AQ/78e31e34-3b20-4363-9f0d-0b7fdbccf599/1/Np0i43SQNl" TargetMode="External"/><Relationship Id="rId23" Type="http://schemas.openxmlformats.org/officeDocument/2006/relationships/hyperlink" Target="https://www.centralengland.coop/community-covid" TargetMode="External"/><Relationship Id="rId28" Type="http://schemas.openxmlformats.org/officeDocument/2006/relationships/hyperlink" Target="https://www.ybs.co.uk/documents/pdf/your-society/charitable-foundation-guide-notes-2020.pdf" TargetMode="External"/><Relationship Id="rId36" Type="http://schemas.openxmlformats.org/officeDocument/2006/relationships/hyperlink" Target="https://www.near-neighbours.org.uk/windrush-homepage" TargetMode="External"/><Relationship Id="rId49" Type="http://schemas.openxmlformats.org/officeDocument/2006/relationships/hyperlink" Target="https://www.suffolk.gov.uk/community-and-safety/communities/community-funding/funding-for-charities-community-organisations-and-social-enterprises/suffolk-public-health-and-communities-ip-wellbeing-grant-fu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D03CBFFD87E3419B4D965FCC0B52E6" ma:contentTypeVersion="16" ma:contentTypeDescription="Create a new document." ma:contentTypeScope="" ma:versionID="1691a1a01e106b9061c3fe1acc5faeaf">
  <xsd:schema xmlns:xsd="http://www.w3.org/2001/XMLSchema" xmlns:xs="http://www.w3.org/2001/XMLSchema" xmlns:p="http://schemas.microsoft.com/office/2006/metadata/properties" xmlns:ns2="f5875d1f-2a18-427a-8f1e-ad57aedb2752" xmlns:ns3="8008e06b-76fc-4850-ba6a-fba65f107833" xmlns:ns4="75304046-ffad-4f70-9f4b-bbc776f1b690" targetNamespace="http://schemas.microsoft.com/office/2006/metadata/properties" ma:root="true" ma:fieldsID="2545eaf13f1dc35338f2f0062e6f7986" ns2:_="" ns3:_="" ns4:_="">
    <xsd:import namespace="f5875d1f-2a18-427a-8f1e-ad57aedb2752"/>
    <xsd:import namespace="8008e06b-76fc-4850-ba6a-fba65f107833"/>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_Flow_SignoffStatu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e06b-76fc-4850-ba6a-fba65f107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8008e06b-76fc-4850-ba6a-fba65f107833">
      <Terms xmlns="http://schemas.microsoft.com/office/infopath/2007/PartnerControls"/>
    </lcf76f155ced4ddcb4097134ff3c332f>
    <_Flow_SignoffStatus xmlns="8008e06b-76fc-4850-ba6a-fba65f107833" xsi:nil="true"/>
    <_dlc_DocId xmlns="f5875d1f-2a18-427a-8f1e-ad57aedb2752">C7XE27RNE6DY-1601512607-1614097</_dlc_DocId>
    <_dlc_DocIdUrl xmlns="f5875d1f-2a18-427a-8f1e-ad57aedb2752">
      <Url>https://suffolknet.sharepoint.com/sites/PHCD/_layouts/15/DocIdRedir.aspx?ID=C7XE27RNE6DY-1601512607-1614097</Url>
      <Description>C7XE27RNE6DY-1601512607-1614097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43BC31-6C85-486D-9293-8ED0347E0A62}">
  <ds:schemaRefs>
    <ds:schemaRef ds:uri="http://schemas.openxmlformats.org/officeDocument/2006/bibliography"/>
  </ds:schemaRefs>
</ds:datastoreItem>
</file>

<file path=customXml/itemProps2.xml><?xml version="1.0" encoding="utf-8"?>
<ds:datastoreItem xmlns:ds="http://schemas.openxmlformats.org/officeDocument/2006/customXml" ds:itemID="{BBDD39CE-B038-4997-9F49-6F9D31DB5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5d1f-2a18-427a-8f1e-ad57aedb2752"/>
    <ds:schemaRef ds:uri="8008e06b-76fc-4850-ba6a-fba65f10783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0CEBE-DF35-4C11-A81A-6224C717BB94}">
  <ds:schemaRefs>
    <ds:schemaRef ds:uri="http://schemas.microsoft.com/office/2006/metadata/properties"/>
    <ds:schemaRef ds:uri="http://schemas.microsoft.com/office/infopath/2007/PartnerControls"/>
    <ds:schemaRef ds:uri="75304046-ffad-4f70-9f4b-bbc776f1b690"/>
    <ds:schemaRef ds:uri="8008e06b-76fc-4850-ba6a-fba65f107833"/>
    <ds:schemaRef ds:uri="f5875d1f-2a18-427a-8f1e-ad57aedb2752"/>
  </ds:schemaRefs>
</ds:datastoreItem>
</file>

<file path=customXml/itemProps4.xml><?xml version="1.0" encoding="utf-8"?>
<ds:datastoreItem xmlns:ds="http://schemas.openxmlformats.org/officeDocument/2006/customXml" ds:itemID="{BD0F40D7-53DB-46EF-953B-833FEAD4864D}">
  <ds:schemaRefs>
    <ds:schemaRef ds:uri="http://schemas.microsoft.com/sharepoint/v3/contenttype/forms"/>
  </ds:schemaRefs>
</ds:datastoreItem>
</file>

<file path=customXml/itemProps5.xml><?xml version="1.0" encoding="utf-8"?>
<ds:datastoreItem xmlns:ds="http://schemas.openxmlformats.org/officeDocument/2006/customXml" ds:itemID="{34237FCD-97EB-40D5-8C9C-9DEF22F30A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12698</TotalTime>
  <Pages>18</Pages>
  <Words>5250</Words>
  <Characters>29929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35109</CharactersWithSpaces>
  <SharedDoc>false</SharedDoc>
  <HLinks>
    <vt:vector size="192" baseType="variant">
      <vt:variant>
        <vt:i4>7667768</vt:i4>
      </vt:variant>
      <vt:variant>
        <vt:i4>93</vt:i4>
      </vt:variant>
      <vt:variant>
        <vt:i4>0</vt:i4>
      </vt:variant>
      <vt:variant>
        <vt:i4>5</vt:i4>
      </vt:variant>
      <vt:variant>
        <vt:lpwstr>https://neighbourhoodplanning.org/toolkits-and-guidance/neighbourhood-planning-grant-technical-support-guidance-notes/</vt:lpwstr>
      </vt:variant>
      <vt:variant>
        <vt:lpwstr/>
      </vt:variant>
      <vt:variant>
        <vt:i4>6357053</vt:i4>
      </vt:variant>
      <vt:variant>
        <vt:i4>90</vt:i4>
      </vt:variant>
      <vt:variant>
        <vt:i4>0</vt:i4>
      </vt:variant>
      <vt:variant>
        <vt:i4>5</vt:i4>
      </vt:variant>
      <vt:variant>
        <vt:lpwstr>https://neighbourhoodplanning.org/</vt:lpwstr>
      </vt:variant>
      <vt:variant>
        <vt:lpwstr/>
      </vt:variant>
      <vt:variant>
        <vt:i4>4128865</vt:i4>
      </vt:variant>
      <vt:variant>
        <vt:i4>87</vt:i4>
      </vt:variant>
      <vt:variant>
        <vt:i4>0</vt:i4>
      </vt:variant>
      <vt:variant>
        <vt:i4>5</vt:i4>
      </vt:variant>
      <vt:variant>
        <vt:lpwstr>https://tescocommunitygrants.org.uk/5m-for-schools/</vt:lpwstr>
      </vt:variant>
      <vt:variant>
        <vt:lpwstr/>
      </vt:variant>
      <vt:variant>
        <vt:i4>3211311</vt:i4>
      </vt:variant>
      <vt:variant>
        <vt:i4>84</vt:i4>
      </vt:variant>
      <vt:variant>
        <vt:i4>0</vt:i4>
      </vt:variant>
      <vt:variant>
        <vt:i4>5</vt:i4>
      </vt:variant>
      <vt:variant>
        <vt:lpwstr>https://www.tnlcommunityfund.org.uk/funding/programmes/community-organisations-cost-of-living-fund</vt:lpwstr>
      </vt:variant>
      <vt:variant>
        <vt:lpwstr/>
      </vt:variant>
      <vt:variant>
        <vt:i4>4587606</vt:i4>
      </vt:variant>
      <vt:variant>
        <vt:i4>81</vt:i4>
      </vt:variant>
      <vt:variant>
        <vt:i4>0</vt:i4>
      </vt:variant>
      <vt:variant>
        <vt:i4>5</vt:i4>
      </vt:variant>
      <vt:variant>
        <vt:lpwstr>https://www.communityjusticefund.org.uk/apply-for-grant/</vt:lpwstr>
      </vt:variant>
      <vt:variant>
        <vt:lpwstr/>
      </vt:variant>
      <vt:variant>
        <vt:i4>5046363</vt:i4>
      </vt:variant>
      <vt:variant>
        <vt:i4>78</vt:i4>
      </vt:variant>
      <vt:variant>
        <vt:i4>0</vt:i4>
      </vt:variant>
      <vt:variant>
        <vt:i4>5</vt:i4>
      </vt:variant>
      <vt:variant>
        <vt:lpwstr>https://us02web.zoom.us/meeting/register/tZEvdeigqDwrGNfJswlXjUA7q54eI1fMxti5</vt:lpwstr>
      </vt:variant>
      <vt:variant>
        <vt:lpwstr/>
      </vt:variant>
      <vt:variant>
        <vt:i4>3801159</vt:i4>
      </vt:variant>
      <vt:variant>
        <vt:i4>75</vt:i4>
      </vt:variant>
      <vt:variant>
        <vt:i4>0</vt:i4>
      </vt:variant>
      <vt:variant>
        <vt:i4>5</vt:i4>
      </vt:variant>
      <vt:variant>
        <vt:lpwstr>mailto:CLHF@defra.gov.uk</vt:lpwstr>
      </vt:variant>
      <vt:variant>
        <vt:lpwstr/>
      </vt:variant>
      <vt:variant>
        <vt:i4>4718595</vt:i4>
      </vt:variant>
      <vt:variant>
        <vt:i4>72</vt:i4>
      </vt:variant>
      <vt:variant>
        <vt:i4>0</vt:i4>
      </vt:variant>
      <vt:variant>
        <vt:i4>5</vt:i4>
      </vt:variant>
      <vt:variant>
        <vt:lpwstr>https://www.gov.uk/guidance/apply-for-the-coronation-living-heritage-fund</vt:lpwstr>
      </vt:variant>
      <vt:variant>
        <vt:lpwstr/>
      </vt:variant>
      <vt:variant>
        <vt:i4>5373963</vt:i4>
      </vt:variant>
      <vt:variant>
        <vt:i4>69</vt:i4>
      </vt:variant>
      <vt:variant>
        <vt:i4>0</vt:i4>
      </vt:variant>
      <vt:variant>
        <vt:i4>5</vt:i4>
      </vt:variant>
      <vt:variant>
        <vt:lpwstr>https://www.eventbrite.co.uk/e/qa-session-coronation-living-heritage-fund-tickets-700747864727?aff=oddtdtcreator</vt:lpwstr>
      </vt:variant>
      <vt:variant>
        <vt:lpwstr/>
      </vt:variant>
      <vt:variant>
        <vt:i4>8192042</vt:i4>
      </vt:variant>
      <vt:variant>
        <vt:i4>66</vt:i4>
      </vt:variant>
      <vt:variant>
        <vt:i4>0</vt:i4>
      </vt:variant>
      <vt:variant>
        <vt:i4>5</vt:i4>
      </vt:variant>
      <vt:variant>
        <vt:lpwstr>https://doylycartecharitabletrust.org/</vt:lpwstr>
      </vt:variant>
      <vt:variant>
        <vt:lpwstr/>
      </vt:variant>
      <vt:variant>
        <vt:i4>3014705</vt:i4>
      </vt:variant>
      <vt:variant>
        <vt:i4>63</vt:i4>
      </vt:variant>
      <vt:variant>
        <vt:i4>0</vt:i4>
      </vt:variant>
      <vt:variant>
        <vt:i4>5</vt:i4>
      </vt:variant>
      <vt:variant>
        <vt:lpwstr>https://didymus-charity.org.uk/</vt:lpwstr>
      </vt:variant>
      <vt:variant>
        <vt:lpwstr/>
      </vt:variant>
      <vt:variant>
        <vt:i4>1769488</vt:i4>
      </vt:variant>
      <vt:variant>
        <vt:i4>60</vt:i4>
      </vt:variant>
      <vt:variant>
        <vt:i4>0</vt:i4>
      </vt:variant>
      <vt:variant>
        <vt:i4>5</vt:i4>
      </vt:variant>
      <vt:variant>
        <vt:lpwstr>https://www.thomaswalltrust.org.uk/grants-for-registered-charities-2/</vt:lpwstr>
      </vt:variant>
      <vt:variant>
        <vt:lpwstr/>
      </vt:variant>
      <vt:variant>
        <vt:i4>6226001</vt:i4>
      </vt:variant>
      <vt:variant>
        <vt:i4>57</vt:i4>
      </vt:variant>
      <vt:variant>
        <vt:i4>0</vt:i4>
      </vt:variant>
      <vt:variant>
        <vt:i4>5</vt:i4>
      </vt:variant>
      <vt:variant>
        <vt:lpwstr>https://www.bbcchildreninneed.co.uk/grants/apply/</vt:lpwstr>
      </vt:variant>
      <vt:variant>
        <vt:lpwstr/>
      </vt:variant>
      <vt:variant>
        <vt:i4>5177355</vt:i4>
      </vt:variant>
      <vt:variant>
        <vt:i4>54</vt:i4>
      </vt:variant>
      <vt:variant>
        <vt:i4>0</vt:i4>
      </vt:variant>
      <vt:variant>
        <vt:i4>5</vt:i4>
      </vt:variant>
      <vt:variant>
        <vt:lpwstr>https://www.tfaforms.com/5036749</vt:lpwstr>
      </vt:variant>
      <vt:variant>
        <vt:lpwstr/>
      </vt:variant>
      <vt:variant>
        <vt:i4>1572943</vt:i4>
      </vt:variant>
      <vt:variant>
        <vt:i4>51</vt:i4>
      </vt:variant>
      <vt:variant>
        <vt:i4>0</vt:i4>
      </vt:variant>
      <vt:variant>
        <vt:i4>5</vt:i4>
      </vt:variant>
      <vt:variant>
        <vt:lpwstr>https://www.princescountrysidefund.org.uk/wp-content/uploads/2023/07/RCF-Grants-Eligibility-Criteria.pdf.pdf</vt:lpwstr>
      </vt:variant>
      <vt:variant>
        <vt:lpwstr/>
      </vt:variant>
      <vt:variant>
        <vt:i4>7667814</vt:i4>
      </vt:variant>
      <vt:variant>
        <vt:i4>48</vt:i4>
      </vt:variant>
      <vt:variant>
        <vt:i4>0</vt:i4>
      </vt:variant>
      <vt:variant>
        <vt:i4>5</vt:i4>
      </vt:variant>
      <vt:variant>
        <vt:lpwstr>https://www.royalcountrysidefund.org.uk/how-we-help/rural-communities/</vt:lpwstr>
      </vt:variant>
      <vt:variant>
        <vt:lpwstr/>
      </vt:variant>
      <vt:variant>
        <vt:i4>6291514</vt:i4>
      </vt:variant>
      <vt:variant>
        <vt:i4>45</vt:i4>
      </vt:variant>
      <vt:variant>
        <vt:i4>0</vt:i4>
      </vt:variant>
      <vt:variant>
        <vt:i4>5</vt:i4>
      </vt:variant>
      <vt:variant>
        <vt:lpwstr>https://www.landaid.org/apply-for-funding-support/faq/</vt:lpwstr>
      </vt:variant>
      <vt:variant>
        <vt:lpwstr/>
      </vt:variant>
      <vt:variant>
        <vt:i4>3866684</vt:i4>
      </vt:variant>
      <vt:variant>
        <vt:i4>42</vt:i4>
      </vt:variant>
      <vt:variant>
        <vt:i4>0</vt:i4>
      </vt:variant>
      <vt:variant>
        <vt:i4>5</vt:i4>
      </vt:variant>
      <vt:variant>
        <vt:lpwstr>https://www.landaid.org/wp-content/uploads/2022/12/LandAid-Routes-Out-of-Homelessness-1.pdf</vt:lpwstr>
      </vt:variant>
      <vt:variant>
        <vt:lpwstr/>
      </vt:variant>
      <vt:variant>
        <vt:i4>6488069</vt:i4>
      </vt:variant>
      <vt:variant>
        <vt:i4>39</vt:i4>
      </vt:variant>
      <vt:variant>
        <vt:i4>0</vt:i4>
      </vt:variant>
      <vt:variant>
        <vt:i4>5</vt:i4>
      </vt:variant>
      <vt:variant>
        <vt:lpwstr>https://www.landaid.org/apply-for-funding-support/grants-landaid-offers/?gclid=CjwKCAjws7WkBhBFEiwAIi168-C5yBdPVrR4VFLR3KFLv4Y4eoRleJiL4-sbCcvGwpag5k94uUIJLBoCJ4kQAvD_BwE</vt:lpwstr>
      </vt:variant>
      <vt:variant>
        <vt:lpwstr/>
      </vt:variant>
      <vt:variant>
        <vt:i4>1835024</vt:i4>
      </vt:variant>
      <vt:variant>
        <vt:i4>36</vt:i4>
      </vt:variant>
      <vt:variant>
        <vt:i4>0</vt:i4>
      </vt:variant>
      <vt:variant>
        <vt:i4>5</vt:i4>
      </vt:variant>
      <vt:variant>
        <vt:lpwstr>https://www.centralengland.coop/community-covid/funding-eligibility-requirements</vt:lpwstr>
      </vt:variant>
      <vt:variant>
        <vt:lpwstr/>
      </vt:variant>
      <vt:variant>
        <vt:i4>3080304</vt:i4>
      </vt:variant>
      <vt:variant>
        <vt:i4>33</vt:i4>
      </vt:variant>
      <vt:variant>
        <vt:i4>0</vt:i4>
      </vt:variant>
      <vt:variant>
        <vt:i4>5</vt:i4>
      </vt:variant>
      <vt:variant>
        <vt:lpwstr>https://www.centralengland.coop/community-covid</vt:lpwstr>
      </vt:variant>
      <vt:variant>
        <vt:lpwstr/>
      </vt:variant>
      <vt:variant>
        <vt:i4>5898325</vt:i4>
      </vt:variant>
      <vt:variant>
        <vt:i4>30</vt:i4>
      </vt:variant>
      <vt:variant>
        <vt:i4>0</vt:i4>
      </vt:variant>
      <vt:variant>
        <vt:i4>5</vt:i4>
      </vt:variant>
      <vt:variant>
        <vt:lpwstr>https://www.trusthousecharitablefoundation.org.uk/our-grants</vt:lpwstr>
      </vt:variant>
      <vt:variant>
        <vt:lpwstr/>
      </vt:variant>
      <vt:variant>
        <vt:i4>2818061</vt:i4>
      </vt:variant>
      <vt:variant>
        <vt:i4>27</vt:i4>
      </vt:variant>
      <vt:variant>
        <vt:i4>0</vt:i4>
      </vt:variant>
      <vt:variant>
        <vt:i4>5</vt:i4>
      </vt:variant>
      <vt:variant>
        <vt:lpwstr>https://www.trusthousecharitablefoundation.org.uk/sites/default/files/2021-06/TCF Funding Guidelines June 2021_SMALL GRANTS.pdf</vt:lpwstr>
      </vt:variant>
      <vt:variant>
        <vt:lpwstr/>
      </vt:variant>
      <vt:variant>
        <vt:i4>6357088</vt:i4>
      </vt:variant>
      <vt:variant>
        <vt:i4>24</vt:i4>
      </vt:variant>
      <vt:variant>
        <vt:i4>0</vt:i4>
      </vt:variant>
      <vt:variant>
        <vt:i4>5</vt:i4>
      </vt:variant>
      <vt:variant>
        <vt:lpwstr>https://www.trusthousecharitablefoundation.org.uk/sites/default/files/2021-10/Major Grants Funding Guidelines Oct 2021.pdf</vt:lpwstr>
      </vt:variant>
      <vt:variant>
        <vt:lpwstr/>
      </vt:variant>
      <vt:variant>
        <vt:i4>1376366</vt:i4>
      </vt:variant>
      <vt:variant>
        <vt:i4>21</vt:i4>
      </vt:variant>
      <vt:variant>
        <vt:i4>0</vt:i4>
      </vt:variant>
      <vt:variant>
        <vt:i4>5</vt:i4>
      </vt:variant>
      <vt:variant>
        <vt:lpwstr>http://dclgapps.communities.gov.uk/imd/iod_index.html</vt:lpwstr>
      </vt:variant>
      <vt:variant>
        <vt:lpwstr/>
      </vt:variant>
      <vt:variant>
        <vt:i4>1376366</vt:i4>
      </vt:variant>
      <vt:variant>
        <vt:i4>18</vt:i4>
      </vt:variant>
      <vt:variant>
        <vt:i4>0</vt:i4>
      </vt:variant>
      <vt:variant>
        <vt:i4>5</vt:i4>
      </vt:variant>
      <vt:variant>
        <vt:lpwstr>http://dclgapps.communities.gov.uk/imd/iod_index.html</vt:lpwstr>
      </vt:variant>
      <vt:variant>
        <vt:lpwstr/>
      </vt:variant>
      <vt:variant>
        <vt:i4>2162790</vt:i4>
      </vt:variant>
      <vt:variant>
        <vt:i4>15</vt:i4>
      </vt:variant>
      <vt:variant>
        <vt:i4>0</vt:i4>
      </vt:variant>
      <vt:variant>
        <vt:i4>5</vt:i4>
      </vt:variant>
      <vt:variant>
        <vt:lpwstr>https://www.persimmonhomes.com/community-champions-2023</vt:lpwstr>
      </vt:variant>
      <vt:variant>
        <vt:lpwstr/>
      </vt:variant>
      <vt:variant>
        <vt:i4>1245279</vt:i4>
      </vt:variant>
      <vt:variant>
        <vt:i4>12</vt:i4>
      </vt:variant>
      <vt:variant>
        <vt:i4>0</vt:i4>
      </vt:variant>
      <vt:variant>
        <vt:i4>5</vt:i4>
      </vt:variant>
      <vt:variant>
        <vt:lpwstr>https://movementforgood.com/</vt:lpwstr>
      </vt:variant>
      <vt:variant>
        <vt:lpwstr>nominateACharity</vt:lpwstr>
      </vt:variant>
      <vt:variant>
        <vt:i4>852032</vt:i4>
      </vt:variant>
      <vt:variant>
        <vt:i4>9</vt:i4>
      </vt:variant>
      <vt:variant>
        <vt:i4>0</vt:i4>
      </vt:variant>
      <vt:variant>
        <vt:i4>5</vt:i4>
      </vt:variant>
      <vt:variant>
        <vt:lpwstr>https://theforresterfamilytrust.org/</vt:lpwstr>
      </vt:variant>
      <vt:variant>
        <vt:lpwstr/>
      </vt:variant>
      <vt:variant>
        <vt:i4>3211373</vt:i4>
      </vt:variant>
      <vt:variant>
        <vt:i4>6</vt:i4>
      </vt:variant>
      <vt:variant>
        <vt:i4>0</vt:i4>
      </vt:variant>
      <vt:variant>
        <vt:i4>5</vt:i4>
      </vt:variant>
      <vt:variant>
        <vt:lpwstr>National Lottery Awards for All England | The National Lottery Community Fund (tnlcommunityfund.org.uk)</vt:lpwstr>
      </vt:variant>
      <vt:variant>
        <vt:lpwstr/>
      </vt:variant>
      <vt:variant>
        <vt:i4>3997822</vt:i4>
      </vt:variant>
      <vt:variant>
        <vt:i4>3</vt:i4>
      </vt:variant>
      <vt:variant>
        <vt:i4>0</vt:i4>
      </vt:variant>
      <vt:variant>
        <vt:i4>5</vt:i4>
      </vt:variant>
      <vt:variant>
        <vt:lpwstr>https://www.suffolk.gov.uk/about/privacy-notice/external-funding-team/</vt:lpwstr>
      </vt:variant>
      <vt:variant>
        <vt:lpwstr/>
      </vt:variant>
      <vt:variant>
        <vt:i4>3014703</vt:i4>
      </vt:variant>
      <vt:variant>
        <vt:i4>0</vt:i4>
      </vt:variant>
      <vt:variant>
        <vt:i4>0</vt:i4>
      </vt:variant>
      <vt:variant>
        <vt:i4>5</vt:i4>
      </vt:variant>
      <vt:variant>
        <vt:lpwstr>https://www.suffolk.gov.uk/community-and-safety/communities/community-funding/funding-for-charities-community-organisations-and-social-enterprises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Brown</dc:creator>
  <cp:keywords/>
  <dc:description/>
  <cp:lastModifiedBy>Jim Brown</cp:lastModifiedBy>
  <cp:revision>9466</cp:revision>
  <cp:lastPrinted>2023-10-27T09:52:00Z</cp:lastPrinted>
  <dcterms:created xsi:type="dcterms:W3CDTF">2021-09-08T14:44:00Z</dcterms:created>
  <dcterms:modified xsi:type="dcterms:W3CDTF">2023-11-13T11:22:00Z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0x010100D3D03CBFFD87E3419B4D965FCC0B52E6</vt:lpwstr>
  </property>
  <property fmtid="{D5CDD505-2E9C-101B-9397-08002B2CF9AE}" pid="3" name="MediaServiceImageTags">
    <vt:lpwstr/>
  </property>
  <property fmtid="{D5CDD505-2E9C-101B-9397-08002B2CF9AE}" pid="4" name="_dlc_DocIdItemGuid">
    <vt:lpwstr>9a2ea49b-c819-4677-bcf9-4c52dcb4537e</vt:lpwstr>
  </property>
</Properties>
</file>